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446" w14:textId="77777777" w:rsidR="005B1AC5" w:rsidRPr="009F0A79" w:rsidRDefault="009F0A79" w:rsidP="005B1AC5">
      <w:pPr>
        <w:pStyle w:val="Titolo1"/>
        <w:rPr>
          <w:rFonts w:ascii="Times New Roman" w:hAnsi="Times New Roman"/>
          <w:bCs/>
          <w:szCs w:val="18"/>
          <w:lang w:val="en-US"/>
        </w:rPr>
      </w:pPr>
      <w:r w:rsidRPr="009F0A79">
        <w:rPr>
          <w:rFonts w:ascii="Times New Roman" w:hAnsi="Times New Roman"/>
          <w:bCs/>
          <w:szCs w:val="18"/>
          <w:lang w:val="en-US"/>
        </w:rPr>
        <w:t>Planning and control in healthcare</w:t>
      </w:r>
    </w:p>
    <w:p w14:paraId="129799EE" w14:textId="77777777" w:rsidR="005B1AC5" w:rsidRPr="009F0A79" w:rsidRDefault="005B1AC5" w:rsidP="005B1AC5">
      <w:pPr>
        <w:pStyle w:val="Titolo2"/>
        <w:rPr>
          <w:rFonts w:ascii="Times New Roman" w:hAnsi="Times New Roman"/>
          <w:szCs w:val="18"/>
        </w:rPr>
      </w:pPr>
      <w:r w:rsidRPr="009F0A79">
        <w:rPr>
          <w:rFonts w:ascii="Times New Roman" w:hAnsi="Times New Roman"/>
          <w:szCs w:val="18"/>
          <w:lang w:val="en-US"/>
        </w:rPr>
        <w:t xml:space="preserve">Prof. </w:t>
      </w:r>
      <w:r w:rsidRPr="009F0A79">
        <w:rPr>
          <w:rFonts w:ascii="Times New Roman" w:hAnsi="Times New Roman"/>
          <w:szCs w:val="18"/>
        </w:rPr>
        <w:t xml:space="preserve">Marco Giovanni Rizzo; Prof. Gillie Gabay </w:t>
      </w:r>
    </w:p>
    <w:p w14:paraId="5CF8F149" w14:textId="77777777" w:rsidR="005B1AC5" w:rsidRPr="009F0A79" w:rsidRDefault="005B1AC5" w:rsidP="005B1AC5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9A4166">
        <w:rPr>
          <w:b/>
          <w:bCs/>
          <w:i/>
          <w:iCs/>
          <w:color w:val="000000"/>
          <w:sz w:val="18"/>
          <w:szCs w:val="18"/>
          <w:lang w:val="en-US"/>
        </w:rPr>
        <w:t>INTENDED</w:t>
      </w:r>
      <w:r w:rsidRPr="009F0A79">
        <w:rPr>
          <w:b/>
          <w:bCs/>
          <w:i/>
          <w:iCs/>
          <w:sz w:val="18"/>
          <w:szCs w:val="18"/>
          <w:lang w:val="en-US"/>
        </w:rPr>
        <w:t xml:space="preserve"> LEARNING OUTCOMES </w:t>
      </w:r>
    </w:p>
    <w:p w14:paraId="554D75B4" w14:textId="1C8B986B" w:rsidR="005B1AC5" w:rsidRPr="009F0A79" w:rsidRDefault="005B1AC5" w:rsidP="004618CE">
      <w:pPr>
        <w:spacing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 xml:space="preserve">The aim of the course is to enable students to develop </w:t>
      </w:r>
      <w:r w:rsidR="00FF2C68">
        <w:rPr>
          <w:rStyle w:val="ng-scope"/>
          <w:sz w:val="20"/>
          <w:szCs w:val="18"/>
          <w:lang w:val="en-US"/>
        </w:rPr>
        <w:t xml:space="preserve">a </w:t>
      </w:r>
      <w:r w:rsidR="006051E1" w:rsidRPr="009F0A79">
        <w:rPr>
          <w:rStyle w:val="ng-scope"/>
          <w:sz w:val="20"/>
          <w:szCs w:val="18"/>
          <w:lang w:val="en-US"/>
        </w:rPr>
        <w:t>specialized</w:t>
      </w:r>
      <w:r w:rsidRPr="009F0A79">
        <w:rPr>
          <w:rStyle w:val="ng-scope"/>
          <w:sz w:val="20"/>
          <w:szCs w:val="18"/>
          <w:lang w:val="en-US"/>
        </w:rPr>
        <w:t xml:space="preserve"> knowledge of performance measurement systems in healthcare organizations, including how they can contribute to </w:t>
      </w:r>
      <w:r w:rsidR="00FF2C68">
        <w:rPr>
          <w:rStyle w:val="ng-scope"/>
          <w:sz w:val="20"/>
          <w:szCs w:val="18"/>
          <w:lang w:val="en-US"/>
        </w:rPr>
        <w:t xml:space="preserve">shape the strategy and assess </w:t>
      </w:r>
      <w:r w:rsidRPr="009F0A79">
        <w:rPr>
          <w:rStyle w:val="ng-scope"/>
          <w:sz w:val="20"/>
          <w:szCs w:val="18"/>
          <w:lang w:val="en-US"/>
        </w:rPr>
        <w:t xml:space="preserve">the level of strategy implementation. A further aim is to enable students to develop the ability to use relevant concepts </w:t>
      </w:r>
      <w:r w:rsidR="00FF2C68">
        <w:rPr>
          <w:rStyle w:val="ng-scope"/>
          <w:sz w:val="20"/>
          <w:szCs w:val="18"/>
          <w:lang w:val="en-US"/>
        </w:rPr>
        <w:t xml:space="preserve">and terminology </w:t>
      </w:r>
      <w:r w:rsidRPr="009F0A79">
        <w:rPr>
          <w:rStyle w:val="ng-scope"/>
          <w:sz w:val="20"/>
          <w:szCs w:val="18"/>
          <w:lang w:val="en-US"/>
        </w:rPr>
        <w:t>in discussin</w:t>
      </w:r>
      <w:r w:rsidR="00FF2C68">
        <w:rPr>
          <w:rStyle w:val="ng-scope"/>
          <w:sz w:val="20"/>
          <w:szCs w:val="18"/>
          <w:lang w:val="en-US"/>
        </w:rPr>
        <w:t xml:space="preserve">g </w:t>
      </w:r>
      <w:r w:rsidRPr="009F0A79">
        <w:rPr>
          <w:rStyle w:val="ng-scope"/>
          <w:sz w:val="20"/>
          <w:szCs w:val="18"/>
          <w:lang w:val="en-US"/>
        </w:rPr>
        <w:t>strategy implementation; profit goals</w:t>
      </w:r>
      <w:r w:rsidR="00FF2C68">
        <w:rPr>
          <w:rStyle w:val="ng-scope"/>
          <w:sz w:val="20"/>
          <w:szCs w:val="18"/>
          <w:lang w:val="en-US"/>
        </w:rPr>
        <w:t>,</w:t>
      </w:r>
      <w:r w:rsidRPr="009F0A79">
        <w:rPr>
          <w:rStyle w:val="ng-scope"/>
          <w:sz w:val="20"/>
          <w:szCs w:val="18"/>
          <w:lang w:val="en-US"/>
        </w:rPr>
        <w:t xml:space="preserve"> and strategies achievement; techniques of profit planning; balanced scorecard</w:t>
      </w:r>
      <w:r w:rsidR="00FF2C68">
        <w:rPr>
          <w:rStyle w:val="ng-scope"/>
          <w:sz w:val="20"/>
          <w:szCs w:val="18"/>
          <w:lang w:val="en-US"/>
        </w:rPr>
        <w:t>,</w:t>
      </w:r>
      <w:r w:rsidRPr="009F0A79">
        <w:rPr>
          <w:rStyle w:val="ng-scope"/>
          <w:sz w:val="20"/>
          <w:szCs w:val="18"/>
          <w:lang w:val="en-US"/>
        </w:rPr>
        <w:t xml:space="preserve"> and transfer pricing. </w:t>
      </w:r>
    </w:p>
    <w:p w14:paraId="17A961B8" w14:textId="77777777" w:rsidR="005B1AC5" w:rsidRPr="009F0A79" w:rsidRDefault="005B1AC5" w:rsidP="004618CE">
      <w:pPr>
        <w:spacing w:before="120"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>On completion of the course, students shall be able to:</w:t>
      </w:r>
    </w:p>
    <w:p w14:paraId="581695D3" w14:textId="3855497A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explain relevant advanced concepts of planning and control in healthcare, associated with models and instruments of performance measurement; demonstrate an integrated view of strategic leadership and controlling processes; </w:t>
      </w:r>
      <w:r w:rsidR="006051E1" w:rsidRPr="009F0A79">
        <w:rPr>
          <w:rStyle w:val="ng-scope"/>
          <w:szCs w:val="18"/>
          <w:lang w:val="en-US"/>
        </w:rPr>
        <w:t>classify</w:t>
      </w:r>
      <w:r w:rsidRPr="009F0A79">
        <w:rPr>
          <w:rStyle w:val="ng-scope"/>
          <w:szCs w:val="18"/>
          <w:lang w:val="en-US"/>
        </w:rPr>
        <w:t xml:space="preserve"> different types </w:t>
      </w:r>
      <w:r w:rsidR="00FF2C68">
        <w:rPr>
          <w:rStyle w:val="ng-scope"/>
          <w:szCs w:val="18"/>
          <w:lang w:val="en-US"/>
        </w:rPr>
        <w:t xml:space="preserve">of </w:t>
      </w:r>
      <w:r w:rsidRPr="009F0A79">
        <w:rPr>
          <w:rStyle w:val="ng-scope"/>
          <w:szCs w:val="18"/>
          <w:lang w:val="en-US"/>
        </w:rPr>
        <w:t xml:space="preserve">performance areas and indicators; demonstrate understanding of the meaning of critical thinking and reflection in academic texts and </w:t>
      </w:r>
      <w:proofErr w:type="gramStart"/>
      <w:r w:rsidRPr="009F0A79">
        <w:rPr>
          <w:rStyle w:val="ng-scope"/>
          <w:szCs w:val="18"/>
          <w:lang w:val="en-US"/>
        </w:rPr>
        <w:t>seminars;</w:t>
      </w:r>
      <w:proofErr w:type="gramEnd"/>
    </w:p>
    <w:p w14:paraId="757EB284" w14:textId="32631158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use concepts and models of planning, control and performance measurement systems for description, analysis and discussion of the new or unfamiliar managerial issues and practices in healthcare; make proposals concerning planning and control in healthcare, including the performance measurement system with a special focus on managing strategic tensions, </w:t>
      </w:r>
      <w:r w:rsidR="00FF2C68">
        <w:rPr>
          <w:rStyle w:val="ng-scope"/>
          <w:szCs w:val="18"/>
          <w:lang w:val="en-US"/>
        </w:rPr>
        <w:t xml:space="preserve">and coping with tensions through the </w:t>
      </w:r>
      <w:r w:rsidRPr="009F0A79">
        <w:rPr>
          <w:rStyle w:val="ng-scope"/>
          <w:szCs w:val="18"/>
          <w:lang w:val="en-US"/>
        </w:rPr>
        <w:t xml:space="preserve">diagnostics and </w:t>
      </w:r>
      <w:r w:rsidR="00FF2C68">
        <w:rPr>
          <w:rStyle w:val="ng-scope"/>
          <w:szCs w:val="18"/>
          <w:lang w:val="en-US"/>
        </w:rPr>
        <w:t xml:space="preserve">interactive </w:t>
      </w:r>
      <w:r w:rsidRPr="009F0A79">
        <w:rPr>
          <w:rStyle w:val="ng-scope"/>
          <w:szCs w:val="18"/>
          <w:lang w:val="en-US"/>
        </w:rPr>
        <w:t>control</w:t>
      </w:r>
      <w:r w:rsidR="00FF2C68">
        <w:rPr>
          <w:rStyle w:val="ng-scope"/>
          <w:szCs w:val="18"/>
          <w:lang w:val="en-US"/>
        </w:rPr>
        <w:t xml:space="preserve"> </w:t>
      </w:r>
      <w:proofErr w:type="gramStart"/>
      <w:r w:rsidR="00FF2C68">
        <w:rPr>
          <w:rStyle w:val="ng-scope"/>
          <w:szCs w:val="18"/>
          <w:lang w:val="en-US"/>
        </w:rPr>
        <w:t>systems;</w:t>
      </w:r>
      <w:proofErr w:type="gramEnd"/>
      <w:r w:rsidR="00FF2C68">
        <w:rPr>
          <w:rStyle w:val="ng-scope"/>
          <w:szCs w:val="18"/>
          <w:lang w:val="en-US"/>
        </w:rPr>
        <w:t xml:space="preserve"> </w:t>
      </w:r>
    </w:p>
    <w:p w14:paraId="18935D41" w14:textId="77777777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reflect on financial and organizational control from different perspectives, including an ethical </w:t>
      </w:r>
      <w:proofErr w:type="gramStart"/>
      <w:r w:rsidRPr="009F0A79">
        <w:rPr>
          <w:rStyle w:val="ng-scope"/>
          <w:szCs w:val="18"/>
          <w:lang w:val="en-US"/>
        </w:rPr>
        <w:t>perspective;</w:t>
      </w:r>
      <w:proofErr w:type="gramEnd"/>
    </w:p>
    <w:p w14:paraId="686D3E48" w14:textId="66F2589B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critically </w:t>
      </w:r>
      <w:r w:rsidR="006051E1" w:rsidRPr="009F0A79">
        <w:rPr>
          <w:rStyle w:val="ng-scope"/>
          <w:szCs w:val="18"/>
          <w:lang w:val="en-US"/>
        </w:rPr>
        <w:t>analyze</w:t>
      </w:r>
      <w:r w:rsidRPr="009F0A79">
        <w:rPr>
          <w:rStyle w:val="ng-scope"/>
          <w:szCs w:val="18"/>
          <w:lang w:val="en-US"/>
        </w:rPr>
        <w:t xml:space="preserve"> the consequences of the implementation of different strategies and performance measurement systems’ decisions in speech and </w:t>
      </w:r>
      <w:r w:rsidR="00FF2C68">
        <w:rPr>
          <w:rStyle w:val="ng-scope"/>
          <w:szCs w:val="18"/>
          <w:lang w:val="en-US"/>
        </w:rPr>
        <w:t xml:space="preserve">in </w:t>
      </w:r>
      <w:proofErr w:type="gramStart"/>
      <w:r w:rsidRPr="009F0A79">
        <w:rPr>
          <w:rStyle w:val="ng-scope"/>
          <w:szCs w:val="18"/>
          <w:lang w:val="en-US"/>
        </w:rPr>
        <w:t>writing;</w:t>
      </w:r>
      <w:proofErr w:type="gramEnd"/>
    </w:p>
    <w:p w14:paraId="41FB4EC9" w14:textId="58886D9A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develop the </w:t>
      </w:r>
      <w:r w:rsidR="00FF2C68">
        <w:rPr>
          <w:rStyle w:val="ng-scope"/>
          <w:szCs w:val="18"/>
          <w:lang w:val="en-US"/>
        </w:rPr>
        <w:t xml:space="preserve">necessary </w:t>
      </w:r>
      <w:r w:rsidRPr="009F0A79">
        <w:rPr>
          <w:rStyle w:val="ng-scope"/>
          <w:szCs w:val="18"/>
          <w:lang w:val="en-US"/>
        </w:rPr>
        <w:t>learning skills for them to continue studying in a largely self-directed or autonomous way or apply for managerial positions.</w:t>
      </w:r>
    </w:p>
    <w:p w14:paraId="610A4DCF" w14:textId="77777777" w:rsidR="005B1AC5" w:rsidRPr="009F0A79" w:rsidRDefault="005B1AC5" w:rsidP="005B1AC5">
      <w:pPr>
        <w:spacing w:before="240" w:after="120"/>
        <w:rPr>
          <w:b/>
          <w:b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6357E167" w14:textId="77777777" w:rsidR="005B1AC5" w:rsidRDefault="006051E1" w:rsidP="005B1AC5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 xml:space="preserve">The course </w:t>
      </w:r>
      <w:r w:rsidR="005B1AC5" w:rsidRPr="009F0A79">
        <w:rPr>
          <w:sz w:val="20"/>
          <w:szCs w:val="18"/>
          <w:lang w:val="en-US"/>
        </w:rPr>
        <w:t>will cover the following contents:</w:t>
      </w:r>
    </w:p>
    <w:p w14:paraId="3D6F1924" w14:textId="77777777" w:rsidR="00DF0823" w:rsidRDefault="00DF0823" w:rsidP="00DF0823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review of the basic concepts of management </w:t>
      </w:r>
      <w:proofErr w:type="gramStart"/>
      <w:r>
        <w:rPr>
          <w:szCs w:val="18"/>
          <w:lang w:val="en-US"/>
        </w:rPr>
        <w:t>control;</w:t>
      </w:r>
      <w:proofErr w:type="gramEnd"/>
    </w:p>
    <w:p w14:paraId="6A24430E" w14:textId="77777777" w:rsid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introduction to </w:t>
      </w:r>
      <w:r w:rsidRPr="00DF0823">
        <w:rPr>
          <w:szCs w:val="18"/>
          <w:lang w:val="en-US"/>
        </w:rPr>
        <w:t>performance measurement and control systems</w:t>
      </w:r>
      <w:r>
        <w:rPr>
          <w:szCs w:val="18"/>
          <w:lang w:val="en-US"/>
        </w:rPr>
        <w:t xml:space="preserve"> in </w:t>
      </w:r>
      <w:proofErr w:type="gramStart"/>
      <w:r>
        <w:rPr>
          <w:szCs w:val="18"/>
          <w:lang w:val="en-US"/>
        </w:rPr>
        <w:t>healthcare;</w:t>
      </w:r>
      <w:proofErr w:type="gramEnd"/>
    </w:p>
    <w:p w14:paraId="0C2D6D25" w14:textId="44601153" w:rsidR="001B42C7" w:rsidRDefault="001B42C7" w:rsidP="001B42C7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foundations for implementing strategies (organizational tensions to be managed; basics for successful strategy; organizing for performance; using information for performance measurement and control</w:t>
      </w:r>
      <w:proofErr w:type="gramStart"/>
      <w:r w:rsidRPr="009F0A79">
        <w:rPr>
          <w:szCs w:val="18"/>
          <w:lang w:val="en-US"/>
        </w:rPr>
        <w:t>);</w:t>
      </w:r>
      <w:proofErr w:type="gramEnd"/>
    </w:p>
    <w:p w14:paraId="34856FA6" w14:textId="3EB401BC" w:rsidR="00D920A6" w:rsidRPr="009F0A79" w:rsidRDefault="00D920A6" w:rsidP="001B42C7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lastRenderedPageBreak/>
        <w:t xml:space="preserve">Understanding how innovative technologies in health may be integrated for strategic competitiveness   </w:t>
      </w:r>
    </w:p>
    <w:p w14:paraId="45C0DDFC" w14:textId="77777777" w:rsid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DF0823">
        <w:rPr>
          <w:szCs w:val="18"/>
          <w:lang w:val="en-US"/>
        </w:rPr>
        <w:t>creating</w:t>
      </w:r>
      <w:r>
        <w:rPr>
          <w:szCs w:val="18"/>
          <w:lang w:val="en-US"/>
        </w:rPr>
        <w:t xml:space="preserve"> a</w:t>
      </w:r>
      <w:r w:rsidRPr="00DF0823">
        <w:rPr>
          <w:szCs w:val="18"/>
          <w:lang w:val="en-US"/>
        </w:rPr>
        <w:t xml:space="preserve"> profit </w:t>
      </w:r>
      <w:proofErr w:type="gramStart"/>
      <w:r w:rsidRPr="00DF0823">
        <w:rPr>
          <w:szCs w:val="18"/>
          <w:lang w:val="en-US"/>
        </w:rPr>
        <w:t>plan;</w:t>
      </w:r>
      <w:proofErr w:type="gramEnd"/>
      <w:r w:rsidRPr="00DF0823">
        <w:rPr>
          <w:szCs w:val="18"/>
          <w:lang w:val="en-US"/>
        </w:rPr>
        <w:t xml:space="preserve"> </w:t>
      </w:r>
    </w:p>
    <w:p w14:paraId="1310F992" w14:textId="77777777" w:rsidR="00DF0823" w:rsidRPr="001B42C7" w:rsidRDefault="00DF0823" w:rsidP="00DF4675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1B42C7">
        <w:rPr>
          <w:szCs w:val="18"/>
          <w:lang w:val="en-US"/>
        </w:rPr>
        <w:t>linking performance to</w:t>
      </w:r>
      <w:r w:rsidR="001B42C7">
        <w:rPr>
          <w:szCs w:val="18"/>
          <w:lang w:val="en-US"/>
        </w:rPr>
        <w:t xml:space="preserve"> internal</w:t>
      </w:r>
      <w:r w:rsidRPr="001B42C7">
        <w:rPr>
          <w:szCs w:val="18"/>
          <w:lang w:val="en-US"/>
        </w:rPr>
        <w:t xml:space="preserve"> markets</w:t>
      </w:r>
      <w:r w:rsidR="001B42C7">
        <w:rPr>
          <w:szCs w:val="18"/>
          <w:lang w:val="en-US"/>
        </w:rPr>
        <w:t xml:space="preserve">: </w:t>
      </w:r>
      <w:r w:rsidRPr="001B42C7">
        <w:rPr>
          <w:szCs w:val="18"/>
          <w:lang w:val="en-US"/>
        </w:rPr>
        <w:t xml:space="preserve">transfer </w:t>
      </w:r>
      <w:proofErr w:type="gramStart"/>
      <w:r w:rsidRPr="001B42C7">
        <w:rPr>
          <w:szCs w:val="18"/>
          <w:lang w:val="en-US"/>
        </w:rPr>
        <w:t>prices;</w:t>
      </w:r>
      <w:proofErr w:type="gramEnd"/>
      <w:r w:rsidRPr="001B42C7">
        <w:rPr>
          <w:szCs w:val="18"/>
          <w:lang w:val="en-US"/>
        </w:rPr>
        <w:t xml:space="preserve"> </w:t>
      </w:r>
    </w:p>
    <w:p w14:paraId="0D431488" w14:textId="77777777" w:rsidR="00DF0823" w:rsidRP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building a balanced </w:t>
      </w:r>
      <w:proofErr w:type="gramStart"/>
      <w:r>
        <w:rPr>
          <w:szCs w:val="18"/>
          <w:lang w:val="en-US"/>
        </w:rPr>
        <w:t>scorecard</w:t>
      </w:r>
      <w:r w:rsidRPr="00DF0823">
        <w:rPr>
          <w:szCs w:val="18"/>
          <w:lang w:val="en-US"/>
        </w:rPr>
        <w:t>;</w:t>
      </w:r>
      <w:proofErr w:type="gramEnd"/>
    </w:p>
    <w:p w14:paraId="61776B9D" w14:textId="77777777"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achieving profit goals and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using diagnostic and interactive control systems;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aligning performance goals and incentives;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identifying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managing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levers of control for implementing strategy</w:t>
      </w:r>
      <w:r w:rsidR="00C06A80" w:rsidRPr="009F0A79">
        <w:rPr>
          <w:szCs w:val="18"/>
          <w:lang w:val="en-US"/>
        </w:rPr>
        <w:t>)</w:t>
      </w:r>
      <w:r w:rsidRPr="009F0A79">
        <w:rPr>
          <w:szCs w:val="18"/>
          <w:lang w:val="en-US"/>
        </w:rPr>
        <w:t>.</w:t>
      </w:r>
    </w:p>
    <w:p w14:paraId="648998FC" w14:textId="77777777" w:rsidR="005B1AC5" w:rsidRPr="009F0A79" w:rsidRDefault="005B1AC5" w:rsidP="00D2215F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READING LIST</w:t>
      </w:r>
    </w:p>
    <w:p w14:paraId="0DBEDAB6" w14:textId="77777777" w:rsidR="00143A2E" w:rsidRDefault="005B1AC5" w:rsidP="00DF0823">
      <w:pPr>
        <w:pStyle w:val="Titolo1"/>
        <w:spacing w:before="0" w:line="240" w:lineRule="atLeast"/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</w:pP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R</w:t>
      </w:r>
      <w:r w:rsidR="004618CE"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.</w:t>
      </w: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 xml:space="preserve"> Simons,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Performance measurement and control system for implementing strategy. </w:t>
      </w:r>
      <w:r w:rsidR="00143A2E"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Pearson. New International Edition </w:t>
      </w:r>
      <w:r w:rsidRPr="009F0A79">
        <w:rPr>
          <w:rFonts w:ascii="Times New Roman" w:hAnsi="Times New Roman"/>
          <w:b w:val="0"/>
          <w:iCs/>
          <w:noProof w:val="0"/>
          <w:spacing w:val="-5"/>
          <w:sz w:val="18"/>
          <w:szCs w:val="18"/>
          <w:lang w:val="en-US"/>
        </w:rPr>
        <w:t>(Chapters: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2,</w:t>
      </w:r>
      <w:r w:rsidRPr="009F0A79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3, 4, 5, 8, 9, 10, 11, 12, 13, 14)</w:t>
      </w:r>
      <w:r w:rsid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</w:t>
      </w:r>
      <w:r w:rsidR="00DF0823" w:rsidRP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>each single module may be purchased at the link:</w:t>
      </w:r>
      <w:r w:rsid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</w:t>
      </w:r>
      <w:r w:rsidR="00DF0823" w:rsidRP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>https://hbsp.harvard.edu/strategy execution</w:t>
      </w:r>
    </w:p>
    <w:p w14:paraId="6DD91F74" w14:textId="77777777"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3D988CD8" w14:textId="4D3BBD96" w:rsidR="005B1AC5" w:rsidRPr="009F0A79" w:rsidRDefault="005B1AC5" w:rsidP="005B1AC5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 xml:space="preserve">Teaching methods include formal lectures as well as the discussion of case studies and exercises </w:t>
      </w:r>
      <w:proofErr w:type="gramStart"/>
      <w:r w:rsidRPr="009F0A79">
        <w:rPr>
          <w:rFonts w:ascii="Times New Roman" w:hAnsi="Times New Roman"/>
          <w:noProof w:val="0"/>
          <w:szCs w:val="18"/>
          <w:lang w:val="en-US"/>
        </w:rPr>
        <w:t>in order to</w:t>
      </w:r>
      <w:proofErr w:type="gramEnd"/>
      <w:r w:rsidRPr="009F0A79">
        <w:rPr>
          <w:rFonts w:ascii="Times New Roman" w:hAnsi="Times New Roman"/>
          <w:noProof w:val="0"/>
          <w:szCs w:val="18"/>
          <w:lang w:val="en-US"/>
        </w:rPr>
        <w:t xml:space="preserve"> enhance students</w:t>
      </w:r>
      <w:r w:rsidR="00FD7B9B">
        <w:rPr>
          <w:rFonts w:ascii="Times New Roman" w:hAnsi="Times New Roman"/>
          <w:noProof w:val="0"/>
          <w:szCs w:val="18"/>
          <w:lang w:val="en-US"/>
        </w:rPr>
        <w:t>'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active participation and learning. Class participation is strongly recommended.</w:t>
      </w:r>
    </w:p>
    <w:p w14:paraId="205FFCEF" w14:textId="77777777"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1D7714B9" w14:textId="034234A8" w:rsidR="005B1AC5" w:rsidRPr="009F0A79" w:rsidRDefault="005B1AC5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Gradin</w:t>
      </w:r>
      <w:r w:rsidR="00DF0823">
        <w:rPr>
          <w:rFonts w:ascii="Times New Roman" w:hAnsi="Times New Roman"/>
          <w:noProof w:val="0"/>
          <w:szCs w:val="18"/>
          <w:lang w:val="en-US"/>
        </w:rPr>
        <w:t xml:space="preserve">g </w:t>
      </w:r>
      <w:r w:rsidR="003A4712">
        <w:rPr>
          <w:rFonts w:ascii="Times New Roman" w:hAnsi="Times New Roman"/>
          <w:noProof w:val="0"/>
          <w:szCs w:val="18"/>
          <w:lang w:val="en-US"/>
        </w:rPr>
        <w:t>will be based on a written exam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Pr="009F0A79">
        <w:rPr>
          <w:rFonts w:ascii="Times New Roman" w:hAnsi="Times New Roman"/>
          <w:noProof w:val="0"/>
          <w:szCs w:val="18"/>
          <w:lang w:val="en-US"/>
        </w:rPr>
        <w:t>including both essay questions, ex</w:t>
      </w:r>
      <w:r w:rsidR="003A4712">
        <w:rPr>
          <w:rFonts w:ascii="Times New Roman" w:hAnsi="Times New Roman"/>
          <w:noProof w:val="0"/>
          <w:szCs w:val="18"/>
          <w:lang w:val="en-US"/>
        </w:rPr>
        <w:t>ercises</w:t>
      </w:r>
      <w:r w:rsidR="00FD7B9B">
        <w:rPr>
          <w:rFonts w:ascii="Times New Roman" w:hAnsi="Times New Roman"/>
          <w:noProof w:val="0"/>
          <w:szCs w:val="18"/>
          <w:lang w:val="en-US"/>
        </w:rPr>
        <w:t>,</w:t>
      </w:r>
      <w:r w:rsidR="003A4712">
        <w:rPr>
          <w:rFonts w:ascii="Times New Roman" w:hAnsi="Times New Roman"/>
          <w:noProof w:val="0"/>
          <w:szCs w:val="18"/>
          <w:lang w:val="en-US"/>
        </w:rPr>
        <w:t xml:space="preserve"> and short case studies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. </w:t>
      </w:r>
    </w:p>
    <w:p w14:paraId="7C62C403" w14:textId="77777777" w:rsidR="00A95B66" w:rsidRPr="009F0A79" w:rsidRDefault="005B1AC5" w:rsidP="00A95B66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</w:pPr>
      <w:r w:rsidRPr="009F0A79"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  <w:t>NOTES AND PREREQUISITES</w:t>
      </w:r>
    </w:p>
    <w:p w14:paraId="740699E1" w14:textId="77777777" w:rsidR="00A95B66" w:rsidRPr="009F0A79" w:rsidRDefault="009F0A79" w:rsidP="00D2215F">
      <w:pPr>
        <w:pStyle w:val="Testo2"/>
        <w:rPr>
          <w:rFonts w:ascii="Times New Roman" w:hAnsi="Times New Roman"/>
          <w:bCs/>
          <w:i/>
          <w:iCs/>
          <w:noProof w:val="0"/>
          <w:szCs w:val="18"/>
          <w:lang w:val="en-US"/>
        </w:rPr>
      </w:pPr>
      <w:r>
        <w:rPr>
          <w:rFonts w:ascii="Times New Roman" w:hAnsi="Times New Roman"/>
          <w:bCs/>
          <w:i/>
          <w:iCs/>
          <w:noProof w:val="0"/>
          <w:szCs w:val="18"/>
          <w:lang w:val="en-US"/>
        </w:rPr>
        <w:t>O</w:t>
      </w:r>
      <w:r w:rsidRPr="009F0A79">
        <w:rPr>
          <w:rFonts w:ascii="Times New Roman" w:hAnsi="Times New Roman"/>
          <w:bCs/>
          <w:i/>
          <w:iCs/>
          <w:noProof w:val="0"/>
          <w:szCs w:val="18"/>
          <w:lang w:val="en-US"/>
        </w:rPr>
        <w:t xml:space="preserve">ffice hours </w:t>
      </w:r>
    </w:p>
    <w:p w14:paraId="3C4A3111" w14:textId="77777777" w:rsidR="00DF0823" w:rsidRPr="00DF0823" w:rsidRDefault="00DF0823" w:rsidP="00DF0823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>
        <w:rPr>
          <w:lang w:val="en-US"/>
        </w:rPr>
        <w:t>Professor Rizzo</w:t>
      </w:r>
      <w:r>
        <w:rPr>
          <w:bCs/>
          <w:lang w:val="en-US"/>
        </w:rPr>
        <w:t>’s office hours are conducted through virtual meeting or onsite by previous appointement</w:t>
      </w:r>
      <w:r>
        <w:rPr>
          <w:lang w:val="en-US"/>
        </w:rPr>
        <w:t xml:space="preserve"> </w:t>
      </w:r>
    </w:p>
    <w:p w14:paraId="05493B69" w14:textId="77777777" w:rsidR="00A95B66" w:rsidRPr="009F0A79" w:rsidRDefault="00DF0823" w:rsidP="00DF0823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>
        <w:rPr>
          <w:bCs/>
          <w:lang w:val="en-US"/>
        </w:rPr>
        <w:t xml:space="preserve">Professor Gabay’s office hours are conducted through virtual meeting by previous appointement </w:t>
      </w:r>
    </w:p>
    <w:sectPr w:rsidR="00A95B66" w:rsidRPr="009F0A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93C1" w14:textId="77777777" w:rsidR="00422A8F" w:rsidRDefault="00422A8F" w:rsidP="005B1AC5">
      <w:r>
        <w:separator/>
      </w:r>
    </w:p>
  </w:endnote>
  <w:endnote w:type="continuationSeparator" w:id="0">
    <w:p w14:paraId="60FA37F9" w14:textId="77777777" w:rsidR="00422A8F" w:rsidRDefault="00422A8F" w:rsidP="005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38DA" w14:textId="77777777" w:rsidR="00422A8F" w:rsidRDefault="00422A8F" w:rsidP="005B1AC5">
      <w:r>
        <w:separator/>
      </w:r>
    </w:p>
  </w:footnote>
  <w:footnote w:type="continuationSeparator" w:id="0">
    <w:p w14:paraId="077C6692" w14:textId="77777777" w:rsidR="00422A8F" w:rsidRDefault="00422A8F" w:rsidP="005B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211"/>
    <w:multiLevelType w:val="multilevel"/>
    <w:tmpl w:val="8C2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10E3"/>
    <w:multiLevelType w:val="multilevel"/>
    <w:tmpl w:val="0F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C6C26"/>
    <w:multiLevelType w:val="hybridMultilevel"/>
    <w:tmpl w:val="4F0C1004"/>
    <w:lvl w:ilvl="0" w:tplc="A246F5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5F1"/>
    <w:multiLevelType w:val="hybridMultilevel"/>
    <w:tmpl w:val="F5BA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5855">
    <w:abstractNumId w:val="3"/>
  </w:num>
  <w:num w:numId="2" w16cid:durableId="729614583">
    <w:abstractNumId w:val="0"/>
  </w:num>
  <w:num w:numId="3" w16cid:durableId="824246853">
    <w:abstractNumId w:val="1"/>
  </w:num>
  <w:num w:numId="4" w16cid:durableId="211308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C5"/>
    <w:rsid w:val="0006119C"/>
    <w:rsid w:val="000C433D"/>
    <w:rsid w:val="00143A2E"/>
    <w:rsid w:val="00187B99"/>
    <w:rsid w:val="0019713E"/>
    <w:rsid w:val="001B42C7"/>
    <w:rsid w:val="002014DD"/>
    <w:rsid w:val="002A6797"/>
    <w:rsid w:val="002C1DBB"/>
    <w:rsid w:val="002D5E17"/>
    <w:rsid w:val="00300E27"/>
    <w:rsid w:val="003647F6"/>
    <w:rsid w:val="003A4712"/>
    <w:rsid w:val="00422A8F"/>
    <w:rsid w:val="00430C83"/>
    <w:rsid w:val="004618CE"/>
    <w:rsid w:val="004D1217"/>
    <w:rsid w:val="004D6008"/>
    <w:rsid w:val="0059728D"/>
    <w:rsid w:val="005B1AC5"/>
    <w:rsid w:val="005C47DE"/>
    <w:rsid w:val="006051E1"/>
    <w:rsid w:val="00640794"/>
    <w:rsid w:val="00664E9C"/>
    <w:rsid w:val="00681CEC"/>
    <w:rsid w:val="006A2348"/>
    <w:rsid w:val="006B6501"/>
    <w:rsid w:val="006F1772"/>
    <w:rsid w:val="007D483A"/>
    <w:rsid w:val="00826628"/>
    <w:rsid w:val="008942E7"/>
    <w:rsid w:val="008A1204"/>
    <w:rsid w:val="00900CCA"/>
    <w:rsid w:val="00924B77"/>
    <w:rsid w:val="00940DA2"/>
    <w:rsid w:val="009A4166"/>
    <w:rsid w:val="009E055C"/>
    <w:rsid w:val="009F0A79"/>
    <w:rsid w:val="00A17A6E"/>
    <w:rsid w:val="00A74F6F"/>
    <w:rsid w:val="00A95B66"/>
    <w:rsid w:val="00AA1F5B"/>
    <w:rsid w:val="00AD7557"/>
    <w:rsid w:val="00B50C5D"/>
    <w:rsid w:val="00B51253"/>
    <w:rsid w:val="00B525CC"/>
    <w:rsid w:val="00C06A80"/>
    <w:rsid w:val="00CB295F"/>
    <w:rsid w:val="00CE546D"/>
    <w:rsid w:val="00D2215F"/>
    <w:rsid w:val="00D35ADA"/>
    <w:rsid w:val="00D404F2"/>
    <w:rsid w:val="00D920A6"/>
    <w:rsid w:val="00DF0823"/>
    <w:rsid w:val="00E607E6"/>
    <w:rsid w:val="00EB1F50"/>
    <w:rsid w:val="00F61F14"/>
    <w:rsid w:val="00FD7B9B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D276"/>
  <w15:chartTrackingRefBased/>
  <w15:docId w15:val="{C1CEB2BF-88AF-43BA-9AD9-318672B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3A2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1AC5"/>
    <w:pPr>
      <w:ind w:left="720"/>
      <w:contextualSpacing/>
      <w:jc w:val="both"/>
    </w:pPr>
    <w:rPr>
      <w:sz w:val="20"/>
      <w:szCs w:val="20"/>
    </w:rPr>
  </w:style>
  <w:style w:type="character" w:customStyle="1" w:styleId="Testo2Carattere">
    <w:name w:val="Testo 2 Carattere"/>
    <w:link w:val="Testo2"/>
    <w:locked/>
    <w:rsid w:val="005B1AC5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nhideWhenUsed/>
    <w:rsid w:val="005B1AC5"/>
    <w:pPr>
      <w:jc w:val="both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5B1AC5"/>
    <w:rPr>
      <w:rFonts w:ascii="Arial" w:hAnsi="Arial" w:cs="Arial"/>
      <w:sz w:val="18"/>
      <w:szCs w:val="18"/>
    </w:rPr>
  </w:style>
  <w:style w:type="character" w:customStyle="1" w:styleId="ng-scope">
    <w:name w:val="ng-scope"/>
    <w:basedOn w:val="Carpredefinitoparagrafo"/>
    <w:rsid w:val="005B1AC5"/>
  </w:style>
  <w:style w:type="paragraph" w:styleId="NormaleWeb">
    <w:name w:val="Normal (Web)"/>
    <w:basedOn w:val="Normale"/>
    <w:uiPriority w:val="99"/>
    <w:unhideWhenUsed/>
    <w:rsid w:val="005B1AC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B1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A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AC5"/>
    <w:rPr>
      <w:sz w:val="24"/>
      <w:szCs w:val="24"/>
    </w:rPr>
  </w:style>
  <w:style w:type="character" w:styleId="Collegamentoipertestuale">
    <w:name w:val="Hyperlink"/>
    <w:basedOn w:val="Carpredefinitoparagrafo"/>
    <w:rsid w:val="00A17A6E"/>
    <w:rPr>
      <w:color w:val="0563C1" w:themeColor="hyperlink"/>
      <w:u w:val="single"/>
    </w:rPr>
  </w:style>
  <w:style w:type="character" w:customStyle="1" w:styleId="1">
    <w:name w:val="אזכור לא מזוהה1"/>
    <w:basedOn w:val="Carpredefinitoparagrafo"/>
    <w:uiPriority w:val="99"/>
    <w:semiHidden/>
    <w:unhideWhenUsed/>
    <w:rsid w:val="00A17A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30C8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F2C68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1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D6BC-CB91-45CB-839E-9D56C2D1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491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2022-05-13T12:04:00Z</dcterms:created>
  <dcterms:modified xsi:type="dcterms:W3CDTF">2022-05-13T13:55:00Z</dcterms:modified>
</cp:coreProperties>
</file>