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47" w:rsidRPr="00A34F9E" w:rsidRDefault="00A34F9E" w:rsidP="00121947">
      <w:pPr>
        <w:pStyle w:val="Titolo1"/>
        <w:rPr>
          <w:lang w:val="en-US"/>
        </w:rPr>
      </w:pPr>
      <w:r>
        <w:rPr>
          <w:lang w:val="en-US"/>
        </w:rPr>
        <w:t>M</w:t>
      </w:r>
      <w:r w:rsidRPr="00A34F9E">
        <w:rPr>
          <w:lang w:val="en-US"/>
        </w:rPr>
        <w:t>athematical and statistical methods for decision-making</w:t>
      </w:r>
    </w:p>
    <w:p w:rsidR="00121947" w:rsidRPr="008B4878" w:rsidRDefault="00121947" w:rsidP="00121947">
      <w:pPr>
        <w:pStyle w:val="Titolo2"/>
        <w:rPr>
          <w:lang w:val="en-US"/>
        </w:rPr>
      </w:pPr>
      <w:r w:rsidRPr="00B63BDC">
        <w:t xml:space="preserve">Prof. </w:t>
      </w:r>
      <w:r>
        <w:t>M</w:t>
      </w:r>
      <w:r w:rsidRPr="00B63BDC">
        <w:t xml:space="preserve">ichele </w:t>
      </w:r>
      <w:r>
        <w:t>L</w:t>
      </w:r>
      <w:r w:rsidRPr="00B63BDC">
        <w:t>ongo</w:t>
      </w:r>
      <w:r w:rsidR="00FA5E3F">
        <w:t xml:space="preserve"> (Modulo Matematico)</w:t>
      </w:r>
      <w:r w:rsidR="004A7DF9">
        <w:t xml:space="preserve">; </w:t>
      </w:r>
      <w:r w:rsidR="004A7DF9" w:rsidRPr="00597517">
        <w:t>Prof</w:t>
      </w:r>
      <w:r w:rsidRPr="00597517">
        <w:t xml:space="preserve">. </w:t>
      </w:r>
      <w:r w:rsidR="00597517" w:rsidRPr="008B4878">
        <w:rPr>
          <w:lang w:val="en-US"/>
        </w:rPr>
        <w:t>Davide zurlo</w:t>
      </w:r>
      <w:r w:rsidR="00FA5E3F" w:rsidRPr="008B4878">
        <w:rPr>
          <w:lang w:val="en-US"/>
        </w:rPr>
        <w:t xml:space="preserve"> (Modulo Statistico)</w:t>
      </w:r>
    </w:p>
    <w:p w:rsidR="002D5E17" w:rsidRPr="00CF30D1" w:rsidRDefault="00CF30D1" w:rsidP="00121947">
      <w:pPr>
        <w:spacing w:before="240" w:after="120" w:line="240" w:lineRule="exact"/>
        <w:rPr>
          <w:b/>
          <w:sz w:val="18"/>
          <w:lang w:val="en-US"/>
        </w:rPr>
      </w:pPr>
      <w:bookmarkStart w:id="0" w:name="_GoBack"/>
      <w:bookmarkEnd w:id="0"/>
      <w:r w:rsidRPr="00CF30D1">
        <w:rPr>
          <w:b/>
          <w:i/>
          <w:sz w:val="18"/>
          <w:lang w:val="en-US"/>
        </w:rPr>
        <w:t>COURSE AIMS AND INTENDED LEARNING OUTCOMES</w:t>
      </w:r>
    </w:p>
    <w:p w:rsidR="00121947" w:rsidRPr="00CF30D1" w:rsidRDefault="00CF30D1" w:rsidP="004A7DF9">
      <w:pPr>
        <w:spacing w:line="240" w:lineRule="exact"/>
        <w:rPr>
          <w:color w:val="000000"/>
          <w:szCs w:val="20"/>
          <w:lang w:val="en-US"/>
        </w:rPr>
      </w:pPr>
      <w:r w:rsidRPr="00CF30D1">
        <w:rPr>
          <w:szCs w:val="20"/>
          <w:lang w:val="en-US"/>
        </w:rPr>
        <w:t>The main aim of this two-module course</w:t>
      </w:r>
      <w:r w:rsidR="00121947" w:rsidRPr="00CF30D1">
        <w:rPr>
          <w:szCs w:val="20"/>
          <w:lang w:val="en-US"/>
        </w:rPr>
        <w:t xml:space="preserve"> </w:t>
      </w:r>
      <w:r w:rsidRPr="00CF30D1">
        <w:rPr>
          <w:szCs w:val="20"/>
          <w:lang w:val="en-US"/>
        </w:rPr>
        <w:t>(</w:t>
      </w:r>
      <w:r w:rsidR="009B329D">
        <w:rPr>
          <w:szCs w:val="20"/>
          <w:lang w:val="en-US"/>
        </w:rPr>
        <w:t xml:space="preserve">mathematics and statistics), is </w:t>
      </w:r>
      <w:r w:rsidRPr="00CF30D1">
        <w:rPr>
          <w:szCs w:val="20"/>
          <w:lang w:val="en-US"/>
        </w:rPr>
        <w:t>to present mathematics and statistics methods and techniques needed for the analysis of problems in the field of economics, statistics and finance</w:t>
      </w:r>
      <w:r w:rsidR="00121947" w:rsidRPr="00CF30D1">
        <w:rPr>
          <w:color w:val="000000"/>
          <w:szCs w:val="20"/>
          <w:lang w:val="en-US"/>
        </w:rPr>
        <w:t>.</w:t>
      </w:r>
      <w:r>
        <w:rPr>
          <w:color w:val="000000"/>
          <w:szCs w:val="20"/>
          <w:lang w:val="en-US"/>
        </w:rPr>
        <w:t xml:space="preserve"> </w:t>
      </w:r>
      <w:r w:rsidRPr="00CF30D1">
        <w:rPr>
          <w:color w:val="000000"/>
          <w:szCs w:val="20"/>
          <w:lang w:val="en-US"/>
        </w:rPr>
        <w:t xml:space="preserve">The exploration of these topics has the dual purpose of teaching </w:t>
      </w:r>
      <w:proofErr w:type="gramStart"/>
      <w:r w:rsidRPr="00CF30D1">
        <w:rPr>
          <w:color w:val="000000"/>
          <w:szCs w:val="20"/>
          <w:lang w:val="en-US"/>
        </w:rPr>
        <w:t>students</w:t>
      </w:r>
      <w:proofErr w:type="gramEnd"/>
      <w:r w:rsidRPr="00CF30D1">
        <w:rPr>
          <w:color w:val="000000"/>
          <w:szCs w:val="20"/>
          <w:lang w:val="en-US"/>
        </w:rPr>
        <w:t xml:space="preserve"> general theory and suggesting and </w:t>
      </w:r>
      <w:proofErr w:type="spellStart"/>
      <w:r w:rsidRPr="00CF30D1">
        <w:rPr>
          <w:color w:val="000000"/>
          <w:szCs w:val="20"/>
          <w:lang w:val="en-US"/>
        </w:rPr>
        <w:t>analysing</w:t>
      </w:r>
      <w:proofErr w:type="spellEnd"/>
      <w:r w:rsidRPr="00CF30D1">
        <w:rPr>
          <w:color w:val="000000"/>
          <w:szCs w:val="20"/>
          <w:lang w:val="en-US"/>
        </w:rPr>
        <w:t xml:space="preserve"> concrete</w:t>
      </w:r>
      <w:r>
        <w:rPr>
          <w:color w:val="000000"/>
          <w:szCs w:val="20"/>
          <w:lang w:val="en-US"/>
        </w:rPr>
        <w:t xml:space="preserve"> application</w:t>
      </w:r>
      <w:r w:rsidR="00121947" w:rsidRPr="00CF30D1">
        <w:rPr>
          <w:color w:val="000000"/>
          <w:szCs w:val="20"/>
          <w:lang w:val="en-US"/>
        </w:rPr>
        <w:t>.</w:t>
      </w:r>
    </w:p>
    <w:p w:rsidR="00121947" w:rsidRPr="00CF30D1" w:rsidRDefault="00121947" w:rsidP="004A7DF9">
      <w:pPr>
        <w:spacing w:before="120" w:line="240" w:lineRule="exact"/>
        <w:rPr>
          <w:szCs w:val="20"/>
          <w:lang w:val="en-US"/>
        </w:rPr>
      </w:pPr>
      <w:r w:rsidRPr="00CF30D1">
        <w:rPr>
          <w:szCs w:val="20"/>
          <w:lang w:val="en-US"/>
        </w:rPr>
        <w:t>A</w:t>
      </w:r>
      <w:r w:rsidR="00CF30D1" w:rsidRPr="00CF30D1">
        <w:rPr>
          <w:szCs w:val="20"/>
          <w:lang w:val="en-US"/>
        </w:rPr>
        <w:t>t the end of the course students</w:t>
      </w:r>
      <w:r w:rsidRPr="00CF30D1">
        <w:rPr>
          <w:szCs w:val="20"/>
          <w:lang w:val="en-US"/>
        </w:rPr>
        <w:t>:</w:t>
      </w:r>
    </w:p>
    <w:p w:rsidR="00121947" w:rsidRPr="00CF30D1" w:rsidRDefault="00CF30D1" w:rsidP="004A7DF9">
      <w:pPr>
        <w:pStyle w:val="Paragrafoelenco"/>
        <w:numPr>
          <w:ilvl w:val="0"/>
          <w:numId w:val="1"/>
        </w:numPr>
        <w:spacing w:line="240" w:lineRule="exact"/>
        <w:ind w:left="284" w:hanging="284"/>
        <w:rPr>
          <w:szCs w:val="20"/>
          <w:lang w:val="en-US"/>
        </w:rPr>
      </w:pPr>
      <w:r w:rsidRPr="00CF30D1">
        <w:rPr>
          <w:szCs w:val="20"/>
          <w:lang w:val="en-US"/>
        </w:rPr>
        <w:t>Will have learned theoretical concepts presented during the course and be able to</w:t>
      </w:r>
      <w:r w:rsidR="00554D75">
        <w:rPr>
          <w:szCs w:val="20"/>
          <w:lang w:val="en-US"/>
        </w:rPr>
        <w:t xml:space="preserve"> solve theoretical</w:t>
      </w:r>
      <w:r w:rsidRPr="00CF30D1">
        <w:rPr>
          <w:szCs w:val="20"/>
          <w:lang w:val="en-US"/>
        </w:rPr>
        <w:t xml:space="preserve"> problems and exercises</w:t>
      </w:r>
      <w:r w:rsidR="00121947" w:rsidRPr="00CF30D1">
        <w:rPr>
          <w:szCs w:val="20"/>
          <w:lang w:val="en-US"/>
        </w:rPr>
        <w:t>;</w:t>
      </w:r>
    </w:p>
    <w:p w:rsidR="00121947" w:rsidRPr="00D47892" w:rsidRDefault="00CF30D1" w:rsidP="004A7DF9">
      <w:pPr>
        <w:pStyle w:val="Paragrafoelenco"/>
        <w:numPr>
          <w:ilvl w:val="0"/>
          <w:numId w:val="1"/>
        </w:numPr>
        <w:spacing w:line="240" w:lineRule="exact"/>
        <w:ind w:left="284" w:hanging="284"/>
        <w:rPr>
          <w:szCs w:val="20"/>
          <w:lang w:val="en-US"/>
        </w:rPr>
      </w:pPr>
      <w:r w:rsidRPr="00D47892">
        <w:rPr>
          <w:szCs w:val="20"/>
          <w:lang w:val="en-US"/>
        </w:rPr>
        <w:t xml:space="preserve">Will be able to </w:t>
      </w:r>
      <w:r w:rsidR="00D47892" w:rsidRPr="00D47892">
        <w:rPr>
          <w:szCs w:val="20"/>
          <w:lang w:val="en-US"/>
        </w:rPr>
        <w:t>represent situations from the real world using mathematical statistics language and symbology presented during the course, especially in the fields of economics, statistics and finance</w:t>
      </w:r>
      <w:r w:rsidR="00121947" w:rsidRPr="00D47892">
        <w:rPr>
          <w:szCs w:val="20"/>
          <w:lang w:val="en-US"/>
        </w:rPr>
        <w:t>;</w:t>
      </w:r>
    </w:p>
    <w:p w:rsidR="00121947" w:rsidRPr="00D47892" w:rsidRDefault="00D47892" w:rsidP="004A7DF9">
      <w:pPr>
        <w:pStyle w:val="Paragrafoelenco"/>
        <w:numPr>
          <w:ilvl w:val="0"/>
          <w:numId w:val="1"/>
        </w:numPr>
        <w:spacing w:line="240" w:lineRule="exact"/>
        <w:ind w:left="284" w:hanging="284"/>
        <w:rPr>
          <w:szCs w:val="20"/>
          <w:lang w:val="en-US"/>
        </w:rPr>
      </w:pPr>
      <w:r>
        <w:rPr>
          <w:szCs w:val="20"/>
          <w:lang w:val="en-US"/>
        </w:rPr>
        <w:t>Will have developed good learning skill</w:t>
      </w:r>
      <w:r w:rsidR="009B329D">
        <w:rPr>
          <w:szCs w:val="20"/>
          <w:lang w:val="en-US"/>
        </w:rPr>
        <w:t>s, which will allow them to adopt</w:t>
      </w:r>
      <w:r>
        <w:rPr>
          <w:szCs w:val="20"/>
          <w:lang w:val="en-US"/>
        </w:rPr>
        <w:t xml:space="preserve"> a more independent approach to later, more advanced, study</w:t>
      </w:r>
      <w:r w:rsidR="00121947" w:rsidRPr="00D47892">
        <w:rPr>
          <w:szCs w:val="20"/>
          <w:lang w:val="en-US"/>
        </w:rPr>
        <w:t>.</w:t>
      </w:r>
    </w:p>
    <w:p w:rsidR="00121947" w:rsidRPr="00D47892" w:rsidRDefault="00CF30D1" w:rsidP="00121947">
      <w:pPr>
        <w:spacing w:before="240" w:after="120" w:line="240" w:lineRule="exact"/>
        <w:rPr>
          <w:b/>
          <w:sz w:val="18"/>
          <w:lang w:val="en-US"/>
        </w:rPr>
      </w:pPr>
      <w:r w:rsidRPr="00D47892">
        <w:rPr>
          <w:b/>
          <w:i/>
          <w:sz w:val="18"/>
          <w:lang w:val="en-US"/>
        </w:rPr>
        <w:t>COURSE CONTENT</w:t>
      </w:r>
    </w:p>
    <w:p w:rsidR="00121947" w:rsidRPr="00D47892" w:rsidRDefault="00D47892" w:rsidP="00F20D64">
      <w:pPr>
        <w:spacing w:line="240" w:lineRule="exact"/>
        <w:rPr>
          <w:szCs w:val="20"/>
          <w:lang w:val="en-US"/>
        </w:rPr>
      </w:pPr>
      <w:r w:rsidRPr="00D47892">
        <w:rPr>
          <w:szCs w:val="20"/>
          <w:lang w:val="en-US"/>
        </w:rPr>
        <w:t xml:space="preserve">The course is </w:t>
      </w:r>
      <w:proofErr w:type="spellStart"/>
      <w:r w:rsidRPr="00D47892">
        <w:rPr>
          <w:szCs w:val="20"/>
          <w:lang w:val="en-US"/>
        </w:rPr>
        <w:t>organised</w:t>
      </w:r>
      <w:proofErr w:type="spellEnd"/>
      <w:r w:rsidRPr="00D47892">
        <w:rPr>
          <w:szCs w:val="20"/>
          <w:lang w:val="en-US"/>
        </w:rPr>
        <w:t xml:space="preserve"> into two modules</w:t>
      </w:r>
      <w:r w:rsidR="00121947" w:rsidRPr="00D47892">
        <w:rPr>
          <w:szCs w:val="20"/>
          <w:lang w:val="en-US"/>
        </w:rPr>
        <w:t>:</w:t>
      </w:r>
    </w:p>
    <w:p w:rsidR="00121947" w:rsidRPr="00D47892" w:rsidRDefault="00D47892" w:rsidP="00F20D64">
      <w:pPr>
        <w:spacing w:line="240" w:lineRule="exact"/>
        <w:rPr>
          <w:i/>
          <w:iCs/>
          <w:szCs w:val="20"/>
          <w:lang w:val="en-US"/>
        </w:rPr>
      </w:pPr>
      <w:r w:rsidRPr="00D47892">
        <w:rPr>
          <w:rFonts w:ascii="Times" w:hAnsi="Times"/>
          <w:smallCaps/>
          <w:noProof/>
          <w:sz w:val="18"/>
          <w:szCs w:val="20"/>
          <w:lang w:val="en-US"/>
        </w:rPr>
        <w:t>M</w:t>
      </w:r>
      <w:r w:rsidR="00121947" w:rsidRPr="00D47892">
        <w:rPr>
          <w:rFonts w:ascii="Times" w:hAnsi="Times"/>
          <w:smallCaps/>
          <w:noProof/>
          <w:sz w:val="18"/>
          <w:szCs w:val="20"/>
          <w:lang w:val="en-US"/>
        </w:rPr>
        <w:t>at</w:t>
      </w:r>
      <w:r w:rsidRPr="00D47892">
        <w:rPr>
          <w:rFonts w:ascii="Times" w:hAnsi="Times"/>
          <w:smallCaps/>
          <w:noProof/>
          <w:sz w:val="18"/>
          <w:szCs w:val="20"/>
          <w:lang w:val="en-US"/>
        </w:rPr>
        <w:t xml:space="preserve">hematics module </w:t>
      </w:r>
      <w:r w:rsidR="00121947" w:rsidRPr="00D47892">
        <w:rPr>
          <w:szCs w:val="20"/>
          <w:lang w:val="en-US"/>
        </w:rPr>
        <w:t>(Prof. Michele Longo)</w:t>
      </w:r>
      <w:r w:rsidR="00121947" w:rsidRPr="00D47892">
        <w:rPr>
          <w:i/>
          <w:iCs/>
          <w:szCs w:val="20"/>
          <w:lang w:val="en-US"/>
        </w:rPr>
        <w:t>.</w:t>
      </w:r>
    </w:p>
    <w:p w:rsidR="00121947" w:rsidRPr="008D5E8D" w:rsidRDefault="00353A0B" w:rsidP="00F20D64">
      <w:pPr>
        <w:spacing w:line="240" w:lineRule="exact"/>
        <w:rPr>
          <w:szCs w:val="20"/>
          <w:lang w:val="en-US"/>
        </w:rPr>
      </w:pPr>
      <w:r w:rsidRPr="00353A0B">
        <w:rPr>
          <w:i/>
          <w:iCs/>
          <w:szCs w:val="20"/>
          <w:lang w:val="en-US"/>
        </w:rPr>
        <w:t>Linear algebra</w:t>
      </w:r>
      <w:r w:rsidR="00121947" w:rsidRPr="00353A0B">
        <w:rPr>
          <w:i/>
          <w:iCs/>
          <w:szCs w:val="20"/>
          <w:lang w:val="en-US"/>
        </w:rPr>
        <w:t xml:space="preserve">. </w:t>
      </w:r>
      <w:r w:rsidRPr="00353A0B">
        <w:rPr>
          <w:szCs w:val="20"/>
          <w:lang w:val="en-US"/>
        </w:rPr>
        <w:t>Vector spaces</w:t>
      </w:r>
      <w:r w:rsidR="00121947" w:rsidRPr="00353A0B">
        <w:rPr>
          <w:szCs w:val="20"/>
          <w:lang w:val="en-US"/>
        </w:rPr>
        <w:t xml:space="preserve"> R</w:t>
      </w:r>
      <w:r w:rsidR="00121947" w:rsidRPr="00353A0B">
        <w:rPr>
          <w:szCs w:val="20"/>
          <w:vertAlign w:val="superscript"/>
          <w:lang w:val="en-US"/>
        </w:rPr>
        <w:t>N</w:t>
      </w:r>
      <w:r>
        <w:rPr>
          <w:szCs w:val="20"/>
          <w:lang w:val="en-US"/>
        </w:rPr>
        <w:t>. Subspaces</w:t>
      </w:r>
      <w:r w:rsidRPr="00353A0B">
        <w:rPr>
          <w:szCs w:val="20"/>
          <w:lang w:val="en-US"/>
        </w:rPr>
        <w:t xml:space="preserve">. Linear </w:t>
      </w:r>
      <w:r>
        <w:rPr>
          <w:szCs w:val="20"/>
          <w:lang w:val="en-US"/>
        </w:rPr>
        <w:t>depende</w:t>
      </w:r>
      <w:r w:rsidRPr="00353A0B">
        <w:rPr>
          <w:szCs w:val="20"/>
          <w:lang w:val="en-US"/>
        </w:rPr>
        <w:t>nce and independence</w:t>
      </w:r>
      <w:r w:rsidR="00121947" w:rsidRPr="00353A0B">
        <w:rPr>
          <w:szCs w:val="20"/>
          <w:lang w:val="en-US"/>
        </w:rPr>
        <w:t xml:space="preserve">. </w:t>
      </w:r>
      <w:r w:rsidRPr="008B4878">
        <w:rPr>
          <w:szCs w:val="20"/>
          <w:lang w:val="en-US"/>
        </w:rPr>
        <w:t>Basis and</w:t>
      </w:r>
      <w:r w:rsidR="00121947" w:rsidRPr="008B4878">
        <w:rPr>
          <w:szCs w:val="20"/>
          <w:lang w:val="en-US"/>
        </w:rPr>
        <w:t xml:space="preserve"> </w:t>
      </w:r>
      <w:r w:rsidRPr="008B4878">
        <w:rPr>
          <w:szCs w:val="20"/>
          <w:lang w:val="en-US"/>
        </w:rPr>
        <w:t>dimension</w:t>
      </w:r>
      <w:r w:rsidR="00121947" w:rsidRPr="008B4878">
        <w:rPr>
          <w:szCs w:val="20"/>
          <w:lang w:val="en-US"/>
        </w:rPr>
        <w:t xml:space="preserve">. </w:t>
      </w:r>
      <w:r w:rsidRPr="008B4878">
        <w:rPr>
          <w:szCs w:val="20"/>
          <w:lang w:val="en-US"/>
        </w:rPr>
        <w:t xml:space="preserve">Internal product and </w:t>
      </w:r>
      <w:r w:rsidR="00B22C47" w:rsidRPr="008B4878">
        <w:rPr>
          <w:szCs w:val="20"/>
          <w:lang w:val="en-US"/>
        </w:rPr>
        <w:t>norm</w:t>
      </w:r>
      <w:r w:rsidRPr="008B4878">
        <w:rPr>
          <w:szCs w:val="20"/>
          <w:lang w:val="en-US"/>
        </w:rPr>
        <w:t>. Linear functions</w:t>
      </w:r>
      <w:r w:rsidR="00B22C47" w:rsidRPr="008B4878">
        <w:rPr>
          <w:szCs w:val="20"/>
          <w:lang w:val="en-US"/>
        </w:rPr>
        <w:t>. Eigenvalues and eigenvectors</w:t>
      </w:r>
      <w:r w:rsidR="008B4878" w:rsidRPr="008B4878">
        <w:rPr>
          <w:szCs w:val="20"/>
          <w:lang w:val="en-US"/>
        </w:rPr>
        <w:t xml:space="preserve">. </w:t>
      </w:r>
      <w:r w:rsidR="008B4878" w:rsidRPr="008D5E8D">
        <w:rPr>
          <w:szCs w:val="20"/>
          <w:lang w:val="en-US"/>
        </w:rPr>
        <w:t>Quadratic forms</w:t>
      </w:r>
      <w:r w:rsidR="00121947" w:rsidRPr="008D5E8D">
        <w:rPr>
          <w:szCs w:val="20"/>
          <w:lang w:val="en-US"/>
        </w:rPr>
        <w:t>.</w:t>
      </w:r>
    </w:p>
    <w:p w:rsidR="00121947" w:rsidRPr="00426F48" w:rsidRDefault="009B329D" w:rsidP="00F20D64">
      <w:pPr>
        <w:spacing w:line="240" w:lineRule="exact"/>
        <w:rPr>
          <w:szCs w:val="20"/>
          <w:lang w:val="en-US"/>
        </w:rPr>
      </w:pPr>
      <w:r w:rsidRPr="009B329D">
        <w:rPr>
          <w:i/>
          <w:iCs/>
          <w:szCs w:val="20"/>
          <w:lang w:val="en-US"/>
        </w:rPr>
        <w:t xml:space="preserve">Differential calculus for functions with multiple variables and </w:t>
      </w:r>
      <w:proofErr w:type="spellStart"/>
      <w:r w:rsidRPr="009B329D">
        <w:rPr>
          <w:i/>
          <w:iCs/>
          <w:szCs w:val="20"/>
          <w:lang w:val="en-US"/>
        </w:rPr>
        <w:t>optimisation</w:t>
      </w:r>
      <w:proofErr w:type="spellEnd"/>
      <w:r w:rsidR="00121947" w:rsidRPr="009B329D">
        <w:rPr>
          <w:i/>
          <w:iCs/>
          <w:szCs w:val="20"/>
          <w:lang w:val="en-US"/>
        </w:rPr>
        <w:t>.</w:t>
      </w:r>
      <w:r w:rsidR="00121947" w:rsidRPr="009B329D">
        <w:rPr>
          <w:szCs w:val="20"/>
          <w:lang w:val="en-US"/>
        </w:rPr>
        <w:t xml:space="preserve"> </w:t>
      </w:r>
      <w:r w:rsidRPr="009B329D">
        <w:rPr>
          <w:szCs w:val="20"/>
          <w:lang w:val="en-US"/>
        </w:rPr>
        <w:t>Review of differential calculus for functions with multiple real variables</w:t>
      </w:r>
      <w:r w:rsidR="00121947" w:rsidRPr="009B329D">
        <w:rPr>
          <w:szCs w:val="20"/>
          <w:lang w:val="en-US"/>
        </w:rPr>
        <w:t xml:space="preserve">. </w:t>
      </w:r>
      <w:r w:rsidRPr="008D5E8D">
        <w:rPr>
          <w:szCs w:val="20"/>
          <w:lang w:val="en-US"/>
        </w:rPr>
        <w:t>Derivative of compound functions</w:t>
      </w:r>
      <w:r w:rsidR="008B4878" w:rsidRPr="008D5E8D">
        <w:rPr>
          <w:szCs w:val="20"/>
          <w:lang w:val="en-US"/>
        </w:rPr>
        <w:t>. Implicit functions. Concave/convex functions</w:t>
      </w:r>
      <w:r w:rsidRPr="008D5E8D">
        <w:rPr>
          <w:szCs w:val="20"/>
          <w:lang w:val="en-US"/>
        </w:rPr>
        <w:t xml:space="preserve">. Free and constrained </w:t>
      </w:r>
      <w:proofErr w:type="spellStart"/>
      <w:r w:rsidRPr="008D5E8D">
        <w:rPr>
          <w:szCs w:val="20"/>
          <w:lang w:val="en-US"/>
        </w:rPr>
        <w:t>optimisation</w:t>
      </w:r>
      <w:proofErr w:type="spellEnd"/>
      <w:r w:rsidRPr="008D5E8D">
        <w:rPr>
          <w:szCs w:val="20"/>
          <w:lang w:val="en-US"/>
        </w:rPr>
        <w:t xml:space="preserve">. </w:t>
      </w:r>
      <w:r w:rsidRPr="00426F48">
        <w:rPr>
          <w:szCs w:val="20"/>
          <w:lang w:val="en-US"/>
        </w:rPr>
        <w:t>Comparative statics</w:t>
      </w:r>
      <w:r w:rsidR="00426F48" w:rsidRPr="00426F48">
        <w:rPr>
          <w:szCs w:val="20"/>
          <w:lang w:val="en-US"/>
        </w:rPr>
        <w:t xml:space="preserve"> and envelope theorem</w:t>
      </w:r>
      <w:r w:rsidR="00121947" w:rsidRPr="00426F48">
        <w:rPr>
          <w:szCs w:val="20"/>
          <w:lang w:val="en-US"/>
        </w:rPr>
        <w:t>.</w:t>
      </w:r>
    </w:p>
    <w:p w:rsidR="00121947" w:rsidRPr="00A932E9" w:rsidRDefault="00426F48" w:rsidP="00F20D64">
      <w:pPr>
        <w:spacing w:line="240" w:lineRule="exact"/>
        <w:rPr>
          <w:szCs w:val="20"/>
          <w:lang w:val="en-US"/>
        </w:rPr>
      </w:pPr>
      <w:r w:rsidRPr="00426F48">
        <w:rPr>
          <w:i/>
          <w:iCs/>
          <w:szCs w:val="20"/>
          <w:lang w:val="en-US"/>
        </w:rPr>
        <w:t>Review of</w:t>
      </w:r>
      <w:r w:rsidR="00121947" w:rsidRPr="00426F48">
        <w:rPr>
          <w:i/>
          <w:iCs/>
          <w:szCs w:val="20"/>
          <w:lang w:val="en-US"/>
        </w:rPr>
        <w:t xml:space="preserve"> </w:t>
      </w:r>
      <w:r w:rsidRPr="00426F48">
        <w:rPr>
          <w:i/>
          <w:iCs/>
          <w:szCs w:val="20"/>
          <w:lang w:val="en-US"/>
        </w:rPr>
        <w:t>probability</w:t>
      </w:r>
      <w:r w:rsidR="00121947" w:rsidRPr="00426F48">
        <w:rPr>
          <w:i/>
          <w:iCs/>
          <w:szCs w:val="20"/>
          <w:lang w:val="en-US"/>
        </w:rPr>
        <w:t>.</w:t>
      </w:r>
      <w:r w:rsidRPr="00426F48">
        <w:rPr>
          <w:szCs w:val="20"/>
          <w:lang w:val="en-US"/>
        </w:rPr>
        <w:t xml:space="preserve"> Probability space</w:t>
      </w:r>
      <w:r w:rsidR="00121947" w:rsidRPr="00426F48">
        <w:rPr>
          <w:szCs w:val="20"/>
          <w:lang w:val="en-US"/>
        </w:rPr>
        <w:t xml:space="preserve">. </w:t>
      </w:r>
      <w:r w:rsidRPr="00426F48">
        <w:rPr>
          <w:szCs w:val="20"/>
          <w:lang w:val="en-US"/>
        </w:rPr>
        <w:t>Conditioned probability and</w:t>
      </w:r>
      <w:r w:rsidR="00121947" w:rsidRPr="00426F48">
        <w:rPr>
          <w:szCs w:val="20"/>
          <w:lang w:val="en-US"/>
        </w:rPr>
        <w:t xml:space="preserve"> </w:t>
      </w:r>
      <w:r w:rsidR="00121947" w:rsidRPr="00426F48">
        <w:rPr>
          <w:i/>
          <w:iCs/>
          <w:szCs w:val="20"/>
          <w:lang w:val="en-US"/>
        </w:rPr>
        <w:t>Bayes</w:t>
      </w:r>
      <w:r w:rsidRPr="00426F48">
        <w:rPr>
          <w:szCs w:val="20"/>
          <w:lang w:val="en-US"/>
        </w:rPr>
        <w:t xml:space="preserve">’ </w:t>
      </w:r>
      <w:r w:rsidRPr="00426F48">
        <w:rPr>
          <w:i/>
          <w:szCs w:val="20"/>
          <w:lang w:val="en-US"/>
        </w:rPr>
        <w:t>theorem</w:t>
      </w:r>
      <w:r w:rsidRPr="00426F48">
        <w:rPr>
          <w:szCs w:val="20"/>
          <w:lang w:val="en-US"/>
        </w:rPr>
        <w:t xml:space="preserve"> Uniform space</w:t>
      </w:r>
      <w:r>
        <w:rPr>
          <w:szCs w:val="20"/>
          <w:lang w:val="en-US"/>
        </w:rPr>
        <w:t xml:space="preserve"> and combination mathematics</w:t>
      </w:r>
      <w:r w:rsidR="00121947" w:rsidRPr="00426F48">
        <w:rPr>
          <w:szCs w:val="20"/>
          <w:lang w:val="en-US"/>
        </w:rPr>
        <w:t xml:space="preserve">. </w:t>
      </w:r>
      <w:r w:rsidR="00E45EC3" w:rsidRPr="00A932E9">
        <w:rPr>
          <w:szCs w:val="20"/>
          <w:lang w:val="en-US"/>
        </w:rPr>
        <w:t>Discrete and continuous random variables. Distribution and</w:t>
      </w:r>
      <w:r w:rsidR="009B7854" w:rsidRPr="00A932E9">
        <w:rPr>
          <w:szCs w:val="20"/>
          <w:lang w:val="en-US"/>
        </w:rPr>
        <w:t xml:space="preserve"> density</w:t>
      </w:r>
      <w:r w:rsidR="00E45EC3" w:rsidRPr="00A932E9">
        <w:rPr>
          <w:szCs w:val="20"/>
          <w:lang w:val="en-US"/>
        </w:rPr>
        <w:t xml:space="preserve"> functions. Mean, variance and covariance</w:t>
      </w:r>
      <w:r w:rsidR="00121947" w:rsidRPr="00A932E9">
        <w:rPr>
          <w:szCs w:val="20"/>
          <w:lang w:val="en-US"/>
        </w:rPr>
        <w:t>.</w:t>
      </w:r>
    </w:p>
    <w:p w:rsidR="00121947" w:rsidRPr="008D5E8D" w:rsidRDefault="00A932E9" w:rsidP="00F20D64">
      <w:pPr>
        <w:spacing w:line="240" w:lineRule="exact"/>
        <w:rPr>
          <w:szCs w:val="20"/>
          <w:lang w:val="en-US"/>
        </w:rPr>
      </w:pPr>
      <w:r w:rsidRPr="00A932E9">
        <w:rPr>
          <w:i/>
          <w:iCs/>
          <w:szCs w:val="20"/>
          <w:lang w:val="en-US"/>
        </w:rPr>
        <w:t>Decisions in uncertain conditions</w:t>
      </w:r>
      <w:r w:rsidR="00121947" w:rsidRPr="00A932E9">
        <w:rPr>
          <w:i/>
          <w:iCs/>
          <w:szCs w:val="20"/>
          <w:lang w:val="en-US"/>
        </w:rPr>
        <w:t>.</w:t>
      </w:r>
      <w:r w:rsidR="00121947" w:rsidRPr="00A932E9">
        <w:rPr>
          <w:szCs w:val="20"/>
          <w:lang w:val="en-US"/>
        </w:rPr>
        <w:t xml:space="preserve"> Lotterie</w:t>
      </w:r>
      <w:r w:rsidRPr="00A932E9">
        <w:rPr>
          <w:szCs w:val="20"/>
          <w:lang w:val="en-US"/>
        </w:rPr>
        <w:t>s</w:t>
      </w:r>
      <w:r w:rsidR="00121947" w:rsidRPr="00A932E9">
        <w:rPr>
          <w:szCs w:val="20"/>
          <w:lang w:val="en-US"/>
        </w:rPr>
        <w:t xml:space="preserve">. </w:t>
      </w:r>
      <w:r w:rsidRPr="008D5E8D">
        <w:rPr>
          <w:szCs w:val="20"/>
          <w:lang w:val="en-US"/>
        </w:rPr>
        <w:t>Preferences regarding lotteries</w:t>
      </w:r>
      <w:r w:rsidR="00121947" w:rsidRPr="008D5E8D">
        <w:rPr>
          <w:szCs w:val="20"/>
          <w:lang w:val="en-US"/>
        </w:rPr>
        <w:t xml:space="preserve">. </w:t>
      </w:r>
      <w:r>
        <w:rPr>
          <w:szCs w:val="20"/>
          <w:lang w:val="de-DE"/>
        </w:rPr>
        <w:t xml:space="preserve"> V</w:t>
      </w:r>
      <w:r w:rsidR="00121947" w:rsidRPr="00327CC6">
        <w:rPr>
          <w:szCs w:val="20"/>
          <w:lang w:val="de-DE"/>
        </w:rPr>
        <w:t>on-Neumann-Morgenstern</w:t>
      </w:r>
      <w:r>
        <w:rPr>
          <w:szCs w:val="20"/>
          <w:lang w:val="de-DE"/>
        </w:rPr>
        <w:t xml:space="preserve"> </w:t>
      </w:r>
      <w:proofErr w:type="spellStart"/>
      <w:r>
        <w:rPr>
          <w:szCs w:val="20"/>
          <w:lang w:val="de-DE"/>
        </w:rPr>
        <w:t>axioms</w:t>
      </w:r>
      <w:proofErr w:type="spellEnd"/>
      <w:r w:rsidR="00121947" w:rsidRPr="00327CC6">
        <w:rPr>
          <w:szCs w:val="20"/>
          <w:lang w:val="de-DE"/>
        </w:rPr>
        <w:t xml:space="preserve">. </w:t>
      </w:r>
      <w:r w:rsidRPr="008D5E8D">
        <w:rPr>
          <w:szCs w:val="20"/>
          <w:lang w:val="en-US"/>
        </w:rPr>
        <w:t xml:space="preserve">Expected utility. </w:t>
      </w:r>
      <w:proofErr w:type="spellStart"/>
      <w:r w:rsidRPr="008D5E8D">
        <w:rPr>
          <w:szCs w:val="20"/>
          <w:lang w:val="en-US"/>
        </w:rPr>
        <w:t>Behaviour</w:t>
      </w:r>
      <w:proofErr w:type="spellEnd"/>
      <w:r w:rsidRPr="008D5E8D">
        <w:rPr>
          <w:szCs w:val="20"/>
          <w:lang w:val="en-US"/>
        </w:rPr>
        <w:t xml:space="preserve"> towards risk</w:t>
      </w:r>
      <w:r w:rsidR="00121947" w:rsidRPr="008D5E8D">
        <w:rPr>
          <w:szCs w:val="20"/>
          <w:lang w:val="en-US"/>
        </w:rPr>
        <w:t xml:space="preserve">. </w:t>
      </w:r>
      <w:r w:rsidR="001B7D85" w:rsidRPr="008D5E8D">
        <w:rPr>
          <w:szCs w:val="20"/>
          <w:lang w:val="en-US"/>
        </w:rPr>
        <w:t>Certainty e</w:t>
      </w:r>
      <w:r w:rsidR="00121947" w:rsidRPr="008D5E8D">
        <w:rPr>
          <w:szCs w:val="20"/>
          <w:lang w:val="en-US"/>
        </w:rPr>
        <w:t>quivalen</w:t>
      </w:r>
      <w:r w:rsidR="001B7D85" w:rsidRPr="008D5E8D">
        <w:rPr>
          <w:szCs w:val="20"/>
          <w:lang w:val="en-US"/>
        </w:rPr>
        <w:t>t and risk premiums</w:t>
      </w:r>
      <w:r w:rsidR="00121947" w:rsidRPr="008D5E8D">
        <w:rPr>
          <w:szCs w:val="20"/>
          <w:lang w:val="en-US"/>
        </w:rPr>
        <w:t xml:space="preserve">. </w:t>
      </w:r>
      <w:r w:rsidR="001B7D85" w:rsidRPr="001B7D85">
        <w:rPr>
          <w:szCs w:val="20"/>
          <w:lang w:val="en-US"/>
        </w:rPr>
        <w:t xml:space="preserve">Absolute and relative risk </w:t>
      </w:r>
      <w:proofErr w:type="spellStart"/>
      <w:r w:rsidR="001B7D85" w:rsidRPr="001B7D85">
        <w:rPr>
          <w:szCs w:val="20"/>
          <w:lang w:val="en-US"/>
        </w:rPr>
        <w:t>aversìon</w:t>
      </w:r>
      <w:proofErr w:type="spellEnd"/>
      <w:r w:rsidR="001B7D85" w:rsidRPr="001B7D85">
        <w:rPr>
          <w:szCs w:val="20"/>
          <w:lang w:val="en-US"/>
        </w:rPr>
        <w:t xml:space="preserve"> coefficients. </w:t>
      </w:r>
      <w:r w:rsidR="001B7D85" w:rsidRPr="001B7D85">
        <w:rPr>
          <w:szCs w:val="20"/>
          <w:lang w:val="en-US"/>
        </w:rPr>
        <w:lastRenderedPageBreak/>
        <w:t>First and second-degree stochastic dominance</w:t>
      </w:r>
      <w:r w:rsidR="00121947" w:rsidRPr="001B7D85">
        <w:rPr>
          <w:szCs w:val="20"/>
          <w:lang w:val="en-US"/>
        </w:rPr>
        <w:t xml:space="preserve">. </w:t>
      </w:r>
      <w:r w:rsidR="001B7D85" w:rsidRPr="008D5E8D">
        <w:rPr>
          <w:szCs w:val="20"/>
          <w:lang w:val="en-US"/>
        </w:rPr>
        <w:t>Insurance contracts. Portfolio decisions. The mean-variance model and introduction to</w:t>
      </w:r>
      <w:r w:rsidR="00121947" w:rsidRPr="008D5E8D">
        <w:rPr>
          <w:szCs w:val="20"/>
          <w:lang w:val="en-US"/>
        </w:rPr>
        <w:t xml:space="preserve"> CAPM.</w:t>
      </w:r>
    </w:p>
    <w:p w:rsidR="00121947" w:rsidRPr="008D5E8D" w:rsidRDefault="00D47892" w:rsidP="00F20D64">
      <w:pPr>
        <w:spacing w:before="120" w:line="240" w:lineRule="exact"/>
        <w:rPr>
          <w:b/>
          <w:i/>
          <w:szCs w:val="20"/>
          <w:lang w:val="en-US"/>
        </w:rPr>
      </w:pPr>
      <w:r w:rsidRPr="008D5E8D">
        <w:rPr>
          <w:rFonts w:ascii="Times" w:hAnsi="Times"/>
          <w:smallCaps/>
          <w:noProof/>
          <w:sz w:val="18"/>
          <w:szCs w:val="20"/>
          <w:lang w:val="en-US"/>
        </w:rPr>
        <w:t>S</w:t>
      </w:r>
      <w:r w:rsidR="00121947" w:rsidRPr="008D5E8D">
        <w:rPr>
          <w:rFonts w:ascii="Times" w:hAnsi="Times"/>
          <w:smallCaps/>
          <w:noProof/>
          <w:sz w:val="18"/>
          <w:szCs w:val="20"/>
          <w:lang w:val="en-US"/>
        </w:rPr>
        <w:t>tatisti</w:t>
      </w:r>
      <w:r w:rsidRPr="008D5E8D">
        <w:rPr>
          <w:rFonts w:ascii="Times" w:hAnsi="Times"/>
          <w:smallCaps/>
          <w:noProof/>
          <w:sz w:val="18"/>
          <w:szCs w:val="20"/>
          <w:lang w:val="en-US"/>
        </w:rPr>
        <w:t>cs module</w:t>
      </w:r>
      <w:r w:rsidR="008D5E8D">
        <w:rPr>
          <w:rFonts w:ascii="Times" w:hAnsi="Times"/>
          <w:smallCaps/>
          <w:noProof/>
          <w:sz w:val="18"/>
          <w:szCs w:val="20"/>
          <w:lang w:val="en-US"/>
        </w:rPr>
        <w:t xml:space="preserve"> </w:t>
      </w:r>
      <w:r w:rsidR="00121947" w:rsidRPr="008D5E8D">
        <w:rPr>
          <w:szCs w:val="20"/>
          <w:lang w:val="en-US"/>
        </w:rPr>
        <w:t xml:space="preserve">(Prof. </w:t>
      </w:r>
      <w:r w:rsidR="00597517" w:rsidRPr="008D5E8D">
        <w:rPr>
          <w:szCs w:val="20"/>
          <w:lang w:val="en-US"/>
        </w:rPr>
        <w:t>Davide Zurlo</w:t>
      </w:r>
      <w:r w:rsidR="00121947" w:rsidRPr="008D5E8D">
        <w:rPr>
          <w:szCs w:val="20"/>
          <w:lang w:val="en-US"/>
        </w:rPr>
        <w:t>).</w:t>
      </w:r>
    </w:p>
    <w:p w:rsidR="00121947" w:rsidRPr="007C3BCF" w:rsidRDefault="007C3BCF" w:rsidP="00F20D64">
      <w:pPr>
        <w:spacing w:line="240" w:lineRule="exact"/>
        <w:rPr>
          <w:szCs w:val="20"/>
          <w:lang w:val="en-US"/>
        </w:rPr>
      </w:pPr>
      <w:r w:rsidRPr="007C3BCF">
        <w:rPr>
          <w:i/>
          <w:iCs/>
          <w:szCs w:val="20"/>
          <w:lang w:val="en-US"/>
        </w:rPr>
        <w:t>Linear regression</w:t>
      </w:r>
      <w:r w:rsidR="00121947" w:rsidRPr="007C3BCF">
        <w:rPr>
          <w:i/>
          <w:iCs/>
          <w:szCs w:val="20"/>
          <w:lang w:val="en-US"/>
        </w:rPr>
        <w:t xml:space="preserve">. </w:t>
      </w:r>
      <w:r w:rsidRPr="007C3BCF">
        <w:rPr>
          <w:szCs w:val="20"/>
          <w:lang w:val="en-US"/>
        </w:rPr>
        <w:t>Review of simple and multiple linear regression analysis</w:t>
      </w:r>
      <w:r w:rsidR="00121947" w:rsidRPr="007C3BCF">
        <w:rPr>
          <w:szCs w:val="20"/>
          <w:lang w:val="en-US"/>
        </w:rPr>
        <w:t xml:space="preserve">. </w:t>
      </w:r>
      <w:r w:rsidRPr="007C3BCF">
        <w:rPr>
          <w:szCs w:val="20"/>
          <w:lang w:val="en-US"/>
        </w:rPr>
        <w:t>Regression with dichotomous variables</w:t>
      </w:r>
      <w:r w:rsidR="00121947" w:rsidRPr="007C3BCF">
        <w:rPr>
          <w:szCs w:val="20"/>
          <w:lang w:val="en-US"/>
        </w:rPr>
        <w:t>.</w:t>
      </w:r>
    </w:p>
    <w:p w:rsidR="00121947" w:rsidRPr="007C3BCF" w:rsidRDefault="007C3BCF" w:rsidP="00F20D64">
      <w:pPr>
        <w:spacing w:line="240" w:lineRule="exact"/>
        <w:rPr>
          <w:szCs w:val="20"/>
          <w:lang w:val="en-US"/>
        </w:rPr>
      </w:pPr>
      <w:r>
        <w:rPr>
          <w:i/>
          <w:iCs/>
          <w:szCs w:val="20"/>
          <w:lang w:val="en-US"/>
        </w:rPr>
        <w:t>C</w:t>
      </w:r>
      <w:r w:rsidRPr="007C3BCF">
        <w:rPr>
          <w:i/>
          <w:iCs/>
          <w:szCs w:val="20"/>
          <w:lang w:val="en-US"/>
        </w:rPr>
        <w:t xml:space="preserve">lassic approach to the analysis </w:t>
      </w:r>
      <w:r>
        <w:rPr>
          <w:i/>
          <w:iCs/>
          <w:szCs w:val="20"/>
          <w:lang w:val="en-US"/>
        </w:rPr>
        <w:t>of time series</w:t>
      </w:r>
      <w:r w:rsidR="00121947" w:rsidRPr="007C3BCF">
        <w:rPr>
          <w:i/>
          <w:iCs/>
          <w:szCs w:val="20"/>
          <w:lang w:val="en-US"/>
        </w:rPr>
        <w:t>.</w:t>
      </w:r>
      <w:r w:rsidR="00121947" w:rsidRPr="007C3BCF">
        <w:rPr>
          <w:szCs w:val="20"/>
          <w:lang w:val="en-US"/>
        </w:rPr>
        <w:t xml:space="preserve"> </w:t>
      </w:r>
      <w:r w:rsidRPr="007C3BCF">
        <w:rPr>
          <w:szCs w:val="20"/>
          <w:lang w:val="en-US"/>
        </w:rPr>
        <w:t>Methods for identifying the components of a time series</w:t>
      </w:r>
      <w:r w:rsidR="00121947" w:rsidRPr="007C3BCF">
        <w:rPr>
          <w:szCs w:val="20"/>
          <w:lang w:val="en-US"/>
        </w:rPr>
        <w:t>:</w:t>
      </w:r>
      <w:r>
        <w:rPr>
          <w:szCs w:val="20"/>
          <w:lang w:val="en-US"/>
        </w:rPr>
        <w:t xml:space="preserve"> trend, seasonal and irregular components</w:t>
      </w:r>
      <w:r w:rsidR="00121947" w:rsidRPr="007C3BCF">
        <w:rPr>
          <w:szCs w:val="20"/>
          <w:lang w:val="en-US"/>
        </w:rPr>
        <w:t>.</w:t>
      </w:r>
    </w:p>
    <w:p w:rsidR="00121947" w:rsidRPr="008D5E8D" w:rsidRDefault="007C3BCF" w:rsidP="00F20D64">
      <w:pPr>
        <w:spacing w:line="240" w:lineRule="exact"/>
        <w:rPr>
          <w:szCs w:val="20"/>
          <w:lang w:val="en-US"/>
        </w:rPr>
      </w:pPr>
      <w:r w:rsidRPr="006721ED">
        <w:rPr>
          <w:i/>
          <w:iCs/>
          <w:szCs w:val="20"/>
          <w:lang w:val="en-US"/>
        </w:rPr>
        <w:t>Modern approach to the analysis of time series</w:t>
      </w:r>
      <w:r w:rsidR="00121947" w:rsidRPr="006721ED">
        <w:rPr>
          <w:i/>
          <w:iCs/>
          <w:szCs w:val="20"/>
          <w:lang w:val="en-US"/>
        </w:rPr>
        <w:t>.</w:t>
      </w:r>
      <w:r w:rsidR="00121947" w:rsidRPr="006721ED">
        <w:rPr>
          <w:szCs w:val="20"/>
          <w:lang w:val="en-US"/>
        </w:rPr>
        <w:t xml:space="preserve"> </w:t>
      </w:r>
      <w:r w:rsidR="006721ED" w:rsidRPr="006721ED">
        <w:rPr>
          <w:szCs w:val="20"/>
          <w:lang w:val="en-US"/>
        </w:rPr>
        <w:t>A</w:t>
      </w:r>
      <w:r w:rsidR="00121947" w:rsidRPr="006721ED">
        <w:rPr>
          <w:szCs w:val="20"/>
          <w:lang w:val="en-US"/>
        </w:rPr>
        <w:t>uto</w:t>
      </w:r>
      <w:r w:rsidR="006721ED" w:rsidRPr="006721ED">
        <w:rPr>
          <w:szCs w:val="20"/>
          <w:lang w:val="en-US"/>
        </w:rPr>
        <w:t>-covariance and</w:t>
      </w:r>
      <w:r w:rsidR="00121947" w:rsidRPr="006721ED">
        <w:rPr>
          <w:szCs w:val="20"/>
          <w:lang w:val="en-US"/>
        </w:rPr>
        <w:t xml:space="preserve"> auto</w:t>
      </w:r>
      <w:r w:rsidR="006721ED" w:rsidRPr="006721ED">
        <w:rPr>
          <w:szCs w:val="20"/>
          <w:lang w:val="en-US"/>
        </w:rPr>
        <w:t xml:space="preserve"> correlation function</w:t>
      </w:r>
      <w:r w:rsidR="00121947" w:rsidRPr="006721ED">
        <w:rPr>
          <w:szCs w:val="20"/>
          <w:lang w:val="en-US"/>
        </w:rPr>
        <w:t xml:space="preserve">. </w:t>
      </w:r>
      <w:r w:rsidR="006721ED" w:rsidRPr="006721ED">
        <w:rPr>
          <w:szCs w:val="20"/>
          <w:lang w:val="en-US"/>
        </w:rPr>
        <w:t>White noise and auto-regressive</w:t>
      </w:r>
      <w:r w:rsidR="00121947" w:rsidRPr="006721ED">
        <w:rPr>
          <w:szCs w:val="20"/>
          <w:lang w:val="en-US"/>
        </w:rPr>
        <w:t xml:space="preserve"> </w:t>
      </w:r>
      <w:r w:rsidR="006721ED" w:rsidRPr="006721ED">
        <w:rPr>
          <w:szCs w:val="20"/>
          <w:lang w:val="en-US"/>
        </w:rPr>
        <w:t>models. Non-stationarity in mean and variance</w:t>
      </w:r>
      <w:r w:rsidR="00121947" w:rsidRPr="006721ED">
        <w:rPr>
          <w:szCs w:val="20"/>
          <w:lang w:val="en-US"/>
        </w:rPr>
        <w:t xml:space="preserve">. </w:t>
      </w:r>
      <w:r w:rsidR="006721ED" w:rsidRPr="008D5E8D">
        <w:rPr>
          <w:szCs w:val="20"/>
          <w:lang w:val="en-US"/>
        </w:rPr>
        <w:t xml:space="preserve">Integrated processes. </w:t>
      </w:r>
      <w:r w:rsidR="00327CC6" w:rsidRPr="008D5E8D">
        <w:rPr>
          <w:szCs w:val="20"/>
          <w:lang w:val="en-US"/>
        </w:rPr>
        <w:t>Arima</w:t>
      </w:r>
      <w:r w:rsidR="006721ED" w:rsidRPr="008D5E8D">
        <w:rPr>
          <w:szCs w:val="20"/>
          <w:lang w:val="en-US"/>
        </w:rPr>
        <w:t xml:space="preserve"> models</w:t>
      </w:r>
      <w:r w:rsidR="00327CC6" w:rsidRPr="008D5E8D">
        <w:rPr>
          <w:szCs w:val="20"/>
          <w:lang w:val="en-US"/>
        </w:rPr>
        <w:t>.</w:t>
      </w:r>
    </w:p>
    <w:p w:rsidR="00121947" w:rsidRPr="00D47892" w:rsidRDefault="00CF30D1" w:rsidP="004A7DF9">
      <w:pPr>
        <w:spacing w:before="240" w:after="120"/>
        <w:rPr>
          <w:b/>
          <w:i/>
          <w:sz w:val="18"/>
          <w:lang w:val="en-US"/>
        </w:rPr>
      </w:pPr>
      <w:r w:rsidRPr="00D47892">
        <w:rPr>
          <w:b/>
          <w:i/>
          <w:sz w:val="18"/>
          <w:lang w:val="en-US"/>
        </w:rPr>
        <w:t>READING LIST</w:t>
      </w:r>
    </w:p>
    <w:p w:rsidR="00121947" w:rsidRPr="00D47892" w:rsidRDefault="00D47892" w:rsidP="00327CC6">
      <w:pPr>
        <w:pStyle w:val="Testo1"/>
        <w:rPr>
          <w:i/>
          <w:lang w:val="en-US"/>
        </w:rPr>
      </w:pPr>
      <w:r w:rsidRPr="00D47892">
        <w:rPr>
          <w:i/>
          <w:lang w:val="en-US"/>
        </w:rPr>
        <w:t>Mathematics module</w:t>
      </w:r>
    </w:p>
    <w:p w:rsidR="00121947" w:rsidRPr="00D47892" w:rsidRDefault="00D47892" w:rsidP="004A7DF9">
      <w:pPr>
        <w:pStyle w:val="Testo1"/>
        <w:spacing w:before="0"/>
        <w:rPr>
          <w:lang w:val="en-US"/>
        </w:rPr>
      </w:pPr>
      <w:r w:rsidRPr="00D47892">
        <w:rPr>
          <w:lang w:val="en-US"/>
        </w:rPr>
        <w:t xml:space="preserve">Lecture notes from the lecturer </w:t>
      </w:r>
      <w:r w:rsidR="000E21D6">
        <w:rPr>
          <w:lang w:val="en-US"/>
        </w:rPr>
        <w:t xml:space="preserve">posted </w:t>
      </w:r>
      <w:r w:rsidRPr="00D47892">
        <w:rPr>
          <w:lang w:val="en-US"/>
        </w:rPr>
        <w:t>on</w:t>
      </w:r>
      <w:r w:rsidR="00121947" w:rsidRPr="00D47892">
        <w:rPr>
          <w:lang w:val="en-US"/>
        </w:rPr>
        <w:t xml:space="preserve"> Blackboard. </w:t>
      </w:r>
      <w:r w:rsidRPr="00D47892">
        <w:rPr>
          <w:lang w:val="en-US"/>
        </w:rPr>
        <w:t>In addition, lecture topics can be studied in more detail with the help of the following textbooks</w:t>
      </w:r>
      <w:r w:rsidR="00121947" w:rsidRPr="00D47892">
        <w:rPr>
          <w:lang w:val="en-US"/>
        </w:rPr>
        <w:t>:</w:t>
      </w:r>
    </w:p>
    <w:p w:rsidR="00121947" w:rsidRPr="004A7DF9" w:rsidRDefault="004A7DF9" w:rsidP="004A7DF9">
      <w:pPr>
        <w:pStyle w:val="Testo1"/>
        <w:spacing w:before="0"/>
      </w:pPr>
      <w:r>
        <w:t>1.</w:t>
      </w:r>
      <w:r>
        <w:tab/>
      </w:r>
      <w:r w:rsidRPr="004A7DF9">
        <w:t>M.E.</w:t>
      </w:r>
      <w:r w:rsidR="00121947" w:rsidRPr="004A7DF9">
        <w:t>De Giuli</w:t>
      </w:r>
      <w:r>
        <w:t>-</w:t>
      </w:r>
      <w:r w:rsidR="00121947" w:rsidRPr="004A7DF9">
        <w:t>G. Giorgi</w:t>
      </w:r>
      <w:r>
        <w:t>-</w:t>
      </w:r>
      <w:r w:rsidR="00121947" w:rsidRPr="004A7DF9">
        <w:t>M. Maggi</w:t>
      </w:r>
      <w:r>
        <w:t xml:space="preserve">-U. Magnani, </w:t>
      </w:r>
      <w:r w:rsidR="00121947" w:rsidRPr="004A7DF9">
        <w:t>Matematica per l’economia e la finanza, Zanichelli, 2008.</w:t>
      </w:r>
    </w:p>
    <w:p w:rsidR="00121947" w:rsidRPr="004A7DF9" w:rsidRDefault="004A7DF9" w:rsidP="004A7DF9">
      <w:pPr>
        <w:pStyle w:val="Testo1"/>
        <w:spacing w:before="0"/>
      </w:pPr>
      <w:r>
        <w:t>2.</w:t>
      </w:r>
      <w:r>
        <w:tab/>
        <w:t xml:space="preserve">P. </w:t>
      </w:r>
      <w:r w:rsidR="00121947" w:rsidRPr="004A7DF9">
        <w:t>Baldi, Introduzione alla probabilità con elementi di statistica, McGraw-Hill, 2003.</w:t>
      </w:r>
    </w:p>
    <w:p w:rsidR="00121947" w:rsidRPr="004A7DF9" w:rsidRDefault="004A7DF9" w:rsidP="004A7DF9">
      <w:pPr>
        <w:pStyle w:val="Testo1"/>
        <w:spacing w:before="0"/>
        <w:rPr>
          <w:lang w:val="en-US"/>
        </w:rPr>
      </w:pPr>
      <w:r w:rsidRPr="00446CBF">
        <w:rPr>
          <w:lang w:val="en-US"/>
        </w:rPr>
        <w:t>3.</w:t>
      </w:r>
      <w:r w:rsidRPr="00446CBF">
        <w:rPr>
          <w:lang w:val="en-US"/>
        </w:rPr>
        <w:tab/>
        <w:t xml:space="preserve">C. </w:t>
      </w:r>
      <w:r w:rsidR="00121947" w:rsidRPr="00446CBF">
        <w:rPr>
          <w:lang w:val="en-US"/>
        </w:rPr>
        <w:t>Huang-</w:t>
      </w:r>
      <w:r w:rsidRPr="00446CBF">
        <w:rPr>
          <w:lang w:val="en-US"/>
        </w:rPr>
        <w:t xml:space="preserve">R. </w:t>
      </w:r>
      <w:r w:rsidR="00121947" w:rsidRPr="004A7DF9">
        <w:rPr>
          <w:lang w:val="en-US"/>
        </w:rPr>
        <w:t>Litzenberger, Foundations of Financial Economics, Prentice Hall, 1998.</w:t>
      </w:r>
    </w:p>
    <w:p w:rsidR="00121947" w:rsidRPr="000E21D6" w:rsidRDefault="00D47892" w:rsidP="004A7DF9">
      <w:pPr>
        <w:pStyle w:val="Testo1"/>
        <w:rPr>
          <w:i/>
          <w:lang w:val="en-US"/>
        </w:rPr>
      </w:pPr>
      <w:r w:rsidRPr="000E21D6">
        <w:rPr>
          <w:i/>
          <w:lang w:val="en-US"/>
        </w:rPr>
        <w:t>Statistics module</w:t>
      </w:r>
    </w:p>
    <w:p w:rsidR="00121947" w:rsidRPr="000E21D6" w:rsidRDefault="000E21D6" w:rsidP="000E21D6">
      <w:pPr>
        <w:pStyle w:val="Testo1"/>
        <w:spacing w:before="0"/>
        <w:rPr>
          <w:lang w:val="en-US"/>
        </w:rPr>
      </w:pPr>
      <w:r w:rsidRPr="00D47892">
        <w:rPr>
          <w:lang w:val="en-US"/>
        </w:rPr>
        <w:t>Lecture notes from the lectur</w:t>
      </w:r>
      <w:r>
        <w:rPr>
          <w:lang w:val="en-US"/>
        </w:rPr>
        <w:t xml:space="preserve">er posted on </w:t>
      </w:r>
      <w:r w:rsidRPr="00D47892">
        <w:rPr>
          <w:lang w:val="en-US"/>
        </w:rPr>
        <w:t>Blackboard. In addition, lecture topics can be studied in more detail with the help of the following textbooks:</w:t>
      </w:r>
    </w:p>
    <w:p w:rsidR="00121947" w:rsidRPr="00597517" w:rsidRDefault="004A7DF9" w:rsidP="004A7DF9">
      <w:pPr>
        <w:pStyle w:val="Testo1"/>
        <w:spacing w:before="0"/>
      </w:pPr>
      <w:r w:rsidRPr="00597517">
        <w:t>4.</w:t>
      </w:r>
      <w:r w:rsidRPr="00597517">
        <w:tab/>
      </w:r>
      <w:r w:rsidR="00121947" w:rsidRPr="00597517">
        <w:t>Lucchetti, Appunti di analisi delle serie storiche, 2015.</w:t>
      </w:r>
    </w:p>
    <w:p w:rsidR="00121947" w:rsidRPr="004A7DF9" w:rsidRDefault="004A7DF9" w:rsidP="004A7DF9">
      <w:pPr>
        <w:pStyle w:val="Testo1"/>
        <w:spacing w:before="0"/>
      </w:pPr>
      <w:r w:rsidRPr="00597517">
        <w:t>5.</w:t>
      </w:r>
      <w:r w:rsidRPr="00597517">
        <w:tab/>
        <w:t>R. Carter Hill-W.E. Griffiths-G.C. Lim</w:t>
      </w:r>
      <w:r w:rsidR="00121947" w:rsidRPr="00597517">
        <w:t>, Principi di Econometria, Zanichelli, 2013.</w:t>
      </w:r>
    </w:p>
    <w:p w:rsidR="00121947" w:rsidRPr="00D47892" w:rsidRDefault="00CF30D1" w:rsidP="00121947">
      <w:pPr>
        <w:spacing w:before="240" w:after="120"/>
        <w:rPr>
          <w:b/>
          <w:i/>
          <w:sz w:val="18"/>
          <w:lang w:val="en-US"/>
        </w:rPr>
      </w:pPr>
      <w:r w:rsidRPr="00D47892">
        <w:rPr>
          <w:b/>
          <w:i/>
          <w:sz w:val="18"/>
          <w:lang w:val="en-US"/>
        </w:rPr>
        <w:t>TEACHING METHOD</w:t>
      </w:r>
    </w:p>
    <w:p w:rsidR="00121947" w:rsidRPr="00D47892" w:rsidRDefault="00D47892" w:rsidP="00121947">
      <w:pPr>
        <w:pStyle w:val="Testo2"/>
        <w:rPr>
          <w:lang w:val="en-US"/>
        </w:rPr>
      </w:pPr>
      <w:r w:rsidRPr="00D47892">
        <w:rPr>
          <w:lang w:val="en-US"/>
        </w:rPr>
        <w:t>Frontal lectures</w:t>
      </w:r>
      <w:r w:rsidR="00121947" w:rsidRPr="00D47892">
        <w:rPr>
          <w:lang w:val="en-US"/>
        </w:rPr>
        <w:t>.</w:t>
      </w:r>
    </w:p>
    <w:p w:rsidR="00121947" w:rsidRPr="00D47892" w:rsidRDefault="00CF30D1" w:rsidP="00121947">
      <w:pPr>
        <w:spacing w:before="240" w:after="120"/>
        <w:rPr>
          <w:b/>
          <w:i/>
          <w:sz w:val="18"/>
          <w:lang w:val="en-US"/>
        </w:rPr>
      </w:pPr>
      <w:r w:rsidRPr="00D47892">
        <w:rPr>
          <w:b/>
          <w:i/>
          <w:sz w:val="18"/>
          <w:lang w:val="en-US"/>
        </w:rPr>
        <w:t>ASSESSMENT METHOD AND CRITERIA</w:t>
      </w:r>
    </w:p>
    <w:p w:rsidR="00121947" w:rsidRPr="00D47892" w:rsidRDefault="00D47892" w:rsidP="00121947">
      <w:pPr>
        <w:pStyle w:val="Testo2"/>
        <w:rPr>
          <w:lang w:val="en-US"/>
        </w:rPr>
      </w:pPr>
      <w:r>
        <w:rPr>
          <w:lang w:val="en-US"/>
        </w:rPr>
        <w:t>The examination consists of two written papers, one for each module, containing both theory questions and numerical exercises regarding the entire course programme. The two examination modules may be taken during different sessions, providing they are in the same academic year, otherwise the pass result will no longer be deemed valid</w:t>
      </w:r>
      <w:r w:rsidR="00121947" w:rsidRPr="00D47892">
        <w:rPr>
          <w:lang w:val="en-US"/>
        </w:rPr>
        <w:t xml:space="preserve">. </w:t>
      </w:r>
    </w:p>
    <w:p w:rsidR="00121947" w:rsidRPr="00D47892" w:rsidRDefault="00D47892" w:rsidP="00121947">
      <w:pPr>
        <w:pStyle w:val="Testo2"/>
        <w:rPr>
          <w:lang w:val="en-US"/>
        </w:rPr>
      </w:pPr>
      <w:r>
        <w:rPr>
          <w:lang w:val="en-US"/>
        </w:rPr>
        <w:t>Further information regarding the examination will be provided at the beginning of the course and posted on the</w:t>
      </w:r>
      <w:r w:rsidR="00121947" w:rsidRPr="00D47892">
        <w:rPr>
          <w:lang w:val="en-US"/>
        </w:rPr>
        <w:t xml:space="preserve"> Blackboard</w:t>
      </w:r>
      <w:r>
        <w:rPr>
          <w:lang w:val="en-US"/>
        </w:rPr>
        <w:t xml:space="preserve"> platform</w:t>
      </w:r>
      <w:r w:rsidR="00121947" w:rsidRPr="00D47892">
        <w:rPr>
          <w:lang w:val="en-US"/>
        </w:rPr>
        <w:t>.</w:t>
      </w:r>
    </w:p>
    <w:p w:rsidR="00121947" w:rsidRPr="008B4878" w:rsidRDefault="00CF30D1" w:rsidP="00121947">
      <w:pPr>
        <w:spacing w:before="240" w:after="120" w:line="240" w:lineRule="exact"/>
        <w:rPr>
          <w:b/>
          <w:i/>
          <w:sz w:val="18"/>
          <w:lang w:val="en-US"/>
        </w:rPr>
      </w:pPr>
      <w:r w:rsidRPr="008B4878">
        <w:rPr>
          <w:b/>
          <w:i/>
          <w:sz w:val="18"/>
          <w:lang w:val="en-US"/>
        </w:rPr>
        <w:t>NOTES AND PREREQUISITES</w:t>
      </w:r>
    </w:p>
    <w:p w:rsidR="008C7F6A" w:rsidRPr="008649A6" w:rsidRDefault="008649A6" w:rsidP="00121947">
      <w:pPr>
        <w:pStyle w:val="Testo2"/>
        <w:rPr>
          <w:lang w:val="en-US"/>
        </w:rPr>
      </w:pPr>
      <w:r w:rsidRPr="008649A6">
        <w:rPr>
          <w:lang w:val="en-US"/>
        </w:rPr>
        <w:t>Prior knowledge of Basic General Mathematics</w:t>
      </w:r>
      <w:r w:rsidR="008C7F6A" w:rsidRPr="008649A6">
        <w:rPr>
          <w:lang w:val="en-US"/>
        </w:rPr>
        <w:t xml:space="preserve"> </w:t>
      </w:r>
      <w:r w:rsidRPr="008649A6">
        <w:rPr>
          <w:lang w:val="en-US"/>
        </w:rPr>
        <w:t>and Statistics from a three-year degree course in Economics would be useful</w:t>
      </w:r>
      <w:r w:rsidR="008C7F6A" w:rsidRPr="008649A6">
        <w:rPr>
          <w:lang w:val="en-US"/>
        </w:rPr>
        <w:t>.</w:t>
      </w:r>
    </w:p>
    <w:p w:rsidR="007E69D5" w:rsidRPr="00A10C8F" w:rsidRDefault="00A10C8F" w:rsidP="00121947">
      <w:pPr>
        <w:pStyle w:val="Testo2"/>
        <w:rPr>
          <w:lang w:val="en-US"/>
        </w:rPr>
      </w:pPr>
      <w:r>
        <w:rPr>
          <w:lang w:val="en-US"/>
        </w:rPr>
        <w:lastRenderedPageBreak/>
        <w:t>The first six weeks of the course will be devoted to the mathematics module, the following six, after the mid-term tests, will be devoted to statistics</w:t>
      </w:r>
      <w:r w:rsidR="00121947" w:rsidRPr="00A10C8F">
        <w:rPr>
          <w:lang w:val="en-US"/>
        </w:rPr>
        <w:t>.</w:t>
      </w:r>
    </w:p>
    <w:p w:rsidR="008C7F6A" w:rsidRPr="008649A6" w:rsidRDefault="008649A6" w:rsidP="00121947">
      <w:pPr>
        <w:pStyle w:val="Testo2"/>
        <w:rPr>
          <w:lang w:val="en-US"/>
        </w:rPr>
      </w:pPr>
      <w:r w:rsidRPr="008649A6">
        <w:rPr>
          <w:szCs w:val="18"/>
          <w:lang w:val="en-US"/>
        </w:rPr>
        <w:t>The online</w:t>
      </w:r>
      <w:r w:rsidR="008C7F6A" w:rsidRPr="008649A6">
        <w:rPr>
          <w:szCs w:val="18"/>
          <w:lang w:val="en-US"/>
        </w:rPr>
        <w:t xml:space="preserve"> </w:t>
      </w:r>
      <w:r w:rsidR="008C7F6A" w:rsidRPr="008649A6">
        <w:rPr>
          <w:i/>
          <w:szCs w:val="18"/>
          <w:lang w:val="en-US"/>
        </w:rPr>
        <w:t>Blackboard</w:t>
      </w:r>
      <w:r w:rsidR="008C7F6A" w:rsidRPr="008649A6">
        <w:rPr>
          <w:szCs w:val="18"/>
          <w:lang w:val="en-US"/>
        </w:rPr>
        <w:t xml:space="preserve"> </w:t>
      </w:r>
      <w:r w:rsidRPr="008649A6">
        <w:rPr>
          <w:szCs w:val="18"/>
          <w:lang w:val="en-US"/>
        </w:rPr>
        <w:t>platform will be used to distribute course material, announce marks</w:t>
      </w:r>
      <w:r>
        <w:rPr>
          <w:szCs w:val="18"/>
          <w:lang w:val="en-US"/>
        </w:rPr>
        <w:t xml:space="preserve"> and provide information regar</w:t>
      </w:r>
      <w:r w:rsidRPr="008649A6">
        <w:rPr>
          <w:szCs w:val="18"/>
          <w:lang w:val="en-US"/>
        </w:rPr>
        <w:t>ding the course</w:t>
      </w:r>
      <w:r w:rsidR="008C7F6A" w:rsidRPr="008649A6">
        <w:rPr>
          <w:szCs w:val="18"/>
          <w:lang w:val="en-US"/>
        </w:rPr>
        <w:t>.</w:t>
      </w:r>
    </w:p>
    <w:p w:rsidR="00A34F9E" w:rsidRPr="00612D18" w:rsidRDefault="00A34F9E" w:rsidP="00A34F9E">
      <w:pPr>
        <w:spacing w:before="120"/>
        <w:ind w:firstLine="284"/>
        <w:rPr>
          <w:sz w:val="18"/>
          <w:szCs w:val="18"/>
          <w:lang w:val="en-GB"/>
        </w:rPr>
      </w:pPr>
      <w:r w:rsidRPr="00612D18">
        <w:rPr>
          <w:sz w:val="18"/>
          <w:szCs w:val="18"/>
          <w:lang w:val="en-GB"/>
        </w:rPr>
        <w:t>In case the current Covid-19 health emergency does not allow frontal teaching, remote teaching will be carried out following procedures that will be promptly notified to students.</w:t>
      </w:r>
    </w:p>
    <w:p w:rsidR="00A34F9E" w:rsidRPr="00A34F9E" w:rsidRDefault="00A34F9E" w:rsidP="00A34F9E">
      <w:pPr>
        <w:pStyle w:val="Testo2"/>
        <w:spacing w:before="120"/>
        <w:rPr>
          <w:lang w:val="en-US"/>
        </w:rPr>
      </w:pPr>
      <w:r w:rsidRPr="00612D18">
        <w:rPr>
          <w:shd w:val="clear" w:color="auto" w:fill="FFFFFF"/>
          <w:lang w:val="en-GB"/>
        </w:rPr>
        <w:t>Further information can be found on the lecturers' webpage at http://docenti.unicatt.it/web</w:t>
      </w:r>
      <w:r w:rsidRPr="00A34F9E">
        <w:rPr>
          <w:shd w:val="clear" w:color="auto" w:fill="FFFFFF"/>
          <w:lang w:val="en-US"/>
        </w:rPr>
        <w:t>/searchByName.do?language=ENG or on the Faculty notice board.</w:t>
      </w:r>
    </w:p>
    <w:p w:rsidR="00446CBF" w:rsidRPr="00A34F9E" w:rsidRDefault="00446CBF" w:rsidP="00A34F9E">
      <w:pPr>
        <w:pStyle w:val="Testo2"/>
        <w:rPr>
          <w:lang w:val="en-US"/>
        </w:rPr>
      </w:pPr>
    </w:p>
    <w:sectPr w:rsidR="00446CBF" w:rsidRPr="00A34F9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F15"/>
    <w:multiLevelType w:val="hybridMultilevel"/>
    <w:tmpl w:val="5BECEB64"/>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281A6E"/>
    <w:multiLevelType w:val="hybridMultilevel"/>
    <w:tmpl w:val="F0FA3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263F"/>
    <w:rsid w:val="0001263F"/>
    <w:rsid w:val="000E21D6"/>
    <w:rsid w:val="00121947"/>
    <w:rsid w:val="00187B99"/>
    <w:rsid w:val="001B7D85"/>
    <w:rsid w:val="002014DD"/>
    <w:rsid w:val="002D5E17"/>
    <w:rsid w:val="00327CC6"/>
    <w:rsid w:val="00353A0B"/>
    <w:rsid w:val="003C2510"/>
    <w:rsid w:val="003C5EE0"/>
    <w:rsid w:val="00426F48"/>
    <w:rsid w:val="00446CBF"/>
    <w:rsid w:val="004A7DF9"/>
    <w:rsid w:val="004D1217"/>
    <w:rsid w:val="004D6008"/>
    <w:rsid w:val="00534A85"/>
    <w:rsid w:val="00554D75"/>
    <w:rsid w:val="00556883"/>
    <w:rsid w:val="00572889"/>
    <w:rsid w:val="00597517"/>
    <w:rsid w:val="00640794"/>
    <w:rsid w:val="006721ED"/>
    <w:rsid w:val="006F1772"/>
    <w:rsid w:val="006F7CE1"/>
    <w:rsid w:val="007A7EC8"/>
    <w:rsid w:val="007B3665"/>
    <w:rsid w:val="007C3BCF"/>
    <w:rsid w:val="007E69D5"/>
    <w:rsid w:val="008649A6"/>
    <w:rsid w:val="008942E7"/>
    <w:rsid w:val="008A1204"/>
    <w:rsid w:val="008B4878"/>
    <w:rsid w:val="008C7F6A"/>
    <w:rsid w:val="008D5E8D"/>
    <w:rsid w:val="00900CCA"/>
    <w:rsid w:val="00924B77"/>
    <w:rsid w:val="00940DA2"/>
    <w:rsid w:val="009704E7"/>
    <w:rsid w:val="00977EDA"/>
    <w:rsid w:val="009B329D"/>
    <w:rsid w:val="009B7854"/>
    <w:rsid w:val="009E055C"/>
    <w:rsid w:val="00A10C8F"/>
    <w:rsid w:val="00A34F9E"/>
    <w:rsid w:val="00A629E8"/>
    <w:rsid w:val="00A74F6F"/>
    <w:rsid w:val="00A932E9"/>
    <w:rsid w:val="00AD7557"/>
    <w:rsid w:val="00B22C47"/>
    <w:rsid w:val="00B50C5D"/>
    <w:rsid w:val="00B51253"/>
    <w:rsid w:val="00B525CC"/>
    <w:rsid w:val="00BF5E58"/>
    <w:rsid w:val="00CF30D1"/>
    <w:rsid w:val="00D20635"/>
    <w:rsid w:val="00D404F2"/>
    <w:rsid w:val="00D47892"/>
    <w:rsid w:val="00D8140D"/>
    <w:rsid w:val="00E45EC3"/>
    <w:rsid w:val="00E607E6"/>
    <w:rsid w:val="00E94664"/>
    <w:rsid w:val="00F14113"/>
    <w:rsid w:val="00F20D64"/>
    <w:rsid w:val="00FA5E3F"/>
    <w:rsid w:val="00FC06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C9F80"/>
  <w15:docId w15:val="{2BBE5350-4115-443B-9A11-8531872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21947"/>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A34F9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D859-C146-4CD1-A484-BB0B04BA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2021-08-29T15:21:00Z</dcterms:created>
  <dcterms:modified xsi:type="dcterms:W3CDTF">2021-11-17T09:33:00Z</dcterms:modified>
</cp:coreProperties>
</file>