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A" w:rsidRPr="0087459B" w:rsidRDefault="002B2EDD">
      <w:pPr>
        <w:pStyle w:val="Titolo1"/>
        <w:rPr>
          <w:rFonts w:ascii="Times New Roman" w:hAnsi="Times New Roman"/>
          <w:sz w:val="22"/>
          <w:szCs w:val="22"/>
        </w:rPr>
      </w:pPr>
      <w:r w:rsidRPr="0087459B">
        <w:rPr>
          <w:rFonts w:ascii="Times New Roman" w:hAnsi="Times New Roman"/>
          <w:sz w:val="22"/>
          <w:szCs w:val="22"/>
        </w:rPr>
        <w:t>Lingua I</w:t>
      </w:r>
      <w:r w:rsidR="004E696A" w:rsidRPr="0087459B">
        <w:rPr>
          <w:rFonts w:ascii="Times New Roman" w:hAnsi="Times New Roman"/>
          <w:sz w:val="22"/>
          <w:szCs w:val="22"/>
        </w:rPr>
        <w:t>nglese (</w:t>
      </w:r>
      <w:r w:rsidRPr="0087459B">
        <w:rPr>
          <w:rFonts w:ascii="Times New Roman" w:hAnsi="Times New Roman"/>
          <w:sz w:val="22"/>
          <w:szCs w:val="22"/>
        </w:rPr>
        <w:t>Corso B</w:t>
      </w:r>
      <w:r w:rsidR="004E696A" w:rsidRPr="0087459B">
        <w:rPr>
          <w:rFonts w:ascii="Times New Roman" w:hAnsi="Times New Roman"/>
          <w:sz w:val="22"/>
          <w:szCs w:val="22"/>
        </w:rPr>
        <w:t>ase)</w:t>
      </w:r>
      <w:r w:rsidR="009752DD" w:rsidRPr="0087459B">
        <w:rPr>
          <w:rFonts w:ascii="Times New Roman" w:hAnsi="Times New Roman"/>
          <w:sz w:val="22"/>
          <w:szCs w:val="22"/>
        </w:rPr>
        <w:t xml:space="preserve"> B1</w:t>
      </w:r>
    </w:p>
    <w:p w:rsidR="003217D9" w:rsidRDefault="003217D9" w:rsidP="003217D9">
      <w:pPr>
        <w:pStyle w:val="Titolo2"/>
      </w:pPr>
    </w:p>
    <w:p w:rsidR="00E11F26" w:rsidRDefault="00E11F26" w:rsidP="00E11F26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:rsidR="00E11F26" w:rsidRDefault="00E11F26" w:rsidP="00E11F26">
      <w:pPr>
        <w:rPr>
          <w:b/>
          <w:sz w:val="18"/>
          <w:szCs w:val="18"/>
        </w:rPr>
      </w:pPr>
    </w:p>
    <w:p w:rsidR="003217D9" w:rsidRPr="00CE6C2F" w:rsidRDefault="003217D9" w:rsidP="00E11F26">
      <w:pPr>
        <w:pStyle w:val="Corpodeltesto"/>
        <w:tabs>
          <w:tab w:val="clear" w:pos="284"/>
          <w:tab w:val="left" w:pos="993"/>
        </w:tabs>
        <w:spacing w:before="2" w:line="240" w:lineRule="auto"/>
        <w:rPr>
          <w:bCs/>
          <w:sz w:val="18"/>
          <w:szCs w:val="18"/>
        </w:rPr>
      </w:pPr>
      <w:r w:rsidRPr="000003B8">
        <w:rPr>
          <w:b/>
          <w:sz w:val="18"/>
          <w:szCs w:val="18"/>
        </w:rPr>
        <w:t>Formator</w:t>
      </w:r>
      <w:r w:rsidR="00E11F26">
        <w:rPr>
          <w:b/>
          <w:sz w:val="18"/>
          <w:szCs w:val="18"/>
        </w:rPr>
        <w:t>e</w:t>
      </w:r>
      <w:r w:rsidRPr="00CE6C2F">
        <w:rPr>
          <w:bCs/>
          <w:sz w:val="18"/>
          <w:szCs w:val="18"/>
        </w:rPr>
        <w:t xml:space="preserve">: Dott.ssa </w:t>
      </w:r>
      <w:r>
        <w:rPr>
          <w:bCs/>
          <w:sz w:val="18"/>
          <w:szCs w:val="18"/>
        </w:rPr>
        <w:t>Francesca ANDERSON</w:t>
      </w:r>
    </w:p>
    <w:p w:rsidR="009752DD" w:rsidRPr="00FE4BEB" w:rsidRDefault="008B0186" w:rsidP="009752D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OBIETTIVO DEL CORSO</w:t>
      </w:r>
      <w:r w:rsidR="009752DD">
        <w:rPr>
          <w:rFonts w:ascii="Times New Roman" w:hAnsi="Times New Roman"/>
          <w:b/>
          <w:i/>
        </w:rPr>
        <w:t xml:space="preserve"> E RISULTATI </w:t>
      </w:r>
      <w:proofErr w:type="spellStart"/>
      <w:r w:rsidR="009752DD">
        <w:rPr>
          <w:rFonts w:ascii="Times New Roman" w:hAnsi="Times New Roman"/>
          <w:b/>
          <w:i/>
        </w:rPr>
        <w:t>DI</w:t>
      </w:r>
      <w:proofErr w:type="spellEnd"/>
      <w:r w:rsidR="009752DD">
        <w:rPr>
          <w:rFonts w:ascii="Times New Roman" w:hAnsi="Times New Roman"/>
          <w:b/>
          <w:i/>
        </w:rPr>
        <w:t xml:space="preserve"> APPRENDIMENTO ATTESI</w:t>
      </w:r>
    </w:p>
    <w:p w:rsidR="008558C1" w:rsidRDefault="001863F3" w:rsidP="008558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="008558C1" w:rsidRPr="001E0204">
        <w:rPr>
          <w:rFonts w:ascii="Times New Roman" w:hAnsi="Times New Roman"/>
          <w:noProof/>
        </w:rPr>
        <w:t xml:space="preserve">Il corso si prefigge come obiettivo di condurre gli studenti al livello minimo </w:t>
      </w:r>
      <w:r w:rsidR="008558C1" w:rsidRPr="001E0204">
        <w:rPr>
          <w:rFonts w:ascii="Times New Roman" w:hAnsi="Times New Roman"/>
          <w:b/>
          <w:noProof/>
        </w:rPr>
        <w:t>B1</w:t>
      </w:r>
      <w:r w:rsidR="008558C1" w:rsidRPr="001E0204">
        <w:rPr>
          <w:rFonts w:ascii="Times New Roman" w:hAnsi="Times New Roman"/>
          <w:noProof/>
        </w:rPr>
        <w:t xml:space="preserve"> [</w:t>
      </w:r>
      <w:proofErr w:type="spellStart"/>
      <w:r w:rsidR="008558C1" w:rsidRPr="001E0204">
        <w:rPr>
          <w:rStyle w:val="Enfasicorsivo"/>
        </w:rPr>
        <w:t>t</w:t>
      </w:r>
      <w:r w:rsidR="007A44EA" w:rsidRPr="001E0204">
        <w:rPr>
          <w:rStyle w:val="Enfasicorsivo"/>
        </w:rPr>
        <w:t>h</w:t>
      </w:r>
      <w:r w:rsidR="008945ED">
        <w:rPr>
          <w:rStyle w:val="Enfasicorsivo"/>
        </w:rPr>
        <w:t>reshold</w:t>
      </w:r>
      <w:proofErr w:type="spellEnd"/>
      <w:r w:rsidR="008945ED">
        <w:rPr>
          <w:rStyle w:val="Enfasicorsivo"/>
        </w:rPr>
        <w:t xml:space="preserve"> or</w:t>
      </w:r>
      <w:r w:rsidR="008558C1" w:rsidRPr="001E0204">
        <w:rPr>
          <w:rStyle w:val="Enfasicorsivo"/>
        </w:rPr>
        <w:t xml:space="preserve"> </w:t>
      </w:r>
      <w:proofErr w:type="spellStart"/>
      <w:r w:rsidR="008945ED">
        <w:rPr>
          <w:rStyle w:val="Enfasicorsivo"/>
        </w:rPr>
        <w:t>pre</w:t>
      </w:r>
      <w:r w:rsidR="00916300">
        <w:rPr>
          <w:rStyle w:val="Enfasicorsivo"/>
        </w:rPr>
        <w:t>-</w:t>
      </w:r>
      <w:r w:rsidR="008558C1" w:rsidRPr="001E0204">
        <w:rPr>
          <w:rStyle w:val="Enfasicorsivo"/>
        </w:rPr>
        <w:t>intermediate</w:t>
      </w:r>
      <w:proofErr w:type="spellEnd"/>
      <w:r w:rsidR="008558C1" w:rsidRPr="001E0204">
        <w:t xml:space="preserve">, secondo lo standard internazionale (CEFR) che descrive le competenze linguistiche] </w:t>
      </w:r>
      <w:r w:rsidR="008558C1" w:rsidRPr="001E0204">
        <w:rPr>
          <w:rFonts w:ascii="Times New Roman" w:hAnsi="Times New Roman"/>
        </w:rPr>
        <w:t>in un contesto lavorativo.</w:t>
      </w:r>
    </w:p>
    <w:p w:rsidR="00916300" w:rsidRDefault="001863F3" w:rsidP="009163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1867">
        <w:rPr>
          <w:rFonts w:ascii="Times New Roman" w:hAnsi="Times New Roman"/>
        </w:rPr>
        <w:t>S</w:t>
      </w:r>
      <w:r w:rsidR="005464BF">
        <w:rPr>
          <w:rFonts w:ascii="Times New Roman" w:hAnsi="Times New Roman"/>
        </w:rPr>
        <w:t xml:space="preserve">i </w:t>
      </w:r>
      <w:r w:rsidR="005464BF" w:rsidRPr="001E0204">
        <w:rPr>
          <w:rFonts w:ascii="Times New Roman" w:hAnsi="Times New Roman"/>
        </w:rPr>
        <w:t>presuppone</w:t>
      </w:r>
      <w:r w:rsidR="005464BF">
        <w:rPr>
          <w:rFonts w:ascii="Times New Roman" w:hAnsi="Times New Roman"/>
        </w:rPr>
        <w:t xml:space="preserve"> che </w:t>
      </w:r>
      <w:r w:rsidR="009752DD">
        <w:rPr>
          <w:rFonts w:ascii="Times New Roman" w:hAnsi="Times New Roman"/>
        </w:rPr>
        <w:t>al termine dell’insegnamento e al</w:t>
      </w:r>
      <w:r w:rsidR="009752DD" w:rsidRPr="00943D21">
        <w:rPr>
          <w:rFonts w:ascii="Times New Roman" w:hAnsi="Times New Roman"/>
        </w:rPr>
        <w:t xml:space="preserve"> raggiungimento del livello</w:t>
      </w:r>
      <w:r w:rsidR="009752DD" w:rsidRPr="001E0204">
        <w:rPr>
          <w:rFonts w:ascii="Times New Roman" w:hAnsi="Times New Roman"/>
        </w:rPr>
        <w:t xml:space="preserve"> </w:t>
      </w:r>
      <w:r w:rsidR="009752DD">
        <w:rPr>
          <w:rFonts w:ascii="Times New Roman" w:hAnsi="Times New Roman"/>
        </w:rPr>
        <w:t>B1</w:t>
      </w:r>
      <w:r w:rsidR="00916300">
        <w:rPr>
          <w:rFonts w:ascii="Times New Roman" w:hAnsi="Times New Roman"/>
        </w:rPr>
        <w:t xml:space="preserve"> lo studente sia in grado di:</w:t>
      </w:r>
    </w:p>
    <w:p w:rsidR="00916300" w:rsidRP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>comprendere i punti chiave di argomenti che riguardano il lavoro, lo studio, il tempo libero ecc.</w:t>
      </w:r>
      <w:r>
        <w:rPr>
          <w:rFonts w:ascii="Times New Roman" w:hAnsi="Times New Roman"/>
        </w:rPr>
        <w:t>;</w:t>
      </w:r>
    </w:p>
    <w:p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esprimersi in modo semplice</w:t>
      </w:r>
      <w:r w:rsidRPr="00916300">
        <w:rPr>
          <w:rFonts w:ascii="Times New Roman" w:hAnsi="Times New Roman"/>
        </w:rPr>
        <w:t xml:space="preserve"> in situazioni diverse </w:t>
      </w:r>
      <w:r>
        <w:rPr>
          <w:rFonts w:ascii="Times New Roman" w:hAnsi="Times New Roman"/>
        </w:rPr>
        <w:t xml:space="preserve">di vita quotidiana </w:t>
      </w:r>
      <w:r w:rsidRPr="00916300">
        <w:rPr>
          <w:rFonts w:ascii="Times New Roman" w:hAnsi="Times New Roman"/>
        </w:rPr>
        <w:t xml:space="preserve">durante periodi di studio o </w:t>
      </w:r>
      <w:r>
        <w:rPr>
          <w:rFonts w:ascii="Times New Roman" w:hAnsi="Times New Roman"/>
        </w:rPr>
        <w:t>di lavoro in un paese anglofono;</w:t>
      </w:r>
    </w:p>
    <w:p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saper comunicare in Inglese in modo semplice in ambiente lavorativo;</w:t>
      </w:r>
    </w:p>
    <w:p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 xml:space="preserve">produrre un testo semplice relativo al lavoro, allo </w:t>
      </w:r>
      <w:r>
        <w:rPr>
          <w:rFonts w:ascii="Times New Roman" w:hAnsi="Times New Roman"/>
        </w:rPr>
        <w:t>studio o di interesse personale;</w:t>
      </w:r>
      <w:r w:rsidRPr="00916300">
        <w:rPr>
          <w:rFonts w:ascii="Times New Roman" w:hAnsi="Times New Roman"/>
        </w:rPr>
        <w:t xml:space="preserve"> </w:t>
      </w:r>
    </w:p>
    <w:p w:rsidR="00916300" w:rsidRP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>parlare di esperienze ed avvenimenti</w:t>
      </w:r>
      <w:r>
        <w:rPr>
          <w:rFonts w:ascii="Times New Roman" w:hAnsi="Times New Roman"/>
        </w:rPr>
        <w:t xml:space="preserve"> passati</w:t>
      </w:r>
      <w:r w:rsidRPr="009163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aspettative</w:t>
      </w:r>
      <w:r w:rsidRPr="00916300">
        <w:rPr>
          <w:rFonts w:ascii="Times New Roman" w:hAnsi="Times New Roman"/>
        </w:rPr>
        <w:t xml:space="preserve"> e ambizioni, e spiegare brevemente le ragioni delle sue opinioni e dei suoi progetti.</w:t>
      </w:r>
    </w:p>
    <w:p w:rsidR="00F14284" w:rsidRPr="00916300" w:rsidRDefault="00BB62B3" w:rsidP="0091630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PROGRAMMA DEL CORSO</w:t>
      </w:r>
    </w:p>
    <w:p w:rsidR="00F14284" w:rsidRPr="005464BF" w:rsidRDefault="008945ED" w:rsidP="005464BF">
      <w:pPr>
        <w:pStyle w:val="Paragrafoelenco"/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5464BF">
        <w:rPr>
          <w:rFonts w:ascii="Times New Roman" w:hAnsi="Times New Roman"/>
        </w:rPr>
        <w:t>V</w:t>
      </w:r>
      <w:r w:rsidR="00F14284" w:rsidRPr="005464BF">
        <w:rPr>
          <w:rFonts w:ascii="Times New Roman" w:hAnsi="Times New Roman"/>
        </w:rPr>
        <w:t xml:space="preserve">ocabolario fondamentale per esprimersi nelle situazioni </w:t>
      </w:r>
      <w:r w:rsidRPr="005464BF">
        <w:rPr>
          <w:rFonts w:ascii="Times New Roman" w:hAnsi="Times New Roman"/>
        </w:rPr>
        <w:t>di vita quotidiana e lavorativa.</w:t>
      </w:r>
    </w:p>
    <w:p w:rsidR="005464BF" w:rsidRPr="005464BF" w:rsidRDefault="005464BF" w:rsidP="005464BF">
      <w:pPr>
        <w:pStyle w:val="Paragrafoelenco"/>
        <w:numPr>
          <w:ilvl w:val="0"/>
          <w:numId w:val="23"/>
        </w:numPr>
        <w:tabs>
          <w:tab w:val="clear" w:pos="284"/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464BF">
        <w:rPr>
          <w:rFonts w:ascii="Times New Roman" w:hAnsi="Times New Roman"/>
        </w:rPr>
        <w:t>umeri: cardinali (anche decimali) e ordinali; data; ora; prezzi; percentuali;</w:t>
      </w:r>
    </w:p>
    <w:p w:rsidR="005464BF" w:rsidRPr="005464BF" w:rsidRDefault="005464BF" w:rsidP="005464BF">
      <w:pPr>
        <w:pStyle w:val="Paragrafoelenco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464BF">
        <w:rPr>
          <w:rFonts w:ascii="Times New Roman" w:hAnsi="Times New Roman"/>
        </w:rPr>
        <w:t>lfabeto e spelling; ortografia e punteggiatura.</w:t>
      </w:r>
    </w:p>
    <w:p w:rsidR="00F14284" w:rsidRPr="005464BF" w:rsidRDefault="005464BF" w:rsidP="005464BF">
      <w:pPr>
        <w:pStyle w:val="Paragrafoelenco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 w:rsidRPr="005464BF">
        <w:rPr>
          <w:rFonts w:ascii="Times New Roman" w:hAnsi="Times New Roman"/>
        </w:rPr>
        <w:t>Principali strutture morfosintattiche della lingua inglese:</w:t>
      </w:r>
    </w:p>
    <w:p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ordine delle parole e struttura delle frasi;</w:t>
      </w:r>
    </w:p>
    <w:p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forme verbali: affermativa, interrogati</w:t>
      </w:r>
      <w:r w:rsidR="005464BF">
        <w:rPr>
          <w:rFonts w:ascii="Times New Roman" w:hAnsi="Times New Roman"/>
        </w:rPr>
        <w:t>va (strutture interrogative con</w:t>
      </w:r>
      <w:r w:rsidRPr="005464BF">
        <w:rPr>
          <w:rFonts w:ascii="Times New Roman" w:hAnsi="Times New Roman"/>
        </w:rPr>
        <w:t xml:space="preserve"> </w:t>
      </w:r>
      <w:proofErr w:type="spellStart"/>
      <w:r w:rsidRPr="005464BF">
        <w:rPr>
          <w:rFonts w:ascii="Times New Roman" w:hAnsi="Times New Roman"/>
          <w:i/>
        </w:rPr>
        <w:t>what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where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when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who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whose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which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how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why</w:t>
      </w:r>
      <w:proofErr w:type="spellEnd"/>
      <w:r w:rsidR="00916300" w:rsidRPr="005464BF">
        <w:rPr>
          <w:rFonts w:ascii="Times New Roman" w:hAnsi="Times New Roman"/>
        </w:rPr>
        <w:t>), negativa</w:t>
      </w:r>
      <w:r w:rsidRPr="005464BF">
        <w:rPr>
          <w:rFonts w:ascii="Times New Roman" w:hAnsi="Times New Roman"/>
        </w:rPr>
        <w:t>; strutture seguite da gerundio o infinito; forme ellittiche;</w:t>
      </w:r>
    </w:p>
    <w:p w:rsidR="00F14284" w:rsidRPr="005464BF" w:rsidRDefault="00916300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uso dei seguenti tempi verbali</w:t>
      </w:r>
      <w:r w:rsidR="00F14284" w:rsidRPr="005464BF">
        <w:rPr>
          <w:rFonts w:ascii="Times New Roman" w:hAnsi="Times New Roman"/>
        </w:rPr>
        <w:t xml:space="preserve">: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continuous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perfect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  <w:i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past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  <w:i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past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continuous</w:t>
      </w:r>
      <w:proofErr w:type="spellEnd"/>
      <w:r w:rsidR="00F14284" w:rsidRPr="005464BF">
        <w:rPr>
          <w:rFonts w:ascii="Times New Roman" w:hAnsi="Times New Roman"/>
        </w:rPr>
        <w:t xml:space="preserve">; futuro espresso </w:t>
      </w:r>
      <w:r w:rsidR="00F14284" w:rsidRPr="005464BF">
        <w:rPr>
          <w:rFonts w:ascii="Times New Roman" w:hAnsi="Times New Roman"/>
        </w:rPr>
        <w:lastRenderedPageBreak/>
        <w:t xml:space="preserve">con </w:t>
      </w:r>
      <w:proofErr w:type="spellStart"/>
      <w:r w:rsidR="00F14284" w:rsidRPr="005464BF">
        <w:rPr>
          <w:rFonts w:ascii="Times New Roman" w:hAnsi="Times New Roman"/>
          <w:i/>
        </w:rPr>
        <w:t>will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shall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be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going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to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continuous</w:t>
      </w:r>
      <w:proofErr w:type="spellEnd"/>
      <w:r w:rsidR="00F14284" w:rsidRPr="005464BF">
        <w:rPr>
          <w:rFonts w:ascii="Times New Roman" w:hAnsi="Times New Roman"/>
        </w:rPr>
        <w:t xml:space="preserve"> e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</w:rPr>
        <w:t>;</w:t>
      </w:r>
      <w:r w:rsidR="00790AD9" w:rsidRPr="005464BF">
        <w:rPr>
          <w:rFonts w:ascii="Times New Roman" w:hAnsi="Times New Roman"/>
        </w:rPr>
        <w:t xml:space="preserve"> </w:t>
      </w:r>
      <w:r w:rsidRPr="005464BF">
        <w:rPr>
          <w:rFonts w:ascii="Times New Roman" w:hAnsi="Times New Roman"/>
        </w:rPr>
        <w:t xml:space="preserve">condizionale presente; </w:t>
      </w:r>
      <w:r w:rsidR="00790AD9" w:rsidRPr="005464BF">
        <w:rPr>
          <w:rFonts w:ascii="Times New Roman" w:hAnsi="Times New Roman"/>
        </w:rPr>
        <w:t>imperativo;</w:t>
      </w:r>
      <w:r w:rsidRPr="005464BF">
        <w:rPr>
          <w:rFonts w:ascii="Times New Roman" w:hAnsi="Times New Roman"/>
        </w:rPr>
        <w:t xml:space="preserve"> infinito; tempi passivi; </w:t>
      </w:r>
    </w:p>
    <w:p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lang w:val="en-GB"/>
        </w:rPr>
      </w:pPr>
      <w:proofErr w:type="spellStart"/>
      <w:r w:rsidRPr="005464BF">
        <w:rPr>
          <w:rFonts w:ascii="Times New Roman" w:hAnsi="Times New Roman"/>
          <w:lang w:val="en-GB"/>
        </w:rPr>
        <w:t>verbi</w:t>
      </w:r>
      <w:proofErr w:type="spellEnd"/>
      <w:r w:rsidRPr="005464BF">
        <w:rPr>
          <w:rFonts w:ascii="Times New Roman" w:hAnsi="Times New Roman"/>
          <w:lang w:val="en-GB"/>
        </w:rPr>
        <w:t xml:space="preserve"> </w:t>
      </w:r>
      <w:proofErr w:type="spellStart"/>
      <w:r w:rsidRPr="005464BF">
        <w:rPr>
          <w:rFonts w:ascii="Times New Roman" w:hAnsi="Times New Roman"/>
          <w:lang w:val="en-GB"/>
        </w:rPr>
        <w:t>modali</w:t>
      </w:r>
      <w:proofErr w:type="spellEnd"/>
      <w:r w:rsidRPr="005464BF">
        <w:rPr>
          <w:rFonts w:ascii="Times New Roman" w:hAnsi="Times New Roman"/>
          <w:lang w:val="en-GB"/>
        </w:rPr>
        <w:t>: can, could, will, would, s</w:t>
      </w:r>
      <w:r w:rsidR="005464BF">
        <w:rPr>
          <w:rFonts w:ascii="Times New Roman" w:hAnsi="Times New Roman"/>
          <w:lang w:val="en-GB"/>
        </w:rPr>
        <w:t>hall, should, may, might, must</w:t>
      </w:r>
      <w:r w:rsidRPr="005464BF">
        <w:rPr>
          <w:rFonts w:ascii="Times New Roman" w:hAnsi="Times New Roman"/>
          <w:lang w:val="en-GB"/>
        </w:rPr>
        <w:t>, need;</w:t>
      </w:r>
    </w:p>
    <w:p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frasi ipotetiche: tipo zero, tipo 1, tipo 2;</w:t>
      </w:r>
    </w:p>
    <w:p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jc w:val="left"/>
        <w:rPr>
          <w:rFonts w:ascii="Times New Roman" w:hAnsi="Times New Roman"/>
        </w:rPr>
      </w:pPr>
      <w:r w:rsidRPr="001E0204">
        <w:rPr>
          <w:rFonts w:ascii="Times New Roman" w:hAnsi="Times New Roman"/>
        </w:rPr>
        <w:t>sostantivi: singolare, plurale, numerabili/non numerabili, nomi composti, genitivo</w:t>
      </w:r>
      <w:r w:rsidR="00916300">
        <w:rPr>
          <w:rFonts w:ascii="Times New Roman" w:hAnsi="Times New Roman"/>
        </w:rPr>
        <w:t xml:space="preserve"> sassone</w:t>
      </w:r>
      <w:r w:rsidRPr="001E0204">
        <w:rPr>
          <w:rFonts w:ascii="Times New Roman" w:hAnsi="Times New Roman"/>
        </w:rPr>
        <w:t>;</w:t>
      </w:r>
    </w:p>
    <w:p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pronomi: personali, possessivi, dimostrativi, indefiniti e </w:t>
      </w:r>
      <w:proofErr w:type="spellStart"/>
      <w:r w:rsidRPr="001E0204">
        <w:rPr>
          <w:rFonts w:ascii="Times New Roman" w:hAnsi="Times New Roman"/>
          <w:i/>
        </w:rPr>
        <w:t>quantifiers</w:t>
      </w:r>
      <w:proofErr w:type="spellEnd"/>
      <w:r w:rsidRPr="001E0204">
        <w:rPr>
          <w:rFonts w:ascii="Times New Roman" w:hAnsi="Times New Roman"/>
        </w:rPr>
        <w:t xml:space="preserve"> (</w:t>
      </w:r>
      <w:r w:rsidRPr="001E0204">
        <w:rPr>
          <w:rFonts w:ascii="Times New Roman" w:hAnsi="Times New Roman"/>
          <w:i/>
        </w:rPr>
        <w:t xml:space="preserve">some, </w:t>
      </w:r>
      <w:proofErr w:type="spellStart"/>
      <w:r w:rsidRPr="001E0204">
        <w:rPr>
          <w:rFonts w:ascii="Times New Roman" w:hAnsi="Times New Roman"/>
          <w:i/>
        </w:rPr>
        <w:t>any</w:t>
      </w:r>
      <w:proofErr w:type="spellEnd"/>
      <w:r w:rsidRPr="001E0204">
        <w:rPr>
          <w:rFonts w:ascii="Times New Roman" w:hAnsi="Times New Roman"/>
          <w:i/>
        </w:rPr>
        <w:t xml:space="preserve">, </w:t>
      </w:r>
      <w:proofErr w:type="spellStart"/>
      <w:r w:rsidRPr="001E0204">
        <w:rPr>
          <w:rFonts w:ascii="Times New Roman" w:hAnsi="Times New Roman"/>
          <w:i/>
        </w:rPr>
        <w:t>much</w:t>
      </w:r>
      <w:proofErr w:type="spellEnd"/>
      <w:r w:rsidRPr="001E0204">
        <w:rPr>
          <w:rFonts w:ascii="Times New Roman" w:hAnsi="Times New Roman"/>
          <w:i/>
        </w:rPr>
        <w:t xml:space="preserve">, </w:t>
      </w:r>
      <w:proofErr w:type="spellStart"/>
      <w:r w:rsidRPr="001E0204">
        <w:rPr>
          <w:rFonts w:ascii="Times New Roman" w:hAnsi="Times New Roman"/>
          <w:i/>
        </w:rPr>
        <w:t>many</w:t>
      </w:r>
      <w:proofErr w:type="spellEnd"/>
      <w:r w:rsidRPr="001E0204">
        <w:rPr>
          <w:rFonts w:ascii="Times New Roman" w:hAnsi="Times New Roman"/>
          <w:i/>
        </w:rPr>
        <w:t xml:space="preserve">, a </w:t>
      </w:r>
      <w:proofErr w:type="spellStart"/>
      <w:r w:rsidRPr="001E0204">
        <w:rPr>
          <w:rFonts w:ascii="Times New Roman" w:hAnsi="Times New Roman"/>
          <w:i/>
        </w:rPr>
        <w:t>few</w:t>
      </w:r>
      <w:proofErr w:type="spellEnd"/>
      <w:r w:rsidRPr="001E0204">
        <w:rPr>
          <w:rFonts w:ascii="Times New Roman" w:hAnsi="Times New Roman"/>
          <w:i/>
        </w:rPr>
        <w:t xml:space="preserve">, a </w:t>
      </w:r>
      <w:proofErr w:type="spellStart"/>
      <w:r w:rsidRPr="001E0204">
        <w:rPr>
          <w:rFonts w:ascii="Times New Roman" w:hAnsi="Times New Roman"/>
          <w:i/>
        </w:rPr>
        <w:t>lot</w:t>
      </w:r>
      <w:proofErr w:type="spellEnd"/>
      <w:r w:rsidRPr="001E0204">
        <w:rPr>
          <w:rFonts w:ascii="Times New Roman" w:hAnsi="Times New Roman"/>
          <w:i/>
        </w:rPr>
        <w:t xml:space="preserve"> </w:t>
      </w:r>
      <w:proofErr w:type="spellStart"/>
      <w:r w:rsidRPr="001E0204">
        <w:rPr>
          <w:rFonts w:ascii="Times New Roman" w:hAnsi="Times New Roman"/>
          <w:i/>
        </w:rPr>
        <w:t>of</w:t>
      </w:r>
      <w:proofErr w:type="spellEnd"/>
      <w:r w:rsidRPr="001E0204">
        <w:rPr>
          <w:rFonts w:ascii="Times New Roman" w:hAnsi="Times New Roman"/>
          <w:i/>
        </w:rPr>
        <w:t xml:space="preserve">, </w:t>
      </w:r>
      <w:proofErr w:type="spellStart"/>
      <w:r w:rsidRPr="001E0204">
        <w:rPr>
          <w:rFonts w:ascii="Times New Roman" w:hAnsi="Times New Roman"/>
          <w:i/>
        </w:rPr>
        <w:t>all</w:t>
      </w:r>
      <w:proofErr w:type="spellEnd"/>
      <w:r w:rsidRPr="001E0204">
        <w:rPr>
          <w:rFonts w:ascii="Times New Roman" w:hAnsi="Times New Roman"/>
        </w:rPr>
        <w:t>), relativi;</w:t>
      </w:r>
    </w:p>
    <w:p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aggettivi</w:t>
      </w:r>
      <w:r w:rsidR="00916300">
        <w:rPr>
          <w:rFonts w:ascii="Times New Roman" w:hAnsi="Times New Roman"/>
        </w:rPr>
        <w:t>:</w:t>
      </w:r>
      <w:r w:rsidRPr="001E0204">
        <w:rPr>
          <w:rFonts w:ascii="Times New Roman" w:hAnsi="Times New Roman"/>
        </w:rPr>
        <w:t xml:space="preserve"> possessivi; dimostrativi; colore, dimensione, forma, qualità, nazionalità; forme comparative e superlative regolari e irregolari;</w:t>
      </w:r>
    </w:p>
    <w:p w:rsidR="00F14284" w:rsidRPr="001E0204" w:rsidRDefault="00431867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avverbi: di tempo, di modo e</w:t>
      </w:r>
      <w:r w:rsidR="00F14284" w:rsidRPr="001E0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 w:rsidR="00F14284" w:rsidRPr="001E0204">
        <w:rPr>
          <w:rFonts w:ascii="Times New Roman" w:hAnsi="Times New Roman"/>
        </w:rPr>
        <w:t>luogo; posizione dell’avverbio nella frase;</w:t>
      </w:r>
    </w:p>
    <w:p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articoli;</w:t>
      </w:r>
    </w:p>
    <w:p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preposizioni: di luogo, </w:t>
      </w:r>
      <w:r w:rsidR="00431867">
        <w:rPr>
          <w:rFonts w:ascii="Times New Roman" w:hAnsi="Times New Roman"/>
        </w:rPr>
        <w:t>di tempo, di moto, di compagnia e</w:t>
      </w:r>
      <w:r w:rsidRPr="001E0204">
        <w:rPr>
          <w:rFonts w:ascii="Times New Roman" w:hAnsi="Times New Roman"/>
        </w:rPr>
        <w:t xml:space="preserve"> d'agente; in collocazioni dop</w:t>
      </w:r>
      <w:r w:rsidR="00431867">
        <w:rPr>
          <w:rFonts w:ascii="Times New Roman" w:hAnsi="Times New Roman"/>
        </w:rPr>
        <w:t>o sostantivi, aggettivi e verbi.</w:t>
      </w:r>
    </w:p>
    <w:p w:rsidR="00BB62B3" w:rsidRPr="009752DD" w:rsidRDefault="00BB62B3" w:rsidP="00111132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752DD">
        <w:rPr>
          <w:rFonts w:ascii="Times New Roman" w:hAnsi="Times New Roman"/>
          <w:b/>
          <w:i/>
          <w:lang w:val="en-US"/>
        </w:rPr>
        <w:t>BIBLIOGRAFIA</w:t>
      </w:r>
    </w:p>
    <w:p w:rsidR="008558C1" w:rsidRPr="001E0204" w:rsidRDefault="008558C1" w:rsidP="008558C1">
      <w:pPr>
        <w:pStyle w:val="Testo1"/>
        <w:ind w:left="0" w:firstLine="0"/>
        <w:rPr>
          <w:sz w:val="20"/>
          <w:lang w:val="en-US"/>
        </w:rPr>
      </w:pPr>
      <w:r w:rsidRPr="001E0204">
        <w:rPr>
          <w:rFonts w:ascii="Times New Roman" w:hAnsi="Times New Roman"/>
          <w:smallCaps/>
          <w:snapToGrid w:val="0"/>
          <w:sz w:val="20"/>
          <w:lang w:val="en-US"/>
        </w:rPr>
        <w:t>D. Grant-J. Hudson,</w:t>
      </w:r>
      <w:r w:rsidRPr="001E0204">
        <w:rPr>
          <w:sz w:val="20"/>
          <w:lang w:val="en-US"/>
        </w:rPr>
        <w:t xml:space="preserve"> </w:t>
      </w:r>
      <w:r w:rsidRPr="001E0204">
        <w:rPr>
          <w:i/>
          <w:iCs/>
          <w:sz w:val="20"/>
          <w:lang w:val="en-US"/>
        </w:rPr>
        <w:t>Business Result Pre-intermediate</w:t>
      </w:r>
      <w:r w:rsidR="00005684" w:rsidRPr="001E0204">
        <w:rPr>
          <w:i/>
          <w:iCs/>
          <w:sz w:val="20"/>
          <w:lang w:val="en-US"/>
        </w:rPr>
        <w:t xml:space="preserve"> – second edition</w:t>
      </w:r>
      <w:r w:rsidRPr="001E0204">
        <w:rPr>
          <w:i/>
          <w:iCs/>
          <w:sz w:val="20"/>
          <w:lang w:val="en-US"/>
        </w:rPr>
        <w:t xml:space="preserve">, </w:t>
      </w:r>
      <w:r w:rsidR="0047388F" w:rsidRPr="001E0204">
        <w:rPr>
          <w:sz w:val="20"/>
          <w:lang w:val="en-US"/>
        </w:rPr>
        <w:t>Oxford University Press -</w:t>
      </w:r>
      <w:r w:rsidRPr="001E0204">
        <w:rPr>
          <w:sz w:val="20"/>
          <w:lang w:val="en-US"/>
        </w:rPr>
        <w:t xml:space="preserve"> Student’s Book (comprende</w:t>
      </w:r>
      <w:r w:rsidR="00005684" w:rsidRPr="001E0204">
        <w:rPr>
          <w:sz w:val="20"/>
          <w:lang w:val="en-US"/>
        </w:rPr>
        <w:t xml:space="preserve"> espansione online</w:t>
      </w:r>
      <w:r w:rsidRPr="001E0204">
        <w:rPr>
          <w:sz w:val="20"/>
          <w:lang w:val="en-US"/>
        </w:rPr>
        <w:t xml:space="preserve">). </w:t>
      </w:r>
    </w:p>
    <w:p w:rsidR="00BB62B3" w:rsidRDefault="00BB62B3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lang w:val="en-US"/>
        </w:rPr>
      </w:pPr>
    </w:p>
    <w:p w:rsidR="008F1BA8" w:rsidRPr="008F1BA8" w:rsidRDefault="00916300" w:rsidP="008F1BA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752DD">
        <w:rPr>
          <w:rFonts w:ascii="Times New Roman" w:hAnsi="Times New Roman"/>
        </w:rPr>
        <w:t>Grammatica di riferimento consigliata:</w:t>
      </w:r>
      <w:r w:rsidRPr="00916300">
        <w:rPr>
          <w:rFonts w:ascii="Times New Roman" w:hAnsi="Times New Roman"/>
          <w:smallCaps/>
        </w:rPr>
        <w:t xml:space="preserve"> </w:t>
      </w:r>
      <w:r w:rsidR="00DE695D">
        <w:rPr>
          <w:rFonts w:ascii="Times New Roman" w:hAnsi="Times New Roman"/>
          <w:smallCaps/>
        </w:rPr>
        <w:t>R. Murphy</w:t>
      </w:r>
      <w:r w:rsidR="006E2CD8">
        <w:rPr>
          <w:rFonts w:ascii="Times New Roman" w:hAnsi="Times New Roman"/>
          <w:smallCaps/>
        </w:rPr>
        <w:t xml:space="preserve"> - </w:t>
      </w:r>
      <w:r w:rsidR="006E2CD8" w:rsidRPr="00511556">
        <w:rPr>
          <w:rFonts w:ascii="Times New Roman" w:hAnsi="Times New Roman"/>
          <w:smallCaps/>
        </w:rPr>
        <w:t>L. Pallini</w:t>
      </w:r>
      <w:r w:rsidRPr="001E0204">
        <w:rPr>
          <w:rFonts w:ascii="Times New Roman" w:hAnsi="Times New Roman"/>
        </w:rPr>
        <w:t xml:space="preserve">, </w:t>
      </w:r>
      <w:proofErr w:type="spellStart"/>
      <w:r w:rsidR="00DE695D">
        <w:rPr>
          <w:rFonts w:ascii="Times New Roman" w:hAnsi="Times New Roman"/>
          <w:i/>
        </w:rPr>
        <w:t>Essential</w:t>
      </w:r>
      <w:proofErr w:type="spellEnd"/>
      <w:r w:rsidR="00DE695D">
        <w:rPr>
          <w:rFonts w:ascii="Times New Roman" w:hAnsi="Times New Roman"/>
          <w:i/>
        </w:rPr>
        <w:t xml:space="preserve"> </w:t>
      </w:r>
      <w:proofErr w:type="spellStart"/>
      <w:r w:rsidR="00DE695D">
        <w:rPr>
          <w:rFonts w:ascii="Times New Roman" w:hAnsi="Times New Roman"/>
          <w:i/>
        </w:rPr>
        <w:t>Grammar</w:t>
      </w:r>
      <w:proofErr w:type="spellEnd"/>
      <w:r w:rsidR="00DE695D">
        <w:rPr>
          <w:rFonts w:ascii="Times New Roman" w:hAnsi="Times New Roman"/>
          <w:i/>
        </w:rPr>
        <w:t xml:space="preserve"> in </w:t>
      </w:r>
      <w:proofErr w:type="spellStart"/>
      <w:r w:rsidR="00DE695D">
        <w:rPr>
          <w:rFonts w:ascii="Times New Roman" w:hAnsi="Times New Roman"/>
          <w:i/>
        </w:rPr>
        <w:t>Use</w:t>
      </w:r>
      <w:proofErr w:type="spellEnd"/>
      <w:r w:rsidR="008F1BA8">
        <w:rPr>
          <w:rFonts w:ascii="Times New Roman" w:hAnsi="Times New Roman"/>
          <w:i/>
        </w:rPr>
        <w:t xml:space="preserve"> – </w:t>
      </w:r>
      <w:r w:rsidR="00DE695D">
        <w:rPr>
          <w:rFonts w:ascii="Times New Roman" w:hAnsi="Times New Roman"/>
          <w:i/>
        </w:rPr>
        <w:t>Edizione Italiana</w:t>
      </w:r>
      <w:r w:rsidR="008F1BA8">
        <w:rPr>
          <w:rFonts w:ascii="Times New Roman" w:hAnsi="Times New Roman"/>
          <w:i/>
        </w:rPr>
        <w:t xml:space="preserve"> – </w:t>
      </w:r>
      <w:r w:rsidR="00DE695D">
        <w:rPr>
          <w:rFonts w:ascii="Times New Roman" w:hAnsi="Times New Roman"/>
          <w:i/>
        </w:rPr>
        <w:t xml:space="preserve">Quarta edizione – con soluzioni ed </w:t>
      </w:r>
      <w:proofErr w:type="spellStart"/>
      <w:r w:rsidR="00DE695D">
        <w:rPr>
          <w:rFonts w:ascii="Times New Roman" w:hAnsi="Times New Roman"/>
          <w:i/>
        </w:rPr>
        <w:t>eBook</w:t>
      </w:r>
      <w:proofErr w:type="spellEnd"/>
      <w:r w:rsidR="005464BF">
        <w:rPr>
          <w:rFonts w:ascii="Times New Roman" w:hAnsi="Times New Roman"/>
        </w:rPr>
        <w:t xml:space="preserve">, </w:t>
      </w:r>
      <w:r w:rsidR="006E2CD8">
        <w:rPr>
          <w:rFonts w:ascii="Times New Roman" w:hAnsi="Times New Roman"/>
        </w:rPr>
        <w:t>Cambridge</w:t>
      </w:r>
      <w:r w:rsidR="006E2CD8" w:rsidRPr="00511556">
        <w:rPr>
          <w:rFonts w:ascii="Times New Roman" w:hAnsi="Times New Roman"/>
        </w:rPr>
        <w:t xml:space="preserve"> </w:t>
      </w:r>
      <w:proofErr w:type="spellStart"/>
      <w:r w:rsidR="006E2CD8" w:rsidRPr="00511556">
        <w:rPr>
          <w:rFonts w:ascii="Times New Roman" w:hAnsi="Times New Roman"/>
        </w:rPr>
        <w:t>University</w:t>
      </w:r>
      <w:proofErr w:type="spellEnd"/>
      <w:r w:rsidR="006E2CD8" w:rsidRPr="00511556">
        <w:rPr>
          <w:rFonts w:ascii="Times New Roman" w:hAnsi="Times New Roman"/>
        </w:rPr>
        <w:t xml:space="preserve"> Press</w:t>
      </w:r>
      <w:r w:rsidRPr="001E0204">
        <w:rPr>
          <w:rFonts w:ascii="Times New Roman" w:hAnsi="Times New Roman"/>
        </w:rPr>
        <w:t>.</w:t>
      </w:r>
      <w:r w:rsidR="008F1BA8">
        <w:rPr>
          <w:rFonts w:ascii="Times New Roman" w:hAnsi="Times New Roman"/>
        </w:rPr>
        <w:t xml:space="preserve"> (ISBN: </w:t>
      </w:r>
      <w:r w:rsidR="008F1BA8" w:rsidRPr="008F1BA8">
        <w:rPr>
          <w:rFonts w:ascii="Times New Roman" w:hAnsi="Times New Roman"/>
          <w:color w:val="3D3935"/>
          <w:shd w:val="clear" w:color="auto" w:fill="FFFFFF"/>
        </w:rPr>
        <w:t>9781</w:t>
      </w:r>
      <w:r w:rsidR="00DE695D">
        <w:rPr>
          <w:rFonts w:ascii="Times New Roman" w:hAnsi="Times New Roman"/>
          <w:color w:val="3D3935"/>
          <w:shd w:val="clear" w:color="auto" w:fill="FFFFFF"/>
        </w:rPr>
        <w:t>316509029</w:t>
      </w:r>
      <w:r w:rsidR="008F1BA8">
        <w:rPr>
          <w:rFonts w:ascii="Times New Roman" w:hAnsi="Times New Roman"/>
          <w:color w:val="3D3935"/>
          <w:shd w:val="clear" w:color="auto" w:fill="FFFFFF"/>
        </w:rPr>
        <w:t>)</w:t>
      </w:r>
    </w:p>
    <w:p w:rsidR="00916300" w:rsidRPr="009752DD" w:rsidRDefault="00916300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F76011" w:rsidRPr="001E0204" w:rsidRDefault="00F76011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1E0204">
        <w:rPr>
          <w:rFonts w:ascii="Times New Roman" w:hAnsi="Times New Roman"/>
          <w:b/>
        </w:rPr>
        <w:t>Altro materiale</w:t>
      </w:r>
      <w:r w:rsidRPr="001E0204">
        <w:rPr>
          <w:rFonts w:ascii="Times New Roman" w:hAnsi="Times New Roman"/>
        </w:rPr>
        <w:t xml:space="preserve"> </w:t>
      </w:r>
      <w:r w:rsidR="0090519D" w:rsidRPr="001E0204">
        <w:rPr>
          <w:rFonts w:ascii="Times New Roman" w:hAnsi="Times New Roman"/>
        </w:rPr>
        <w:t xml:space="preserve">verrà </w:t>
      </w:r>
      <w:r w:rsidRPr="001E0204">
        <w:rPr>
          <w:rFonts w:ascii="Times New Roman" w:hAnsi="Times New Roman"/>
        </w:rPr>
        <w:t xml:space="preserve">fornito durante il corso e </w:t>
      </w:r>
      <w:r w:rsidR="00005684" w:rsidRPr="001E0204">
        <w:rPr>
          <w:rFonts w:ascii="Times New Roman" w:hAnsi="Times New Roman"/>
        </w:rPr>
        <w:t xml:space="preserve">sarà </w:t>
      </w:r>
      <w:r w:rsidRPr="001E0204">
        <w:rPr>
          <w:rFonts w:ascii="Times New Roman" w:hAnsi="Times New Roman"/>
        </w:rPr>
        <w:t>disponibile in copisteria</w:t>
      </w:r>
      <w:r w:rsidR="00916300">
        <w:rPr>
          <w:rFonts w:ascii="Times New Roman" w:hAnsi="Times New Roman"/>
        </w:rPr>
        <w:t xml:space="preserve"> e su </w:t>
      </w:r>
      <w:proofErr w:type="spellStart"/>
      <w:r w:rsidR="00916300">
        <w:rPr>
          <w:rFonts w:ascii="Times New Roman" w:hAnsi="Times New Roman"/>
        </w:rPr>
        <w:t>B</w:t>
      </w:r>
      <w:r w:rsidR="00005684" w:rsidRPr="001E0204">
        <w:rPr>
          <w:rFonts w:ascii="Times New Roman" w:hAnsi="Times New Roman"/>
        </w:rPr>
        <w:t>lackboard</w:t>
      </w:r>
      <w:proofErr w:type="spellEnd"/>
      <w:r w:rsidR="006F7A35" w:rsidRPr="001E0204">
        <w:rPr>
          <w:rFonts w:ascii="Times New Roman" w:hAnsi="Times New Roman"/>
        </w:rPr>
        <w:t>.</w:t>
      </w:r>
    </w:p>
    <w:p w:rsidR="00065BE8" w:rsidRPr="001E0204" w:rsidRDefault="00065BE8">
      <w:pPr>
        <w:rPr>
          <w:rFonts w:ascii="Times New Roman" w:hAnsi="Times New Roman"/>
          <w:spacing w:val="-5"/>
        </w:rPr>
      </w:pPr>
    </w:p>
    <w:p w:rsidR="00BB62B3" w:rsidRPr="00DE695D" w:rsidRDefault="002B2EDD" w:rsidP="00DE695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DIDATTICA DEL CORSO</w:t>
      </w:r>
    </w:p>
    <w:p w:rsidR="00F14284" w:rsidRPr="001E0204" w:rsidRDefault="00DE695D" w:rsidP="001863F3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Prima dell’inizio delle lezioni</w:t>
      </w:r>
      <w:r w:rsidR="00F14284" w:rsidRPr="001E0204">
        <w:rPr>
          <w:rFonts w:ascii="Times New Roman" w:hAnsi="Times New Roman"/>
          <w:sz w:val="20"/>
        </w:rPr>
        <w:t>, gli studenti sostengono un test d’ingresso al corso per verificare il loro livello di conoscenza della lingua inglese, in base al quale vengono suddivisi in categorie:</w:t>
      </w:r>
    </w:p>
    <w:p w:rsidR="008558C1" w:rsidRPr="001E0204" w:rsidRDefault="008558C1" w:rsidP="008558C1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 xml:space="preserve">insufficiente conoscenza della lingua inglese: ammessi ad un corso di livello B1 di </w:t>
      </w:r>
      <w:r w:rsidR="004E23F4">
        <w:rPr>
          <w:rFonts w:ascii="Times New Roman" w:hAnsi="Times New Roman"/>
          <w:sz w:val="20"/>
        </w:rPr>
        <w:t>8</w:t>
      </w:r>
      <w:r w:rsidRPr="001E0204">
        <w:rPr>
          <w:rFonts w:ascii="Times New Roman" w:hAnsi="Times New Roman"/>
          <w:sz w:val="20"/>
        </w:rPr>
        <w:t>0 ore;</w:t>
      </w:r>
    </w:p>
    <w:p w:rsidR="00592F4E" w:rsidRPr="001E0204" w:rsidRDefault="00F14284" w:rsidP="00F14284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>discreta</w:t>
      </w:r>
      <w:r w:rsidR="00592F4E" w:rsidRPr="001E0204">
        <w:rPr>
          <w:rFonts w:ascii="Times New Roman" w:hAnsi="Times New Roman"/>
          <w:sz w:val="20"/>
        </w:rPr>
        <w:t xml:space="preserve"> conoscenza della lingua inglese: ammessi ad un corso di livello B2 </w:t>
      </w:r>
      <w:r w:rsidR="00415FFF" w:rsidRPr="001E0204">
        <w:rPr>
          <w:rFonts w:ascii="Times New Roman" w:hAnsi="Times New Roman"/>
          <w:sz w:val="20"/>
        </w:rPr>
        <w:t>accelerato</w:t>
      </w:r>
      <w:r w:rsidR="00592F4E" w:rsidRPr="001E0204">
        <w:rPr>
          <w:rFonts w:ascii="Times New Roman" w:hAnsi="Times New Roman"/>
          <w:sz w:val="20"/>
        </w:rPr>
        <w:t xml:space="preserve"> o </w:t>
      </w:r>
      <w:r w:rsidR="00415FFF" w:rsidRPr="001E0204">
        <w:rPr>
          <w:rFonts w:ascii="Times New Roman" w:hAnsi="Times New Roman"/>
          <w:sz w:val="20"/>
        </w:rPr>
        <w:t xml:space="preserve">di </w:t>
      </w:r>
      <w:r w:rsidR="004E23F4">
        <w:rPr>
          <w:rFonts w:ascii="Times New Roman" w:hAnsi="Times New Roman"/>
          <w:sz w:val="20"/>
        </w:rPr>
        <w:t>8</w:t>
      </w:r>
      <w:r w:rsidR="00592F4E" w:rsidRPr="001E0204">
        <w:rPr>
          <w:rFonts w:ascii="Times New Roman" w:hAnsi="Times New Roman"/>
          <w:sz w:val="20"/>
        </w:rPr>
        <w:t>0 ore (consultare programma</w:t>
      </w:r>
      <w:r w:rsidR="00005684" w:rsidRPr="001E0204">
        <w:rPr>
          <w:rFonts w:ascii="Times New Roman" w:hAnsi="Times New Roman"/>
          <w:sz w:val="20"/>
        </w:rPr>
        <w:t xml:space="preserve"> Lingua inglese - </w:t>
      </w:r>
      <w:r w:rsidR="008558C1" w:rsidRPr="001E0204">
        <w:rPr>
          <w:rFonts w:ascii="Times New Roman" w:hAnsi="Times New Roman"/>
          <w:sz w:val="20"/>
        </w:rPr>
        <w:t>Corso base B2);</w:t>
      </w:r>
    </w:p>
    <w:p w:rsidR="008558C1" w:rsidRPr="001E0204" w:rsidRDefault="008558C1" w:rsidP="00F14284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>buona conoscenza della lingua inglese: (livello B2) ammessi a</w:t>
      </w:r>
      <w:r w:rsidR="00BA78D4">
        <w:rPr>
          <w:rFonts w:ascii="Times New Roman" w:hAnsi="Times New Roman"/>
          <w:sz w:val="20"/>
        </w:rPr>
        <w:t>d anticipare</w:t>
      </w:r>
      <w:r w:rsidRPr="001E0204">
        <w:rPr>
          <w:rFonts w:ascii="Times New Roman" w:hAnsi="Times New Roman"/>
          <w:sz w:val="20"/>
        </w:rPr>
        <w:t xml:space="preserve"> la prova di idoneità (B2)</w:t>
      </w:r>
      <w:r w:rsidR="00BA78D4">
        <w:rPr>
          <w:rFonts w:ascii="Times New Roman" w:hAnsi="Times New Roman"/>
          <w:sz w:val="20"/>
        </w:rPr>
        <w:t>, sostenendola</w:t>
      </w:r>
      <w:r w:rsidRPr="001E0204">
        <w:rPr>
          <w:rFonts w:ascii="Times New Roman" w:hAnsi="Times New Roman"/>
          <w:sz w:val="20"/>
        </w:rPr>
        <w:t xml:space="preserve"> </w:t>
      </w:r>
      <w:r w:rsidR="00BA78D4">
        <w:rPr>
          <w:rFonts w:ascii="Times New Roman" w:hAnsi="Times New Roman"/>
          <w:sz w:val="20"/>
        </w:rPr>
        <w:t>nella sessione di gennaio</w:t>
      </w:r>
      <w:r w:rsidRPr="001E0204">
        <w:rPr>
          <w:rFonts w:ascii="Times New Roman" w:hAnsi="Times New Roman"/>
          <w:sz w:val="20"/>
        </w:rPr>
        <w:t>.</w:t>
      </w:r>
    </w:p>
    <w:p w:rsidR="00BB62B3" w:rsidRPr="001E0204" w:rsidRDefault="00BB62B3" w:rsidP="00BB62B3">
      <w:pPr>
        <w:pStyle w:val="Testo2"/>
        <w:rPr>
          <w:rFonts w:ascii="Times New Roman" w:hAnsi="Times New Roman"/>
          <w:sz w:val="20"/>
        </w:rPr>
      </w:pPr>
    </w:p>
    <w:p w:rsidR="00BB62B3" w:rsidRDefault="00BB62B3" w:rsidP="001863F3">
      <w:pPr>
        <w:pStyle w:val="Testo2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lastRenderedPageBreak/>
        <w:t>Per acquisire o consolidare le competenze ricettive (ascoltare e leggere) e produttive (parlare e scrivere) necessarie per raggiungere il livello B1 e quindi per superare la prova di idoneità, si consiglia agli studenti sia una partecipazione attiva alle lez</w:t>
      </w:r>
      <w:r w:rsidR="008945ED">
        <w:rPr>
          <w:rFonts w:ascii="Times New Roman" w:hAnsi="Times New Roman"/>
          <w:sz w:val="20"/>
        </w:rPr>
        <w:t>ioni (che prevedono spi</w:t>
      </w:r>
      <w:r w:rsidR="00D11F85">
        <w:rPr>
          <w:rFonts w:ascii="Times New Roman" w:hAnsi="Times New Roman"/>
          <w:sz w:val="20"/>
        </w:rPr>
        <w:t>egazioni dettagliate ed esercizi atti a sviluppare le quattro abilità di base), che lo studio individuale secondo le indicazioni del docente.</w:t>
      </w:r>
    </w:p>
    <w:p w:rsidR="004E696A" w:rsidRPr="001E0204" w:rsidRDefault="004E696A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METODO</w:t>
      </w:r>
      <w:r w:rsidR="00D11F85">
        <w:rPr>
          <w:rFonts w:ascii="Times New Roman" w:hAnsi="Times New Roman"/>
          <w:b/>
          <w:i/>
        </w:rPr>
        <w:t xml:space="preserve"> E CRITERI</w:t>
      </w:r>
      <w:r w:rsidRPr="001E0204">
        <w:rPr>
          <w:rFonts w:ascii="Times New Roman" w:hAnsi="Times New Roman"/>
          <w:b/>
          <w:i/>
        </w:rPr>
        <w:t xml:space="preserve"> </w:t>
      </w:r>
      <w:proofErr w:type="spellStart"/>
      <w:r w:rsidRPr="001E0204">
        <w:rPr>
          <w:rFonts w:ascii="Times New Roman" w:hAnsi="Times New Roman"/>
          <w:b/>
          <w:i/>
        </w:rPr>
        <w:t>DI</w:t>
      </w:r>
      <w:proofErr w:type="spellEnd"/>
      <w:r w:rsidRPr="001E0204">
        <w:rPr>
          <w:rFonts w:ascii="Times New Roman" w:hAnsi="Times New Roman"/>
          <w:b/>
          <w:i/>
        </w:rPr>
        <w:t xml:space="preserve"> VALUTAZIONE</w:t>
      </w:r>
    </w:p>
    <w:p w:rsidR="009752DD" w:rsidRPr="00C02D50" w:rsidRDefault="001863F3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ab/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L'esame si svolge in due parti entrambe obbl</w:t>
      </w:r>
      <w:r w:rsidR="00E9364F">
        <w:rPr>
          <w:rFonts w:ascii="Times New Roman" w:hAnsi="Times New Roman"/>
          <w:spacing w:val="0"/>
          <w:sz w:val="20"/>
          <w:szCs w:val="20"/>
        </w:rPr>
        <w:t>igatorie per tutti gli studenti.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1.</w:t>
      </w:r>
      <w:r w:rsidRPr="00C02D50">
        <w:rPr>
          <w:rFonts w:ascii="Times New Roman" w:hAnsi="Times New Roman"/>
          <w:spacing w:val="0"/>
          <w:sz w:val="20"/>
          <w:szCs w:val="20"/>
        </w:rPr>
        <w:tab/>
      </w:r>
      <w:r w:rsidR="00E9364F" w:rsidRPr="00431867">
        <w:rPr>
          <w:rFonts w:ascii="Times New Roman" w:hAnsi="Times New Roman"/>
          <w:i/>
          <w:spacing w:val="0"/>
          <w:sz w:val="20"/>
          <w:szCs w:val="20"/>
        </w:rPr>
        <w:t>E</w:t>
      </w:r>
      <w:r w:rsidRPr="00431867">
        <w:rPr>
          <w:rFonts w:ascii="Times New Roman" w:hAnsi="Times New Roman"/>
          <w:i/>
          <w:spacing w:val="0"/>
          <w:sz w:val="20"/>
          <w:szCs w:val="20"/>
        </w:rPr>
        <w:t>same scritto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che consiste in:</w:t>
      </w:r>
    </w:p>
    <w:p w:rsidR="009752DD" w:rsidRPr="00C02D50" w:rsidRDefault="009752DD" w:rsidP="009752DD">
      <w:pPr>
        <w:pStyle w:val="Corpodeltesto2"/>
        <w:ind w:left="284" w:hanging="284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comprensione orale</w:t>
      </w:r>
      <w:r>
        <w:rPr>
          <w:rFonts w:ascii="Times New Roman" w:hAnsi="Times New Roman"/>
          <w:spacing w:val="0"/>
          <w:sz w:val="20"/>
          <w:szCs w:val="20"/>
        </w:rPr>
        <w:t xml:space="preserve"> (ascolto)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con esercizi di completamento e domande vero/falso;</w:t>
      </w:r>
    </w:p>
    <w:p w:rsidR="009752DD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comprensione scritt</w:t>
      </w:r>
      <w:r w:rsidR="005464BF">
        <w:rPr>
          <w:rFonts w:ascii="Times New Roman" w:hAnsi="Times New Roman"/>
          <w:spacing w:val="0"/>
          <w:sz w:val="20"/>
          <w:szCs w:val="20"/>
        </w:rPr>
        <w:t>a con domande a scelta multipla;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completamento di un brano inserendo le parole mancanti (scelta multipla);</w:t>
      </w:r>
    </w:p>
    <w:p w:rsidR="009752DD" w:rsidRPr="00C02D50" w:rsidRDefault="00431867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-</w:t>
      </w:r>
      <w:r>
        <w:rPr>
          <w:rFonts w:ascii="Times New Roman" w:hAnsi="Times New Roman"/>
          <w:spacing w:val="0"/>
          <w:sz w:val="20"/>
          <w:szCs w:val="20"/>
        </w:rPr>
        <w:tab/>
        <w:t>esercizi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 xml:space="preserve"> sui tempi verbali</w:t>
      </w:r>
      <w:r>
        <w:rPr>
          <w:rFonts w:ascii="Times New Roman" w:hAnsi="Times New Roman"/>
          <w:spacing w:val="0"/>
          <w:sz w:val="20"/>
          <w:szCs w:val="20"/>
        </w:rPr>
        <w:t xml:space="preserve"> e strutture grammaticali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;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composizione di frasi abbinando la parti proposte;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 xml:space="preserve">stesura di un </w:t>
      </w:r>
      <w:r>
        <w:rPr>
          <w:rFonts w:ascii="Times New Roman" w:hAnsi="Times New Roman"/>
          <w:spacing w:val="0"/>
          <w:sz w:val="20"/>
          <w:szCs w:val="20"/>
        </w:rPr>
        <w:t>testo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di circa 150 parole.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 xml:space="preserve"> Per poter accedere all'orale gli studenti devono aver superato la prova scritta.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:rsidR="00E9364F" w:rsidRDefault="00E9364F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2.</w:t>
      </w:r>
      <w:r>
        <w:rPr>
          <w:rFonts w:ascii="Times New Roman" w:hAnsi="Times New Roman"/>
          <w:spacing w:val="0"/>
          <w:sz w:val="20"/>
          <w:szCs w:val="20"/>
        </w:rPr>
        <w:tab/>
      </w:r>
      <w:r w:rsidRPr="00431867">
        <w:rPr>
          <w:rFonts w:ascii="Times New Roman" w:hAnsi="Times New Roman"/>
          <w:i/>
          <w:spacing w:val="0"/>
          <w:sz w:val="20"/>
          <w:szCs w:val="20"/>
        </w:rPr>
        <w:t>E</w:t>
      </w:r>
      <w:r w:rsidR="009752DD" w:rsidRPr="00431867">
        <w:rPr>
          <w:rFonts w:ascii="Times New Roman" w:hAnsi="Times New Roman"/>
          <w:i/>
          <w:spacing w:val="0"/>
          <w:sz w:val="20"/>
          <w:szCs w:val="20"/>
        </w:rPr>
        <w:t>same orale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 xml:space="preserve"> che consiste in:</w:t>
      </w:r>
    </w:p>
    <w:p w:rsidR="00E9364F" w:rsidRDefault="00E9364F" w:rsidP="00E9364F">
      <w:pPr>
        <w:pStyle w:val="Corpodeltesto2"/>
        <w:numPr>
          <w:ilvl w:val="0"/>
          <w:numId w:val="16"/>
        </w:numPr>
        <w:ind w:left="284" w:hanging="284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conversazione relativa ad attività della vita quotidiana, del tempo libero, e dello studio, ad eventi o esperienze passate, a programmi per il futuro;</w:t>
      </w:r>
    </w:p>
    <w:p w:rsidR="00E9364F" w:rsidRDefault="00E9364F" w:rsidP="00E9364F">
      <w:pPr>
        <w:pStyle w:val="Corpodeltesto2"/>
        <w:numPr>
          <w:ilvl w:val="0"/>
          <w:numId w:val="16"/>
        </w:numPr>
        <w:ind w:hanging="720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spelling e numeri come da programma del corso.</w:t>
      </w:r>
    </w:p>
    <w:p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:rsidR="004E696A" w:rsidRPr="001E0204" w:rsidRDefault="001863F3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ab/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Le varie parti dell’esame sar</w:t>
      </w:r>
      <w:r w:rsidR="00B03A0F">
        <w:rPr>
          <w:rFonts w:ascii="Times New Roman" w:hAnsi="Times New Roman"/>
          <w:spacing w:val="0"/>
          <w:sz w:val="20"/>
          <w:szCs w:val="20"/>
        </w:rPr>
        <w:t>anno valutate nel seguente modo.</w:t>
      </w:r>
    </w:p>
    <w:p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proofErr w:type="spellStart"/>
      <w:r w:rsidRPr="001E0204">
        <w:rPr>
          <w:rFonts w:ascii="Times New Roman" w:hAnsi="Times New Roman"/>
          <w:i/>
        </w:rPr>
        <w:t>Reading</w:t>
      </w:r>
      <w:proofErr w:type="spellEnd"/>
      <w:r w:rsidRPr="001E0204">
        <w:rPr>
          <w:rFonts w:ascii="Times New Roman" w:hAnsi="Times New Roman"/>
          <w:i/>
        </w:rPr>
        <w:t xml:space="preserve"> and </w:t>
      </w:r>
      <w:proofErr w:type="spellStart"/>
      <w:r w:rsidRPr="001E0204">
        <w:rPr>
          <w:rFonts w:ascii="Times New Roman" w:hAnsi="Times New Roman"/>
          <w:i/>
        </w:rPr>
        <w:t>Writing</w:t>
      </w:r>
      <w:proofErr w:type="spellEnd"/>
      <w:r w:rsidR="00B03A0F">
        <w:rPr>
          <w:rFonts w:ascii="Times New Roman" w:hAnsi="Times New Roman"/>
        </w:rPr>
        <w:t>: 55% del punteggio totale</w:t>
      </w:r>
    </w:p>
    <w:p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proofErr w:type="spellStart"/>
      <w:r w:rsidRPr="001E0204">
        <w:rPr>
          <w:rFonts w:ascii="Times New Roman" w:hAnsi="Times New Roman"/>
          <w:i/>
        </w:rPr>
        <w:t>Listening</w:t>
      </w:r>
      <w:proofErr w:type="spellEnd"/>
      <w:r w:rsidR="00B03A0F" w:rsidRPr="00B03A0F">
        <w:rPr>
          <w:rFonts w:ascii="Times New Roman" w:hAnsi="Times New Roman"/>
        </w:rPr>
        <w:t>:</w:t>
      </w:r>
      <w:r w:rsidR="00B03A0F">
        <w:rPr>
          <w:rFonts w:ascii="Times New Roman" w:hAnsi="Times New Roman"/>
          <w:i/>
        </w:rPr>
        <w:t xml:space="preserve"> </w:t>
      </w:r>
      <w:r w:rsidR="00B03A0F">
        <w:rPr>
          <w:rFonts w:ascii="Times New Roman" w:hAnsi="Times New Roman"/>
        </w:rPr>
        <w:t>20% del punteggio totale</w:t>
      </w:r>
    </w:p>
    <w:p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proofErr w:type="spellStart"/>
      <w:r w:rsidRPr="001E0204">
        <w:rPr>
          <w:rFonts w:ascii="Times New Roman" w:hAnsi="Times New Roman"/>
          <w:i/>
        </w:rPr>
        <w:t>Speaking</w:t>
      </w:r>
      <w:proofErr w:type="spellEnd"/>
      <w:r w:rsidR="00B03A0F">
        <w:rPr>
          <w:rFonts w:ascii="Times New Roman" w:hAnsi="Times New Roman"/>
        </w:rPr>
        <w:t xml:space="preserve">: </w:t>
      </w:r>
      <w:r w:rsidRPr="001E0204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1E0204">
        <w:rPr>
          <w:rFonts w:ascii="Times New Roman" w:hAnsi="Times New Roman"/>
          <w:i/>
        </w:rPr>
        <w:t>Speaking</w:t>
      </w:r>
      <w:proofErr w:type="spellEnd"/>
      <w:r w:rsidRPr="001E0204">
        <w:rPr>
          <w:rFonts w:ascii="Times New Roman" w:hAnsi="Times New Roman"/>
        </w:rPr>
        <w:t xml:space="preserve"> solo do</w:t>
      </w:r>
      <w:r w:rsidR="00431867">
        <w:rPr>
          <w:rFonts w:ascii="Times New Roman" w:hAnsi="Times New Roman"/>
        </w:rPr>
        <w:t>po aver superato le altre prove.</w:t>
      </w:r>
    </w:p>
    <w:p w:rsidR="00111132" w:rsidRPr="001E0204" w:rsidRDefault="00111132" w:rsidP="00111132">
      <w:pPr>
        <w:ind w:left="284"/>
        <w:rPr>
          <w:rFonts w:ascii="Times New Roman" w:hAnsi="Times New Roman"/>
        </w:rPr>
      </w:pPr>
    </w:p>
    <w:p w:rsidR="004E696A" w:rsidRPr="001E0204" w:rsidRDefault="002B2EDD">
      <w:pPr>
        <w:rPr>
          <w:rFonts w:ascii="Times New Roman" w:hAnsi="Times New Roman"/>
          <w:iCs/>
        </w:rPr>
      </w:pPr>
      <w:r w:rsidRPr="001E0204">
        <w:rPr>
          <w:rFonts w:ascii="Times New Roman" w:hAnsi="Times New Roman"/>
          <w:iCs/>
        </w:rPr>
        <w:tab/>
      </w:r>
      <w:r w:rsidR="004E696A" w:rsidRPr="001E0204">
        <w:rPr>
          <w:rFonts w:ascii="Times New Roman" w:hAnsi="Times New Roman"/>
          <w:iCs/>
        </w:rPr>
        <w:t xml:space="preserve">Gli studenti frequentanti sono ammessi </w:t>
      </w:r>
      <w:r w:rsidR="002A1175" w:rsidRPr="001E0204">
        <w:rPr>
          <w:rFonts w:ascii="Times New Roman" w:hAnsi="Times New Roman"/>
          <w:iCs/>
        </w:rPr>
        <w:t xml:space="preserve">a </w:t>
      </w:r>
      <w:r w:rsidR="00005684" w:rsidRPr="001E0204">
        <w:rPr>
          <w:rFonts w:ascii="Times New Roman" w:hAnsi="Times New Roman"/>
          <w:iCs/>
        </w:rPr>
        <w:t>sostenere l</w:t>
      </w:r>
      <w:r w:rsidR="004E696A" w:rsidRPr="001E0204">
        <w:rPr>
          <w:rFonts w:ascii="Times New Roman" w:hAnsi="Times New Roman"/>
          <w:iCs/>
        </w:rPr>
        <w:t>e prove intermedie che sostituiscono la parte scritta dell’esame (</w:t>
      </w:r>
      <w:proofErr w:type="spellStart"/>
      <w:r w:rsidR="004E696A" w:rsidRPr="001E0204">
        <w:rPr>
          <w:rFonts w:ascii="Times New Roman" w:hAnsi="Times New Roman"/>
          <w:i/>
        </w:rPr>
        <w:t>reading</w:t>
      </w:r>
      <w:proofErr w:type="spellEnd"/>
      <w:r w:rsidR="004E696A" w:rsidRPr="001E0204">
        <w:rPr>
          <w:rFonts w:ascii="Times New Roman" w:hAnsi="Times New Roman"/>
          <w:i/>
        </w:rPr>
        <w:t xml:space="preserve">, </w:t>
      </w:r>
      <w:proofErr w:type="spellStart"/>
      <w:r w:rsidR="004E696A" w:rsidRPr="001E0204">
        <w:rPr>
          <w:rFonts w:ascii="Times New Roman" w:hAnsi="Times New Roman"/>
          <w:i/>
        </w:rPr>
        <w:t>writing</w:t>
      </w:r>
      <w:proofErr w:type="spellEnd"/>
      <w:r w:rsidR="004E696A" w:rsidRPr="001E0204">
        <w:rPr>
          <w:rFonts w:ascii="Times New Roman" w:hAnsi="Times New Roman"/>
          <w:i/>
        </w:rPr>
        <w:t xml:space="preserve"> e </w:t>
      </w:r>
      <w:proofErr w:type="spellStart"/>
      <w:r w:rsidR="004E696A" w:rsidRPr="001E0204">
        <w:rPr>
          <w:rFonts w:ascii="Times New Roman" w:hAnsi="Times New Roman"/>
          <w:i/>
        </w:rPr>
        <w:t>listening</w:t>
      </w:r>
      <w:proofErr w:type="spellEnd"/>
      <w:r w:rsidR="004E696A" w:rsidRPr="001E0204">
        <w:rPr>
          <w:rFonts w:ascii="Times New Roman" w:hAnsi="Times New Roman"/>
          <w:iCs/>
        </w:rPr>
        <w:t>).</w:t>
      </w:r>
    </w:p>
    <w:p w:rsidR="004E696A" w:rsidRPr="001E0204" w:rsidRDefault="004E696A" w:rsidP="00111132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AVVERTENZE</w:t>
      </w:r>
      <w:r w:rsidR="00D11F85">
        <w:rPr>
          <w:rFonts w:ascii="Times New Roman" w:hAnsi="Times New Roman"/>
          <w:b/>
          <w:i/>
        </w:rPr>
        <w:t xml:space="preserve"> E PREREQUISITI</w:t>
      </w:r>
    </w:p>
    <w:p w:rsidR="00D11F85" w:rsidRDefault="00D11F85" w:rsidP="001863F3">
      <w:pPr>
        <w:pStyle w:val="Testo2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corso è a livello pre-intermedio</w:t>
      </w:r>
      <w:r w:rsidR="008945ED">
        <w:rPr>
          <w:rFonts w:ascii="Times New Roman" w:hAnsi="Times New Roman"/>
          <w:sz w:val="20"/>
        </w:rPr>
        <w:t>, pertanto gli studenti che hanno conoscenze di base di livello inferiore sono invitati a seguire le indicazioni del docente per colmare le proprie lacune pregresse.</w:t>
      </w:r>
      <w:r w:rsidR="0053011A">
        <w:rPr>
          <w:rFonts w:ascii="Times New Roman" w:hAnsi="Times New Roman"/>
          <w:sz w:val="20"/>
        </w:rPr>
        <w:t xml:space="preserve"> Verranno fornite indicazioni precise sulla pagina Blackboard del corso entro la seconda settimana di settembre.</w:t>
      </w:r>
    </w:p>
    <w:p w:rsidR="008945ED" w:rsidRPr="00FE4BEB" w:rsidRDefault="008945ED" w:rsidP="008945ED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ORARIO E LUOGO </w:t>
      </w:r>
      <w:proofErr w:type="spellStart"/>
      <w:r>
        <w:rPr>
          <w:rFonts w:ascii="Times New Roman" w:hAnsi="Times New Roman"/>
          <w:b/>
          <w:i/>
        </w:rPr>
        <w:t>DI</w:t>
      </w:r>
      <w:proofErr w:type="spellEnd"/>
      <w:r>
        <w:rPr>
          <w:rFonts w:ascii="Times New Roman" w:hAnsi="Times New Roman"/>
          <w:b/>
          <w:i/>
        </w:rPr>
        <w:t xml:space="preserve"> RICEVIMENTO DEGLI STUDENTI</w:t>
      </w:r>
    </w:p>
    <w:p w:rsidR="00BE4B54" w:rsidRDefault="00BE4B54" w:rsidP="00E11F26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ricevimento, presso lo studio SeLdA di fronte alla copisteria, è per appuntamento, da prendere tramite email con il docente di riferimento:</w:t>
      </w:r>
      <w:r w:rsidR="00E11F2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Dott.ssa Francesca Anderson: </w:t>
      </w:r>
      <w:hyperlink r:id="rId8" w:history="1">
        <w:r w:rsidRPr="00143706">
          <w:rPr>
            <w:rStyle w:val="Collegamentoipertestuale"/>
            <w:rFonts w:ascii="Times New Roman" w:hAnsi="Times New Roman"/>
            <w:sz w:val="20"/>
          </w:rPr>
          <w:t>francesca.anderson@unicatt.it</w:t>
        </w:r>
      </w:hyperlink>
    </w:p>
    <w:p w:rsidR="00BE4B54" w:rsidRDefault="00BE4B54" w:rsidP="00BE4B54">
      <w:pPr>
        <w:pStyle w:val="Testo2"/>
        <w:ind w:firstLine="0"/>
        <w:rPr>
          <w:rFonts w:ascii="Times New Roman" w:hAnsi="Times New Roman"/>
          <w:sz w:val="20"/>
        </w:rPr>
      </w:pPr>
    </w:p>
    <w:p w:rsidR="00E56FDA" w:rsidRDefault="00BE4B54" w:rsidP="00EF1E35">
      <w:pPr>
        <w:pStyle w:val="Testo2"/>
        <w:ind w:firstLine="0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Tutte le informazioni relative alle attività del SeLdA sono esposte in bacheca, nonchè sul sito dell’Università</w:t>
      </w:r>
      <w:r w:rsidR="00E56FDA">
        <w:rPr>
          <w:rFonts w:ascii="Times New Roman" w:hAnsi="Times New Roman"/>
          <w:sz w:val="20"/>
        </w:rPr>
        <w:t>:</w:t>
      </w:r>
      <w:r w:rsidR="00EF1E35">
        <w:rPr>
          <w:rFonts w:ascii="Times New Roman" w:hAnsi="Times New Roman"/>
          <w:sz w:val="20"/>
        </w:rPr>
        <w:t xml:space="preserve"> </w:t>
      </w:r>
      <w:hyperlink r:id="rId9" w:history="1">
        <w:r w:rsidR="004D1005" w:rsidRPr="007C338B">
          <w:rPr>
            <w:rStyle w:val="Collegamentoipertestuale"/>
            <w:rFonts w:ascii="Times New Roman" w:hAnsi="Times New Roman"/>
            <w:sz w:val="20"/>
          </w:rPr>
          <w:t>https://studenticattolica.unicatt.it/servizi-e-campus-life-selda-piacenza</w:t>
        </w:r>
      </w:hyperlink>
      <w:r w:rsidR="004D1005">
        <w:rPr>
          <w:rFonts w:ascii="Times New Roman" w:hAnsi="Times New Roman"/>
          <w:sz w:val="20"/>
        </w:rPr>
        <w:t xml:space="preserve"> </w:t>
      </w:r>
      <w:r w:rsidR="00E56FDA" w:rsidRPr="00E56FDA">
        <w:rPr>
          <w:rFonts w:ascii="Times New Roman" w:hAnsi="Times New Roman"/>
          <w:sz w:val="20"/>
        </w:rPr>
        <w:t xml:space="preserve"> </w:t>
      </w:r>
    </w:p>
    <w:p w:rsidR="00BE4B54" w:rsidRPr="00111132" w:rsidRDefault="00BE4B54" w:rsidP="00EF1E35">
      <w:pPr>
        <w:pStyle w:val="Testo2"/>
        <w:ind w:left="567" w:firstLine="0"/>
        <w:rPr>
          <w:rFonts w:ascii="Times New Roman" w:hAnsi="Times New Roman"/>
          <w:sz w:val="20"/>
        </w:rPr>
      </w:pPr>
    </w:p>
    <w:sectPr w:rsidR="00BE4B54" w:rsidRPr="00111132" w:rsidSect="00111132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A46"/>
    <w:multiLevelType w:val="hybridMultilevel"/>
    <w:tmpl w:val="4F524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DA9"/>
    <w:multiLevelType w:val="hybridMultilevel"/>
    <w:tmpl w:val="F4342AD0"/>
    <w:lvl w:ilvl="0" w:tplc="50787E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4F2"/>
    <w:multiLevelType w:val="hybridMultilevel"/>
    <w:tmpl w:val="DA78C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D5C2174"/>
    <w:multiLevelType w:val="hybridMultilevel"/>
    <w:tmpl w:val="82207D4A"/>
    <w:lvl w:ilvl="0" w:tplc="3DAEA59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37220DA"/>
    <w:multiLevelType w:val="hybridMultilevel"/>
    <w:tmpl w:val="1556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52EA12F4"/>
    <w:multiLevelType w:val="hybridMultilevel"/>
    <w:tmpl w:val="7702F0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B22EB"/>
    <w:multiLevelType w:val="hybridMultilevel"/>
    <w:tmpl w:val="F9221CBE"/>
    <w:lvl w:ilvl="0" w:tplc="416A0B1E">
      <w:numFmt w:val="bullet"/>
      <w:lvlText w:val="•"/>
      <w:lvlJc w:val="left"/>
      <w:pPr>
        <w:ind w:left="6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4"/>
  </w:num>
  <w:num w:numId="8">
    <w:abstractNumId w:val="18"/>
  </w:num>
  <w:num w:numId="9">
    <w:abstractNumId w:val="9"/>
  </w:num>
  <w:num w:numId="10">
    <w:abstractNumId w:val="7"/>
  </w:num>
  <w:num w:numId="11">
    <w:abstractNumId w:val="17"/>
  </w:num>
  <w:num w:numId="12">
    <w:abstractNumId w:val="14"/>
  </w:num>
  <w:num w:numId="13">
    <w:abstractNumId w:val="6"/>
  </w:num>
  <w:num w:numId="14">
    <w:abstractNumId w:val="22"/>
  </w:num>
  <w:num w:numId="15">
    <w:abstractNumId w:val="19"/>
  </w:num>
  <w:num w:numId="16">
    <w:abstractNumId w:val="3"/>
  </w:num>
  <w:num w:numId="17">
    <w:abstractNumId w:val="16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61ED"/>
    <w:rsid w:val="00005684"/>
    <w:rsid w:val="00015E50"/>
    <w:rsid w:val="000325CB"/>
    <w:rsid w:val="00065BE8"/>
    <w:rsid w:val="000D2148"/>
    <w:rsid w:val="000D3F63"/>
    <w:rsid w:val="00110115"/>
    <w:rsid w:val="00110570"/>
    <w:rsid w:val="00111132"/>
    <w:rsid w:val="0012001C"/>
    <w:rsid w:val="0013143A"/>
    <w:rsid w:val="00167281"/>
    <w:rsid w:val="001767A4"/>
    <w:rsid w:val="001863F3"/>
    <w:rsid w:val="001A1956"/>
    <w:rsid w:val="001B59E2"/>
    <w:rsid w:val="001E0204"/>
    <w:rsid w:val="001F1A23"/>
    <w:rsid w:val="00211B83"/>
    <w:rsid w:val="00242F95"/>
    <w:rsid w:val="002A1175"/>
    <w:rsid w:val="002A4351"/>
    <w:rsid w:val="002B0639"/>
    <w:rsid w:val="002B2EDD"/>
    <w:rsid w:val="002C76D0"/>
    <w:rsid w:val="002D0D87"/>
    <w:rsid w:val="0030421A"/>
    <w:rsid w:val="003217D9"/>
    <w:rsid w:val="00392906"/>
    <w:rsid w:val="00415FFF"/>
    <w:rsid w:val="00431867"/>
    <w:rsid w:val="0047388F"/>
    <w:rsid w:val="00491C5C"/>
    <w:rsid w:val="004A4434"/>
    <w:rsid w:val="004C63E0"/>
    <w:rsid w:val="004D1005"/>
    <w:rsid w:val="004E23F4"/>
    <w:rsid w:val="004E696A"/>
    <w:rsid w:val="004F51B0"/>
    <w:rsid w:val="00527771"/>
    <w:rsid w:val="0053011A"/>
    <w:rsid w:val="005464BF"/>
    <w:rsid w:val="00570801"/>
    <w:rsid w:val="00592F4E"/>
    <w:rsid w:val="005B7F35"/>
    <w:rsid w:val="0063259E"/>
    <w:rsid w:val="006940E5"/>
    <w:rsid w:val="006E2CD8"/>
    <w:rsid w:val="006F7A35"/>
    <w:rsid w:val="00701B01"/>
    <w:rsid w:val="00751D38"/>
    <w:rsid w:val="00786214"/>
    <w:rsid w:val="00790AD9"/>
    <w:rsid w:val="007A44EA"/>
    <w:rsid w:val="007B5879"/>
    <w:rsid w:val="007E4218"/>
    <w:rsid w:val="00804027"/>
    <w:rsid w:val="008375AC"/>
    <w:rsid w:val="008558C1"/>
    <w:rsid w:val="00870828"/>
    <w:rsid w:val="008719F9"/>
    <w:rsid w:val="0087459B"/>
    <w:rsid w:val="008945ED"/>
    <w:rsid w:val="008B0186"/>
    <w:rsid w:val="008C0D2B"/>
    <w:rsid w:val="008E1D3A"/>
    <w:rsid w:val="008E4821"/>
    <w:rsid w:val="008F1BA8"/>
    <w:rsid w:val="008F25DA"/>
    <w:rsid w:val="0090519D"/>
    <w:rsid w:val="0091353C"/>
    <w:rsid w:val="00916300"/>
    <w:rsid w:val="009752DD"/>
    <w:rsid w:val="00996CE7"/>
    <w:rsid w:val="009B4A8C"/>
    <w:rsid w:val="00A07BF3"/>
    <w:rsid w:val="00A14C0F"/>
    <w:rsid w:val="00AD2A94"/>
    <w:rsid w:val="00AE0152"/>
    <w:rsid w:val="00B03A0F"/>
    <w:rsid w:val="00B33B65"/>
    <w:rsid w:val="00B375CA"/>
    <w:rsid w:val="00B663E5"/>
    <w:rsid w:val="00B93F58"/>
    <w:rsid w:val="00BA78D4"/>
    <w:rsid w:val="00BB62B3"/>
    <w:rsid w:val="00BE4B54"/>
    <w:rsid w:val="00BF0C8C"/>
    <w:rsid w:val="00C40218"/>
    <w:rsid w:val="00C461ED"/>
    <w:rsid w:val="00C765CD"/>
    <w:rsid w:val="00CA2007"/>
    <w:rsid w:val="00CE4E68"/>
    <w:rsid w:val="00D11F85"/>
    <w:rsid w:val="00D77EC5"/>
    <w:rsid w:val="00DC4F43"/>
    <w:rsid w:val="00DD7CB9"/>
    <w:rsid w:val="00DE695D"/>
    <w:rsid w:val="00E11F26"/>
    <w:rsid w:val="00E40785"/>
    <w:rsid w:val="00E56FDA"/>
    <w:rsid w:val="00E631A6"/>
    <w:rsid w:val="00E9364F"/>
    <w:rsid w:val="00EA296A"/>
    <w:rsid w:val="00EA527E"/>
    <w:rsid w:val="00ED793D"/>
    <w:rsid w:val="00EF1E35"/>
    <w:rsid w:val="00F14284"/>
    <w:rsid w:val="00F464A4"/>
    <w:rsid w:val="00F66DB9"/>
    <w:rsid w:val="00F76011"/>
    <w:rsid w:val="00FD04B2"/>
    <w:rsid w:val="00F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30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8621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8621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78621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786214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78621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8621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786214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786214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2B2EDD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rsid w:val="002B2EDD"/>
    <w:rPr>
      <w:spacing w:val="-5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113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558C1"/>
    <w:rPr>
      <w:i/>
      <w:iCs/>
    </w:rPr>
  </w:style>
  <w:style w:type="character" w:styleId="Collegamentoipertestuale">
    <w:name w:val="Hyperlink"/>
    <w:basedOn w:val="Carpredefinitoparagrafo"/>
    <w:rsid w:val="00BE4B5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nhideWhenUsed/>
    <w:rsid w:val="0032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217D9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10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anderson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icattolica.unicatt.it/servizi-e-campus-life-selda-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5CDD63-232C-4695-BDF9-4F55C613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E93CB-AB07-4178-AD04-0C48CF67B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83CC7-3531-47CF-9056-16AE45DFBACA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6145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Wendy</cp:lastModifiedBy>
  <cp:revision>6</cp:revision>
  <cp:lastPrinted>2016-06-23T09:13:00Z</cp:lastPrinted>
  <dcterms:created xsi:type="dcterms:W3CDTF">2022-09-14T09:42:00Z</dcterms:created>
  <dcterms:modified xsi:type="dcterms:W3CDTF">2023-08-01T09:41:00Z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200200</vt:r8>
  </property>
  <property fmtid="{D5CDD505-2E9C-101B-9397-08002B2CF9AE}" pid="4" name="MediaServiceImageTags">
    <vt:lpwstr/>
  </property>
</Properties>
</file>