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CF" w:rsidRDefault="00BE39C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6532F8">
        <w:rPr>
          <w:rFonts w:ascii="Times New Roman" w:hAnsi="Times New Roman" w:cs="Times New Roman"/>
          <w:sz w:val="22"/>
          <w:szCs w:val="22"/>
        </w:rPr>
        <w:t xml:space="preserve">Lingua </w:t>
      </w:r>
      <w:r w:rsidR="00613888" w:rsidRPr="006532F8">
        <w:rPr>
          <w:rFonts w:ascii="Times New Roman" w:hAnsi="Times New Roman" w:cs="Times New Roman"/>
          <w:sz w:val="22"/>
          <w:szCs w:val="22"/>
        </w:rPr>
        <w:t>I</w:t>
      </w:r>
      <w:r w:rsidR="007B786E" w:rsidRPr="006532F8">
        <w:rPr>
          <w:rFonts w:ascii="Times New Roman" w:hAnsi="Times New Roman" w:cs="Times New Roman"/>
          <w:sz w:val="22"/>
          <w:szCs w:val="22"/>
        </w:rPr>
        <w:t xml:space="preserve">nglese </w:t>
      </w:r>
      <w:r w:rsidR="000E5375" w:rsidRPr="006532F8">
        <w:rPr>
          <w:rFonts w:ascii="Times New Roman" w:hAnsi="Times New Roman" w:cs="Times New Roman"/>
          <w:sz w:val="22"/>
          <w:szCs w:val="22"/>
        </w:rPr>
        <w:t>(</w:t>
      </w:r>
      <w:r w:rsidRPr="006532F8">
        <w:rPr>
          <w:rFonts w:ascii="Times New Roman" w:hAnsi="Times New Roman" w:cs="Times New Roman"/>
          <w:sz w:val="22"/>
          <w:szCs w:val="22"/>
        </w:rPr>
        <w:t>Business English</w:t>
      </w:r>
      <w:r w:rsidR="000E5375" w:rsidRPr="006532F8">
        <w:rPr>
          <w:rFonts w:ascii="Times New Roman" w:hAnsi="Times New Roman" w:cs="Times New Roman"/>
          <w:sz w:val="22"/>
          <w:szCs w:val="22"/>
        </w:rPr>
        <w:t>)</w:t>
      </w:r>
    </w:p>
    <w:p w:rsidR="004721FC" w:rsidRPr="004721FC" w:rsidRDefault="004721FC" w:rsidP="004721FC">
      <w:pPr>
        <w:pStyle w:val="Titolo2"/>
      </w:pPr>
    </w:p>
    <w:p w:rsidR="007F4D35" w:rsidRDefault="007F4D35" w:rsidP="007F4D35">
      <w:pPr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/>
          <w:noProof/>
          <w:sz w:val="18"/>
          <w:szCs w:val="18"/>
        </w:rPr>
        <w:t>. Maria Luisa MAGGIONI</w:t>
      </w:r>
    </w:p>
    <w:p w:rsidR="004721FC" w:rsidRPr="00534FE7" w:rsidRDefault="004721FC" w:rsidP="004721FC">
      <w:pPr>
        <w:pStyle w:val="Titolo2"/>
        <w:rPr>
          <w:smallCaps w:val="0"/>
        </w:rPr>
      </w:pPr>
    </w:p>
    <w:p w:rsidR="004721FC" w:rsidRDefault="004721FC" w:rsidP="004721FC">
      <w:pPr>
        <w:pStyle w:val="Titolo2"/>
        <w:tabs>
          <w:tab w:val="left" w:pos="993"/>
        </w:tabs>
        <w:rPr>
          <w:smallCaps w:val="0"/>
        </w:rPr>
      </w:pPr>
      <w:r w:rsidRPr="00534FE7">
        <w:rPr>
          <w:b/>
          <w:bCs/>
          <w:smallCaps w:val="0"/>
        </w:rPr>
        <w:t>Formatori</w:t>
      </w:r>
      <w:r w:rsidRPr="00534FE7">
        <w:rPr>
          <w:smallCaps w:val="0"/>
        </w:rPr>
        <w:t xml:space="preserve">: </w:t>
      </w:r>
      <w:r>
        <w:rPr>
          <w:smallCaps w:val="0"/>
        </w:rPr>
        <w:tab/>
      </w:r>
    </w:p>
    <w:p w:rsidR="004721FC" w:rsidRDefault="004721FC" w:rsidP="004721FC">
      <w:pPr>
        <w:pStyle w:val="Titolo2"/>
        <w:tabs>
          <w:tab w:val="left" w:pos="993"/>
        </w:tabs>
        <w:ind w:left="708"/>
        <w:rPr>
          <w:smallCaps w:val="0"/>
        </w:rPr>
      </w:pPr>
      <w:r w:rsidRPr="00534FE7">
        <w:rPr>
          <w:smallCaps w:val="0"/>
        </w:rPr>
        <w:t xml:space="preserve">- Dott.ssa </w:t>
      </w:r>
      <w:r>
        <w:rPr>
          <w:smallCaps w:val="0"/>
        </w:rPr>
        <w:t>Simona ANSELMI</w:t>
      </w:r>
    </w:p>
    <w:p w:rsidR="004721FC" w:rsidRDefault="004721FC" w:rsidP="004721FC">
      <w:pPr>
        <w:pStyle w:val="Titolo2"/>
        <w:tabs>
          <w:tab w:val="left" w:pos="993"/>
        </w:tabs>
        <w:ind w:left="708"/>
        <w:rPr>
          <w:smallCaps w:val="0"/>
        </w:rPr>
      </w:pPr>
      <w:r>
        <w:rPr>
          <w:smallCaps w:val="0"/>
        </w:rPr>
        <w:t xml:space="preserve">- </w:t>
      </w:r>
      <w:r w:rsidRPr="00534FE7">
        <w:rPr>
          <w:smallCaps w:val="0"/>
        </w:rPr>
        <w:t>Dott.ssa Ann DUFFY</w:t>
      </w:r>
    </w:p>
    <w:p w:rsidR="00AB0876" w:rsidRPr="004721FC" w:rsidRDefault="004721FC" w:rsidP="004721FC">
      <w:pPr>
        <w:pStyle w:val="Titolo2"/>
        <w:tabs>
          <w:tab w:val="left" w:pos="993"/>
        </w:tabs>
        <w:ind w:left="708"/>
        <w:rPr>
          <w:smallCaps w:val="0"/>
        </w:rPr>
      </w:pPr>
      <w:r w:rsidRPr="00534FE7">
        <w:rPr>
          <w:smallCaps w:val="0"/>
        </w:rPr>
        <w:t xml:space="preserve">- Dott.ssa </w:t>
      </w:r>
      <w:r w:rsidRPr="00800E1B">
        <w:rPr>
          <w:smallCaps w:val="0"/>
        </w:rPr>
        <w:t>Alessandra RADICCHI</w:t>
      </w:r>
    </w:p>
    <w:p w:rsidR="002A358C" w:rsidRPr="006532F8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OBIETTIVO DEL CORSO</w:t>
      </w:r>
      <w:r w:rsidR="00E97B7E" w:rsidRPr="006532F8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:rsidR="00604FF9" w:rsidRPr="006532F8" w:rsidRDefault="00EA3F29" w:rsidP="00604FF9">
      <w:p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corso si prefigge di ampliare ed approfondire la con</w:t>
      </w:r>
      <w:r w:rsidR="00E97B7E" w:rsidRPr="006532F8">
        <w:rPr>
          <w:rFonts w:ascii="Times New Roman" w:hAnsi="Times New Roman" w:cs="Times New Roman"/>
          <w:noProof/>
        </w:rPr>
        <w:t>oscenza dell’inglese economico fornendo le competenze necessarie per affrontare situazioni di tipo professionale.</w:t>
      </w:r>
      <w:r w:rsidR="00604FF9" w:rsidRPr="006532F8">
        <w:rPr>
          <w:rFonts w:ascii="Times New Roman" w:hAnsi="Times New Roman" w:cs="Times New Roman"/>
          <w:noProof/>
        </w:rPr>
        <w:t xml:space="preserve"> </w:t>
      </w:r>
    </w:p>
    <w:p w:rsidR="00331454" w:rsidRPr="006532F8" w:rsidRDefault="00331454" w:rsidP="00604FF9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Al termine del corso lo studente sarà in grado di:</w:t>
      </w:r>
    </w:p>
    <w:p w:rsidR="00EA3F29" w:rsidRPr="006532F8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comprendere</w:t>
      </w:r>
      <w:r w:rsidR="00EA3F29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i/>
          <w:noProof/>
        </w:rPr>
        <w:t>testi economici orali e scritti</w:t>
      </w:r>
      <w:r w:rsidR="00EA3F29" w:rsidRPr="006532F8">
        <w:rPr>
          <w:rFonts w:ascii="Times New Roman" w:hAnsi="Times New Roman" w:cs="Times New Roman"/>
          <w:noProof/>
        </w:rPr>
        <w:t xml:space="preserve"> relativi ad argomenti attinenti alle materie dei corsi di laurea della Facoltà di Economia e Giurisprudenza;</w:t>
      </w:r>
    </w:p>
    <w:p w:rsidR="00EA3F29" w:rsidRPr="006532F8" w:rsidRDefault="00E97B7E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presentare in forma scritta</w:t>
      </w:r>
      <w:r w:rsidR="00331454" w:rsidRPr="006532F8">
        <w:rPr>
          <w:rFonts w:ascii="Times New Roman" w:hAnsi="Times New Roman" w:cs="Times New Roman"/>
          <w:noProof/>
        </w:rPr>
        <w:t xml:space="preserve"> brevi</w:t>
      </w:r>
      <w:r w:rsidR="00EA3F29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i/>
          <w:noProof/>
        </w:rPr>
        <w:t>report</w:t>
      </w:r>
      <w:r w:rsidR="00F041D7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noProof/>
        </w:rPr>
        <w:t>di argomento economico;</w:t>
      </w:r>
    </w:p>
    <w:p w:rsidR="00EA3F29" w:rsidRPr="006532F8" w:rsidRDefault="00331454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interagire in situazioni di tipo professionale come una </w:t>
      </w:r>
      <w:r w:rsidRPr="006532F8">
        <w:rPr>
          <w:rFonts w:ascii="Times New Roman" w:hAnsi="Times New Roman" w:cs="Times New Roman"/>
          <w:i/>
          <w:noProof/>
        </w:rPr>
        <w:t>riunione</w:t>
      </w:r>
      <w:r w:rsidRPr="006532F8">
        <w:rPr>
          <w:rFonts w:ascii="Times New Roman" w:hAnsi="Times New Roman" w:cs="Times New Roman"/>
          <w:noProof/>
        </w:rPr>
        <w:t xml:space="preserve"> o una</w:t>
      </w:r>
      <w:r w:rsidR="00E97B7E" w:rsidRPr="006532F8">
        <w:rPr>
          <w:rFonts w:ascii="Times New Roman" w:hAnsi="Times New Roman" w:cs="Times New Roman"/>
          <w:noProof/>
        </w:rPr>
        <w:t xml:space="preserve"> </w:t>
      </w:r>
      <w:r w:rsidRPr="006532F8">
        <w:rPr>
          <w:rFonts w:ascii="Times New Roman" w:hAnsi="Times New Roman" w:cs="Times New Roman"/>
          <w:i/>
          <w:noProof/>
        </w:rPr>
        <w:t>negoziazione</w:t>
      </w:r>
      <w:r w:rsidR="00E97B7E" w:rsidRPr="006532F8">
        <w:rPr>
          <w:rFonts w:ascii="Times New Roman" w:hAnsi="Times New Roman" w:cs="Times New Roman"/>
          <w:i/>
          <w:noProof/>
        </w:rPr>
        <w:t>.</w:t>
      </w:r>
    </w:p>
    <w:p w:rsidR="002A358C" w:rsidRPr="006532F8" w:rsidRDefault="002A358C" w:rsidP="002A358C">
      <w:p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Inoltre gli studenti </w:t>
      </w:r>
      <w:r w:rsidR="00B438B9" w:rsidRPr="006532F8">
        <w:rPr>
          <w:rFonts w:ascii="Times New Roman" w:hAnsi="Times New Roman" w:cs="Times New Roman"/>
          <w:noProof/>
        </w:rPr>
        <w:t xml:space="preserve">impareranno a svolgere la parte di compresione scritta relativa </w:t>
      </w:r>
      <w:r w:rsidRPr="006532F8">
        <w:rPr>
          <w:rFonts w:ascii="Times New Roman" w:hAnsi="Times New Roman" w:cs="Times New Roman"/>
          <w:noProof/>
        </w:rPr>
        <w:t>all’esame IELTS.</w:t>
      </w:r>
    </w:p>
    <w:p w:rsidR="00E97B7E" w:rsidRPr="006532F8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PROGRAMMA</w:t>
      </w:r>
      <w:r w:rsidR="009D58D7" w:rsidRPr="006532F8">
        <w:rPr>
          <w:rFonts w:ascii="Times New Roman" w:hAnsi="Times New Roman" w:cs="Times New Roman"/>
          <w:b/>
          <w:i/>
          <w:sz w:val="18"/>
        </w:rPr>
        <w:t xml:space="preserve"> DEL CORSO</w:t>
      </w:r>
    </w:p>
    <w:p w:rsidR="00E97B7E" w:rsidRPr="006532F8" w:rsidRDefault="00E97B7E" w:rsidP="00E97B7E">
      <w:pPr>
        <w:ind w:left="240" w:hanging="24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Verranno approfonditi i seguenti argomenti di </w:t>
      </w:r>
      <w:r w:rsidRPr="006532F8">
        <w:rPr>
          <w:rFonts w:ascii="Times New Roman" w:hAnsi="Times New Roman" w:cs="Times New Roman"/>
          <w:b/>
          <w:noProof/>
        </w:rPr>
        <w:t>grammatica</w:t>
      </w:r>
      <w:r w:rsidRPr="006532F8">
        <w:rPr>
          <w:rFonts w:ascii="Times New Roman" w:hAnsi="Times New Roman" w:cs="Times New Roman"/>
          <w:noProof/>
        </w:rPr>
        <w:t>: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la costruzione della frase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tempo presente (</w:t>
      </w:r>
      <w:r w:rsidRPr="006532F8">
        <w:rPr>
          <w:rFonts w:ascii="Times New Roman" w:hAnsi="Times New Roman" w:cs="Times New Roman"/>
          <w:i/>
          <w:noProof/>
        </w:rPr>
        <w:t>present simple</w:t>
      </w:r>
      <w:r w:rsidRPr="006532F8">
        <w:rPr>
          <w:rFonts w:ascii="Times New Roman" w:hAnsi="Times New Roman" w:cs="Times New Roman"/>
          <w:noProof/>
        </w:rPr>
        <w:t xml:space="preserve">, </w:t>
      </w:r>
      <w:r w:rsidRPr="006532F8">
        <w:rPr>
          <w:rFonts w:ascii="Times New Roman" w:hAnsi="Times New Roman" w:cs="Times New Roman"/>
          <w:i/>
          <w:noProof/>
        </w:rPr>
        <w:t>present continuous</w:t>
      </w:r>
      <w:r w:rsidRPr="006532F8">
        <w:rPr>
          <w:rFonts w:ascii="Times New Roman" w:hAnsi="Times New Roman" w:cs="Times New Roman"/>
          <w:noProof/>
        </w:rPr>
        <w:t>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i tempi passati (</w:t>
      </w:r>
      <w:r w:rsidRPr="006532F8">
        <w:rPr>
          <w:rFonts w:ascii="Times New Roman" w:hAnsi="Times New Roman" w:cs="Times New Roman"/>
          <w:i/>
          <w:noProof/>
          <w:lang w:val="en-US"/>
        </w:rPr>
        <w:t>past simple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present perfect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past perfect</w:t>
      </w:r>
      <w:r w:rsidR="00F041D7" w:rsidRPr="006532F8">
        <w:rPr>
          <w:rFonts w:ascii="Times New Roman" w:hAnsi="Times New Roman" w:cs="Times New Roman"/>
          <w:i/>
          <w:noProof/>
          <w:lang w:val="en-US"/>
        </w:rPr>
        <w:t>, past continuous</w:t>
      </w:r>
      <w:r w:rsidRPr="006532F8">
        <w:rPr>
          <w:rFonts w:ascii="Times New Roman" w:hAnsi="Times New Roman" w:cs="Times New Roman"/>
          <w:noProof/>
          <w:lang w:val="en-US"/>
        </w:rPr>
        <w:t>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le forme del futuro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verbi modali (</w:t>
      </w:r>
      <w:r w:rsidRPr="006532F8">
        <w:rPr>
          <w:rFonts w:ascii="Times New Roman" w:hAnsi="Times New Roman" w:cs="Times New Roman"/>
          <w:i/>
          <w:noProof/>
          <w:lang w:val="en-US"/>
        </w:rPr>
        <w:t>will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must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can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i/>
          <w:noProof/>
          <w:lang w:val="en-US"/>
        </w:rPr>
      </w:pPr>
      <w:r w:rsidRPr="006532F8">
        <w:rPr>
          <w:rFonts w:ascii="Times New Roman" w:hAnsi="Times New Roman" w:cs="Times New Roman"/>
          <w:i/>
          <w:noProof/>
          <w:lang w:val="en-US"/>
        </w:rPr>
        <w:t>conditional sentences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aggettivi comparativi e superlativi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 xml:space="preserve">avverbi, inclusi </w:t>
      </w:r>
      <w:r w:rsidRPr="006532F8">
        <w:rPr>
          <w:rFonts w:ascii="Times New Roman" w:hAnsi="Times New Roman" w:cs="Times New Roman"/>
          <w:i/>
          <w:noProof/>
          <w:lang w:val="en-US"/>
        </w:rPr>
        <w:t>linking adverbs</w:t>
      </w:r>
      <w:r w:rsidRPr="006532F8">
        <w:rPr>
          <w:rFonts w:ascii="Times New Roman" w:hAnsi="Times New Roman" w:cs="Times New Roman"/>
          <w:noProof/>
          <w:lang w:val="en-US"/>
        </w:rPr>
        <w:t xml:space="preserve"> (</w:t>
      </w:r>
      <w:r w:rsidRPr="006532F8">
        <w:rPr>
          <w:rFonts w:ascii="Times New Roman" w:hAnsi="Times New Roman" w:cs="Times New Roman"/>
          <w:i/>
          <w:noProof/>
          <w:lang w:val="en-US"/>
        </w:rPr>
        <w:t>however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therefore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congiunzioni (</w:t>
      </w:r>
      <w:r w:rsidRPr="006532F8">
        <w:rPr>
          <w:rFonts w:ascii="Times New Roman" w:hAnsi="Times New Roman" w:cs="Times New Roman"/>
          <w:i/>
          <w:noProof/>
          <w:lang w:val="en-US"/>
        </w:rPr>
        <w:t>although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even if</w:t>
      </w:r>
      <w:r w:rsidRPr="006532F8">
        <w:rPr>
          <w:rFonts w:ascii="Times New Roman" w:hAnsi="Times New Roman" w:cs="Times New Roman"/>
          <w:noProof/>
          <w:lang w:val="en-US"/>
        </w:rPr>
        <w:t xml:space="preserve"> ecc).</w:t>
      </w:r>
    </w:p>
    <w:p w:rsidR="00E97B7E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g</w:t>
      </w:r>
      <w:r w:rsidR="00E97B7E" w:rsidRPr="006532F8">
        <w:rPr>
          <w:rFonts w:ascii="Times New Roman" w:hAnsi="Times New Roman" w:cs="Times New Roman"/>
          <w:noProof/>
          <w:lang w:val="en-US"/>
        </w:rPr>
        <w:t>erundi</w:t>
      </w:r>
      <w:r w:rsidRPr="006532F8">
        <w:rPr>
          <w:rFonts w:ascii="Times New Roman" w:hAnsi="Times New Roman" w:cs="Times New Roman"/>
          <w:noProof/>
          <w:lang w:val="en-US"/>
        </w:rPr>
        <w:t xml:space="preserve"> e infiniti 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forma passiva</w:t>
      </w:r>
    </w:p>
    <w:p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uso degli articoli</w:t>
      </w:r>
    </w:p>
    <w:p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pronomi relativi</w:t>
      </w:r>
    </w:p>
    <w:p w:rsidR="00604FF9" w:rsidRPr="006532F8" w:rsidRDefault="00604FF9" w:rsidP="00E97B7E">
      <w:pPr>
        <w:pStyle w:val="Paragrafoelenco"/>
        <w:ind w:left="360"/>
        <w:rPr>
          <w:rFonts w:ascii="Times New Roman" w:hAnsi="Times New Roman" w:cs="Times New Roman"/>
          <w:noProof/>
          <w:lang w:val="en-US"/>
        </w:rPr>
      </w:pPr>
    </w:p>
    <w:p w:rsidR="00E97B7E" w:rsidRPr="006532F8" w:rsidRDefault="0089765F" w:rsidP="00604FF9">
      <w:pPr>
        <w:pStyle w:val="Paragrafoelenco"/>
        <w:ind w:left="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Il </w:t>
      </w:r>
      <w:r w:rsidRPr="006532F8">
        <w:rPr>
          <w:rFonts w:ascii="Times New Roman" w:hAnsi="Times New Roman" w:cs="Times New Roman"/>
          <w:b/>
          <w:noProof/>
        </w:rPr>
        <w:t>vocabolario</w:t>
      </w:r>
      <w:r w:rsidRPr="006532F8">
        <w:rPr>
          <w:rFonts w:ascii="Times New Roman" w:hAnsi="Times New Roman" w:cs="Times New Roman"/>
          <w:noProof/>
        </w:rPr>
        <w:t xml:space="preserve"> studiato sarà quello relativo ai seguenti campi lessicali: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cultures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human resources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international markets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ethics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leadership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</w:rPr>
        <w:t>competition</w:t>
      </w:r>
      <w:proofErr w:type="spellEnd"/>
      <w:r w:rsidRPr="006532F8">
        <w:rPr>
          <w:rFonts w:ascii="Times New Roman" w:hAnsi="Times New Roman" w:cs="Times New Roman"/>
        </w:rPr>
        <w:t xml:space="preserve"> </w:t>
      </w:r>
    </w:p>
    <w:p w:rsidR="00273716" w:rsidRPr="006532F8" w:rsidRDefault="00273716" w:rsidP="00F041D7">
      <w:pPr>
        <w:rPr>
          <w:rFonts w:ascii="Times New Roman" w:hAnsi="Times New Roman" w:cs="Times New Roman"/>
          <w:noProof/>
        </w:rPr>
      </w:pPr>
    </w:p>
    <w:p w:rsidR="00E97B7E" w:rsidRPr="006532F8" w:rsidRDefault="00F041D7" w:rsidP="00E97B7E">
      <w:pPr>
        <w:rPr>
          <w:rFonts w:ascii="Times New Roman" w:hAnsi="Times New Roman" w:cs="Times New Roman"/>
          <w:i/>
          <w:strike/>
        </w:rPr>
      </w:pPr>
      <w:r w:rsidRPr="006532F8">
        <w:rPr>
          <w:rFonts w:ascii="Times New Roman" w:hAnsi="Times New Roman" w:cs="Times New Roman"/>
        </w:rPr>
        <w:t xml:space="preserve">Verranno anche approfonditi aspetti relativi ai campi semantici </w:t>
      </w:r>
      <w:r w:rsidR="00FB4A98" w:rsidRPr="006532F8">
        <w:rPr>
          <w:rFonts w:ascii="Times New Roman" w:hAnsi="Times New Roman" w:cs="Times New Roman"/>
          <w:i/>
        </w:rPr>
        <w:t>brands, advertising</w:t>
      </w:r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 xml:space="preserve">e </w:t>
      </w:r>
      <w:r w:rsidR="00FB4A98" w:rsidRPr="006532F8">
        <w:rPr>
          <w:rFonts w:ascii="Times New Roman" w:hAnsi="Times New Roman" w:cs="Times New Roman"/>
          <w:i/>
        </w:rPr>
        <w:t>money</w:t>
      </w:r>
      <w:r w:rsidRPr="006532F8">
        <w:rPr>
          <w:rFonts w:ascii="Times New Roman" w:hAnsi="Times New Roman" w:cs="Times New Roman"/>
          <w:i/>
        </w:rPr>
        <w:t>.</w:t>
      </w:r>
    </w:p>
    <w:p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BIBLIOGRAFIA</w:t>
      </w:r>
      <w:r w:rsidR="0005556E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:rsidR="00F041D7" w:rsidRPr="006532F8" w:rsidRDefault="00BE39CF" w:rsidP="00F041D7">
      <w:pPr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Testi utilizzati durante le lezioni:</w:t>
      </w:r>
    </w:p>
    <w:p w:rsidR="00931C7C" w:rsidRPr="0005556E" w:rsidRDefault="00A4781D" w:rsidP="0005556E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 w:rsidRPr="006532F8">
        <w:rPr>
          <w:rFonts w:ascii="Times New Roman" w:hAnsi="Times New Roman" w:cs="Times New Roman"/>
          <w:iCs/>
          <w:smallCaps/>
          <w:lang w:val="en-US"/>
        </w:rPr>
        <w:t>D. Cotton-</w:t>
      </w:r>
      <w:r w:rsidR="00356988" w:rsidRPr="006532F8">
        <w:rPr>
          <w:rFonts w:ascii="Times New Roman" w:hAnsi="Times New Roman" w:cs="Times New Roman"/>
          <w:iCs/>
          <w:smallCaps/>
          <w:lang w:val="en-US"/>
        </w:rPr>
        <w:t xml:space="preserve">D. </w:t>
      </w:r>
      <w:r w:rsidR="00356988" w:rsidRPr="006532F8">
        <w:rPr>
          <w:rFonts w:ascii="Times New Roman" w:hAnsi="Times New Roman" w:cs="Times New Roman"/>
          <w:iCs/>
          <w:smallCaps/>
          <w:lang w:val="en-GB"/>
        </w:rPr>
        <w:t>Falvey-</w:t>
      </w:r>
      <w:r w:rsidR="00BE39CF" w:rsidRPr="006532F8">
        <w:rPr>
          <w:rFonts w:ascii="Times New Roman" w:hAnsi="Times New Roman" w:cs="Times New Roman"/>
          <w:iCs/>
          <w:smallCaps/>
          <w:lang w:val="en-GB"/>
        </w:rPr>
        <w:t xml:space="preserve">S. </w:t>
      </w:r>
      <w:r w:rsidR="00BE39CF" w:rsidRPr="006532F8">
        <w:rPr>
          <w:rFonts w:ascii="Times New Roman" w:hAnsi="Times New Roman" w:cs="Times New Roman"/>
          <w:iCs/>
          <w:smallCaps/>
          <w:lang w:val="en-US"/>
        </w:rPr>
        <w:t>Kent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Market Leader</w:t>
      </w:r>
      <w:r w:rsidR="00D37ACF" w:rsidRPr="006532F8">
        <w:rPr>
          <w:rFonts w:ascii="Times New Roman" w:hAnsi="Times New Roman" w:cs="Times New Roman"/>
          <w:iCs/>
          <w:lang w:val="en-US"/>
        </w:rPr>
        <w:t xml:space="preserve"> </w:t>
      </w:r>
      <w:r w:rsidR="001E3F82" w:rsidRPr="006532F8">
        <w:rPr>
          <w:rFonts w:ascii="Times New Roman" w:hAnsi="Times New Roman" w:cs="Times New Roman"/>
          <w:iCs/>
          <w:lang w:val="en-US"/>
        </w:rPr>
        <w:t>Intermediate</w:t>
      </w:r>
      <w:r w:rsidR="00ED2E3F" w:rsidRPr="006532F8">
        <w:rPr>
          <w:rFonts w:ascii="Times New Roman" w:hAnsi="Times New Roman" w:cs="Times New Roman"/>
          <w:iCs/>
          <w:lang w:val="en-US"/>
        </w:rPr>
        <w:t xml:space="preserve"> (3rd Edition)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Pearson Longman</w:t>
      </w:r>
      <w:r w:rsidR="0005556E">
        <w:rPr>
          <w:rFonts w:ascii="Times New Roman" w:hAnsi="Times New Roman" w:cs="Times New Roman"/>
          <w:iCs/>
          <w:lang w:val="en-US"/>
        </w:rPr>
        <w:t xml:space="preserve"> </w:t>
      </w:r>
      <w:hyperlink r:id="rId11" w:history="1">
        <w:proofErr w:type="spellStart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</w:t>
        </w:r>
        <w:proofErr w:type="spellStart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da</w:t>
        </w:r>
        <w:proofErr w:type="spellEnd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VP</w:t>
        </w:r>
      </w:hyperlink>
    </w:p>
    <w:p w:rsidR="00B5687A" w:rsidRPr="006532F8" w:rsidRDefault="00B5687A" w:rsidP="00D37ACF">
      <w:pPr>
        <w:rPr>
          <w:rFonts w:ascii="Times New Roman" w:hAnsi="Times New Roman" w:cs="Times New Roman"/>
          <w:iCs/>
          <w:snapToGrid w:val="0"/>
        </w:rPr>
      </w:pPr>
      <w:r w:rsidRPr="006532F8">
        <w:rPr>
          <w:rFonts w:ascii="Times New Roman" w:hAnsi="Times New Roman" w:cs="Times New Roman"/>
          <w:iCs/>
          <w:snapToGrid w:val="0"/>
        </w:rPr>
        <w:t xml:space="preserve">Altro materiale messo a disposizione dai docenti. </w:t>
      </w:r>
    </w:p>
    <w:p w:rsidR="00F041D7" w:rsidRPr="006532F8" w:rsidRDefault="00F041D7" w:rsidP="00D37ACF">
      <w:pPr>
        <w:rPr>
          <w:rFonts w:ascii="Times New Roman" w:hAnsi="Times New Roman" w:cs="Times New Roman"/>
          <w:iCs/>
          <w:snapToGrid w:val="0"/>
        </w:rPr>
      </w:pPr>
    </w:p>
    <w:p w:rsidR="00044EE6" w:rsidRPr="00044EE6" w:rsidRDefault="00044EE6" w:rsidP="00044EE6">
      <w:pPr>
        <w:rPr>
          <w:rFonts w:ascii="Times New Roman" w:hAnsi="Times New Roman"/>
          <w:b/>
        </w:rPr>
      </w:pPr>
      <w:r w:rsidRPr="00044EE6">
        <w:rPr>
          <w:rFonts w:ascii="Times New Roman" w:hAnsi="Times New Roman"/>
          <w:b/>
        </w:rPr>
        <w:t>Testo di grammatica consigliato</w:t>
      </w:r>
    </w:p>
    <w:p w:rsidR="00044EE6" w:rsidRPr="00044EE6" w:rsidRDefault="00044EE6" w:rsidP="00044EE6">
      <w:pPr>
        <w:pStyle w:val="Testo1"/>
        <w:ind w:left="0" w:firstLine="0"/>
        <w:rPr>
          <w:rFonts w:ascii="Times New Roman" w:hAnsi="Times New Roman"/>
          <w:smallCaps/>
          <w:szCs w:val="18"/>
        </w:rPr>
      </w:pPr>
      <w:r w:rsidRPr="006532F8">
        <w:rPr>
          <w:color w:val="000000"/>
          <w:sz w:val="20"/>
          <w:bdr w:val="none" w:sz="0" w:space="0" w:color="auto" w:frame="1"/>
        </w:rPr>
        <w:t>(grammatica di riferimento, già in adozione al I anno)</w:t>
      </w:r>
    </w:p>
    <w:p w:rsidR="00044EE6" w:rsidRPr="00534FE7" w:rsidRDefault="00044EE6" w:rsidP="00044EE6">
      <w:pPr>
        <w:pStyle w:val="Testo1"/>
        <w:ind w:left="0" w:firstLine="0"/>
        <w:rPr>
          <w:rFonts w:ascii="Times New Roman" w:hAnsi="Times New Roman"/>
          <w:szCs w:val="18"/>
          <w:lang w:val="en-US"/>
        </w:rPr>
      </w:pPr>
      <w:r w:rsidRPr="00534FE7">
        <w:rPr>
          <w:rFonts w:ascii="Times New Roman" w:hAnsi="Times New Roman"/>
          <w:smallCaps/>
          <w:szCs w:val="18"/>
          <w:lang w:val="en-US"/>
        </w:rPr>
        <w:t xml:space="preserve">R. </w:t>
      </w:r>
      <w:r w:rsidRPr="00534FE7">
        <w:rPr>
          <w:rFonts w:ascii="Times New Roman" w:hAnsi="Times New Roman"/>
          <w:smallCaps/>
          <w:snapToGrid w:val="0"/>
          <w:szCs w:val="18"/>
          <w:lang w:val="en-US"/>
        </w:rPr>
        <w:t>Murphy,</w:t>
      </w:r>
      <w:r w:rsidRPr="00534FE7">
        <w:rPr>
          <w:rFonts w:ascii="Times New Roman" w:hAnsi="Times New Roman"/>
          <w:szCs w:val="18"/>
          <w:lang w:val="en-US"/>
        </w:rPr>
        <w:t xml:space="preserve"> </w:t>
      </w:r>
      <w:r w:rsidRPr="00534FE7">
        <w:rPr>
          <w:rFonts w:ascii="Times New Roman" w:hAnsi="Times New Roman"/>
          <w:i/>
          <w:szCs w:val="18"/>
          <w:lang w:val="en-US"/>
        </w:rPr>
        <w:t>English Grammar in Use Fifth edition with answers</w:t>
      </w:r>
      <w:r w:rsidRPr="00534FE7">
        <w:rPr>
          <w:rFonts w:ascii="Times New Roman" w:hAnsi="Times New Roman"/>
          <w:szCs w:val="18"/>
          <w:lang w:val="en-US"/>
        </w:rPr>
        <w:t>, Cambridge University Press</w:t>
      </w:r>
      <w:r w:rsidRPr="00534FE7">
        <w:rPr>
          <w:color w:val="666666"/>
          <w:szCs w:val="18"/>
          <w:shd w:val="clear" w:color="auto" w:fill="FFFFFF"/>
          <w:lang w:val="en-US"/>
        </w:rPr>
        <w:t xml:space="preserve"> </w:t>
      </w:r>
      <w:r w:rsidRPr="00534FE7">
        <w:rPr>
          <w:rFonts w:ascii="Times New Roman" w:hAnsi="Times New Roman"/>
          <w:szCs w:val="18"/>
          <w:lang w:val="en-US"/>
        </w:rPr>
        <w:t>ISBN 9781108457651.</w:t>
      </w:r>
    </w:p>
    <w:p w:rsidR="00044EE6" w:rsidRPr="00044EE6" w:rsidRDefault="00044EE6" w:rsidP="00044EE6">
      <w:pPr>
        <w:rPr>
          <w:rFonts w:ascii="Times New Roman" w:hAnsi="Times New Roman"/>
          <w:lang w:val="en-US"/>
        </w:rPr>
      </w:pPr>
    </w:p>
    <w:p w:rsidR="00044EE6" w:rsidRDefault="00044EE6" w:rsidP="00044E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alternativa: </w:t>
      </w:r>
    </w:p>
    <w:p w:rsidR="00044EE6" w:rsidRDefault="00044EE6" w:rsidP="00044EE6">
      <w:pPr>
        <w:pStyle w:val="Testo1"/>
        <w:ind w:left="0" w:firstLine="0"/>
        <w:rPr>
          <w:rFonts w:ascii="Times New Roman" w:hAnsi="Times New Roman"/>
          <w:smallCaps/>
          <w:sz w:val="20"/>
        </w:rPr>
      </w:pPr>
    </w:p>
    <w:p w:rsidR="00044EE6" w:rsidRPr="00511556" w:rsidRDefault="00044EE6" w:rsidP="00044EE6">
      <w:pPr>
        <w:pStyle w:val="Testo1"/>
        <w:ind w:left="0" w:firstLine="0"/>
        <w:rPr>
          <w:rFonts w:ascii="Times New Roman" w:hAnsi="Times New Roman"/>
          <w:sz w:val="20"/>
        </w:rPr>
      </w:pPr>
      <w:r w:rsidRPr="00511556">
        <w:rPr>
          <w:rFonts w:ascii="Times New Roman" w:hAnsi="Times New Roman"/>
          <w:smallCaps/>
          <w:sz w:val="20"/>
        </w:rPr>
        <w:t xml:space="preserve">R. </w:t>
      </w:r>
      <w:r w:rsidRPr="00511556">
        <w:rPr>
          <w:rFonts w:ascii="Times New Roman" w:hAnsi="Times New Roman"/>
          <w:smallCaps/>
          <w:snapToGrid w:val="0"/>
          <w:sz w:val="20"/>
        </w:rPr>
        <w:t xml:space="preserve">Murphy </w:t>
      </w:r>
      <w:r w:rsidRPr="00511556">
        <w:rPr>
          <w:rFonts w:ascii="Times New Roman" w:hAnsi="Times New Roman"/>
          <w:smallCaps/>
          <w:sz w:val="20"/>
        </w:rPr>
        <w:t>- L. Pallini</w:t>
      </w:r>
      <w:r w:rsidRPr="00511556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</w:rPr>
        <w:t>Essential Grammar in Use – Edizione Italiana – Quarta edizione – con soluzioni ed eBook</w:t>
      </w:r>
      <w:r>
        <w:rPr>
          <w:rFonts w:ascii="Times New Roman" w:hAnsi="Times New Roman"/>
        </w:rPr>
        <w:t>, Cambridge</w:t>
      </w:r>
      <w:r w:rsidRPr="00511556">
        <w:rPr>
          <w:rFonts w:ascii="Times New Roman" w:hAnsi="Times New Roman"/>
          <w:sz w:val="20"/>
        </w:rPr>
        <w:t xml:space="preserve"> University Press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</w:rPr>
        <w:t xml:space="preserve"> (ISBN: </w:t>
      </w:r>
      <w:r w:rsidRPr="008F1BA8">
        <w:rPr>
          <w:rFonts w:ascii="Times New Roman" w:hAnsi="Times New Roman"/>
          <w:color w:val="3D3935"/>
          <w:shd w:val="clear" w:color="auto" w:fill="FFFFFF"/>
        </w:rPr>
        <w:t>9781</w:t>
      </w:r>
      <w:r>
        <w:rPr>
          <w:rFonts w:ascii="Times New Roman" w:hAnsi="Times New Roman"/>
          <w:color w:val="3D3935"/>
          <w:shd w:val="clear" w:color="auto" w:fill="FFFFFF"/>
        </w:rPr>
        <w:t>316509029)</w:t>
      </w:r>
    </w:p>
    <w:p w:rsidR="006C76FA" w:rsidRDefault="00044EE6" w:rsidP="00044EE6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6532F8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F129C8" w:rsidRPr="002771E6" w:rsidRDefault="00F129C8">
      <w:pPr>
        <w:rPr>
          <w:rFonts w:ascii="Times New Roman" w:hAnsi="Times New Roman" w:cs="Times New Roman"/>
          <w:b/>
        </w:rPr>
      </w:pPr>
    </w:p>
    <w:p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DIDATTICA DEL CORSO</w:t>
      </w:r>
    </w:p>
    <w:p w:rsidR="00BE39CF" w:rsidRPr="006532F8" w:rsidRDefault="00BE39CF">
      <w:pPr>
        <w:rPr>
          <w:rFonts w:ascii="Times New Roman" w:hAnsi="Times New Roman" w:cs="Times New Roman"/>
          <w:b/>
          <w:i/>
        </w:rPr>
      </w:pPr>
      <w:r w:rsidRPr="006532F8">
        <w:rPr>
          <w:rFonts w:ascii="Times New Roman" w:hAnsi="Times New Roman" w:cs="Times New Roman"/>
        </w:rPr>
        <w:t>Lezioni</w:t>
      </w:r>
      <w:r w:rsidR="00273716" w:rsidRPr="006532F8">
        <w:rPr>
          <w:rFonts w:ascii="Times New Roman" w:hAnsi="Times New Roman" w:cs="Times New Roman"/>
        </w:rPr>
        <w:t xml:space="preserve"> </w:t>
      </w:r>
      <w:r w:rsidR="002A358C" w:rsidRPr="006532F8">
        <w:rPr>
          <w:rFonts w:ascii="Times New Roman" w:hAnsi="Times New Roman" w:cs="Times New Roman"/>
        </w:rPr>
        <w:t>e</w:t>
      </w:r>
      <w:r w:rsidR="009D58D7" w:rsidRPr="006532F8">
        <w:rPr>
          <w:rFonts w:ascii="Times New Roman" w:hAnsi="Times New Roman" w:cs="Times New Roman"/>
        </w:rPr>
        <w:t>d</w:t>
      </w:r>
      <w:r w:rsidR="002A358C" w:rsidRPr="006532F8">
        <w:rPr>
          <w:rFonts w:ascii="Times New Roman" w:hAnsi="Times New Roman" w:cs="Times New Roman"/>
        </w:rPr>
        <w:t xml:space="preserve"> esercitazioni </w:t>
      </w:r>
      <w:r w:rsidRPr="006532F8">
        <w:rPr>
          <w:rFonts w:ascii="Times New Roman" w:hAnsi="Times New Roman" w:cs="Times New Roman"/>
        </w:rPr>
        <w:t xml:space="preserve">in aula. </w:t>
      </w:r>
    </w:p>
    <w:p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 xml:space="preserve">METODO </w:t>
      </w:r>
      <w:r w:rsidR="00331454" w:rsidRPr="006532F8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6532F8">
        <w:rPr>
          <w:rFonts w:ascii="Times New Roman" w:hAnsi="Times New Roman" w:cs="Times New Roman"/>
          <w:b/>
          <w:i/>
          <w:sz w:val="18"/>
        </w:rPr>
        <w:t>DI VALUTAZIONE</w:t>
      </w:r>
    </w:p>
    <w:p w:rsidR="00B438B9" w:rsidRPr="006532F8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L'esame si svolge in due parti entrambe obbligatorie per tutti gli studenti:</w:t>
      </w:r>
    </w:p>
    <w:p w:rsidR="00B438B9" w:rsidRPr="006532F8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un </w:t>
      </w:r>
      <w:r w:rsidRPr="006532F8">
        <w:rPr>
          <w:rFonts w:ascii="Times New Roman" w:hAnsi="Times New Roman" w:cs="Times New Roman"/>
          <w:i/>
        </w:rPr>
        <w:t>esame scritto</w:t>
      </w:r>
      <w:r w:rsidRPr="006532F8">
        <w:rPr>
          <w:rFonts w:ascii="Times New Roman" w:hAnsi="Times New Roman" w:cs="Times New Roman"/>
        </w:rPr>
        <w:t xml:space="preserve"> </w:t>
      </w:r>
      <w:r w:rsidR="008D50E4" w:rsidRPr="006532F8">
        <w:rPr>
          <w:rFonts w:ascii="Times New Roman" w:hAnsi="Times New Roman" w:cs="Times New Roman"/>
        </w:rPr>
        <w:t>che consiste in:</w:t>
      </w:r>
    </w:p>
    <w:p w:rsidR="00FA6DD1" w:rsidRPr="006532F8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lastRenderedPageBreak/>
        <w:t>comprensione orale con esercizi di completamento e domande vero/falso;</w:t>
      </w:r>
    </w:p>
    <w:p w:rsidR="008D50E4" w:rsidRPr="006532F8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comprensione scritta con domande a scelta multipla ed esercizi sul modello dell’esame IELTS;</w:t>
      </w:r>
    </w:p>
    <w:p w:rsidR="008D50E4" w:rsidRPr="006532F8" w:rsidRDefault="0081521B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completamento di </w:t>
      </w:r>
      <w:r w:rsidR="00F34604" w:rsidRPr="006532F8">
        <w:rPr>
          <w:rFonts w:ascii="Times New Roman" w:hAnsi="Times New Roman" w:cs="Times New Roman"/>
        </w:rPr>
        <w:t xml:space="preserve">un </w:t>
      </w:r>
      <w:r w:rsidR="008D50E4" w:rsidRPr="006532F8">
        <w:rPr>
          <w:rFonts w:ascii="Times New Roman" w:hAnsi="Times New Roman" w:cs="Times New Roman"/>
        </w:rPr>
        <w:t xml:space="preserve">brano </w:t>
      </w:r>
      <w:r w:rsidR="00F34604" w:rsidRPr="006532F8">
        <w:rPr>
          <w:rFonts w:ascii="Times New Roman" w:hAnsi="Times New Roman" w:cs="Times New Roman"/>
        </w:rPr>
        <w:t>inserendo</w:t>
      </w:r>
      <w:r w:rsidR="008D50E4" w:rsidRPr="006532F8">
        <w:rPr>
          <w:rFonts w:ascii="Times New Roman" w:hAnsi="Times New Roman" w:cs="Times New Roman"/>
        </w:rPr>
        <w:t xml:space="preserve"> le parole mancanti (scelta multipla);</w:t>
      </w:r>
    </w:p>
    <w:p w:rsidR="008D50E4" w:rsidRPr="006532F8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esercizio sui tempi verbali;</w:t>
      </w:r>
    </w:p>
    <w:p w:rsidR="008D50E4" w:rsidRPr="006532F8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composizione di</w:t>
      </w:r>
      <w:r w:rsidR="008D50E4" w:rsidRPr="006532F8">
        <w:rPr>
          <w:rFonts w:ascii="Times New Roman" w:hAnsi="Times New Roman" w:cs="Times New Roman"/>
        </w:rPr>
        <w:t xml:space="preserve"> frasi </w:t>
      </w:r>
      <w:r w:rsidRPr="006532F8">
        <w:rPr>
          <w:rFonts w:ascii="Times New Roman" w:hAnsi="Times New Roman" w:cs="Times New Roman"/>
        </w:rPr>
        <w:t>abbinando la parti proposte;</w:t>
      </w:r>
    </w:p>
    <w:p w:rsidR="00FA6DD1" w:rsidRPr="006532F8" w:rsidRDefault="00FA6DD1" w:rsidP="00FA6DD1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stesura di un report</w:t>
      </w:r>
    </w:p>
    <w:p w:rsidR="006532F8" w:rsidRPr="006532F8" w:rsidRDefault="006532F8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B438B9" w:rsidRPr="006532F8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Per poter accedere all'orale gli studenti devono aver superato la prova scritta.</w:t>
      </w:r>
    </w:p>
    <w:p w:rsidR="0081521B" w:rsidRPr="006532F8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un </w:t>
      </w:r>
      <w:r w:rsidRPr="006532F8">
        <w:rPr>
          <w:rFonts w:ascii="Times New Roman" w:hAnsi="Times New Roman" w:cs="Times New Roman"/>
          <w:i/>
        </w:rPr>
        <w:t>esame orale</w:t>
      </w:r>
      <w:r w:rsidRPr="006532F8">
        <w:rPr>
          <w:rFonts w:ascii="Times New Roman" w:hAnsi="Times New Roman" w:cs="Times New Roman"/>
        </w:rPr>
        <w:t xml:space="preserve"> che consiste in</w:t>
      </w:r>
      <w:r w:rsidR="0081521B" w:rsidRPr="006532F8">
        <w:rPr>
          <w:rFonts w:ascii="Times New Roman" w:hAnsi="Times New Roman" w:cs="Times New Roman"/>
        </w:rPr>
        <w:t>:</w:t>
      </w:r>
    </w:p>
    <w:p w:rsidR="00B438B9" w:rsidRPr="006532F8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 un colloquio </w:t>
      </w:r>
      <w:r w:rsidR="00FA6DD1" w:rsidRPr="006532F8">
        <w:rPr>
          <w:rFonts w:ascii="Times New Roman" w:hAnsi="Times New Roman" w:cs="Times New Roman"/>
        </w:rPr>
        <w:t>sugli argomenti trattati nel libro di testo. Lo studente dovrà dimostrare di aver lett</w:t>
      </w:r>
      <w:r w:rsidR="00EA7DAF" w:rsidRPr="006532F8">
        <w:rPr>
          <w:rFonts w:ascii="Times New Roman" w:hAnsi="Times New Roman" w:cs="Times New Roman"/>
        </w:rPr>
        <w:t>o tutti i brani presenti in ogni capitolo ed essere pronto a presenta</w:t>
      </w:r>
      <w:r w:rsidR="0081521B" w:rsidRPr="006532F8">
        <w:rPr>
          <w:rFonts w:ascii="Times New Roman" w:hAnsi="Times New Roman" w:cs="Times New Roman"/>
        </w:rPr>
        <w:t>rne brevemente il contenuto,</w:t>
      </w:r>
      <w:r w:rsidR="00EA7DAF" w:rsidRPr="006532F8">
        <w:rPr>
          <w:rFonts w:ascii="Times New Roman" w:hAnsi="Times New Roman" w:cs="Times New Roman"/>
        </w:rPr>
        <w:t xml:space="preserve"> espo</w:t>
      </w:r>
      <w:r w:rsidR="0081521B" w:rsidRPr="006532F8">
        <w:rPr>
          <w:rFonts w:ascii="Times New Roman" w:hAnsi="Times New Roman" w:cs="Times New Roman"/>
        </w:rPr>
        <w:t>rre</w:t>
      </w:r>
      <w:r w:rsidR="00EA7DAF" w:rsidRPr="006532F8">
        <w:rPr>
          <w:rFonts w:ascii="Times New Roman" w:hAnsi="Times New Roman" w:cs="Times New Roman"/>
        </w:rPr>
        <w:t xml:space="preserve"> le proprie opinioni</w:t>
      </w:r>
      <w:r w:rsidR="0081521B" w:rsidRPr="006532F8">
        <w:rPr>
          <w:rFonts w:ascii="Times New Roman" w:hAnsi="Times New Roman" w:cs="Times New Roman"/>
        </w:rPr>
        <w:t xml:space="preserve"> e discuterne con l’esaminatore.</w:t>
      </w:r>
    </w:p>
    <w:p w:rsidR="00EA7DAF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:rsidR="002A358C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6532F8">
        <w:rPr>
          <w:rFonts w:ascii="Times New Roman" w:hAnsi="Times New Roman"/>
        </w:rPr>
        <w:t>Le varie parti dell’esame saranno valutate nel seguente modo:</w:t>
      </w:r>
    </w:p>
    <w:p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i/>
        </w:rPr>
        <w:t>Reading and Writing</w:t>
      </w:r>
      <w:r w:rsidRPr="006532F8">
        <w:rPr>
          <w:rFonts w:ascii="Times New Roman" w:hAnsi="Times New Roman" w:cs="Times New Roman"/>
        </w:rPr>
        <w:t xml:space="preserve"> (55% del punteggio totale)</w:t>
      </w:r>
    </w:p>
    <w:p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  <w:i/>
        </w:rPr>
        <w:t>Listening</w:t>
      </w:r>
      <w:proofErr w:type="spellEnd"/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>(20% del punteggio totale)</w:t>
      </w:r>
    </w:p>
    <w:p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  <w:i/>
        </w:rPr>
        <w:t>Speaking</w:t>
      </w:r>
      <w:proofErr w:type="spellEnd"/>
      <w:r w:rsidRPr="006532F8">
        <w:rPr>
          <w:rFonts w:ascii="Times New Roman" w:hAnsi="Times New Roman" w:cs="Times New Roman"/>
        </w:rPr>
        <w:t xml:space="preserve"> (25% del punteggio totale; si può accedere alla parte di </w:t>
      </w:r>
      <w:proofErr w:type="spellStart"/>
      <w:r w:rsidRPr="006532F8">
        <w:rPr>
          <w:rFonts w:ascii="Times New Roman" w:hAnsi="Times New Roman" w:cs="Times New Roman"/>
          <w:i/>
        </w:rPr>
        <w:t>Speaking</w:t>
      </w:r>
      <w:proofErr w:type="spellEnd"/>
      <w:r w:rsidRPr="006532F8">
        <w:rPr>
          <w:rFonts w:ascii="Times New Roman" w:hAnsi="Times New Roman" w:cs="Times New Roman"/>
        </w:rPr>
        <w:t xml:space="preserve"> solo dopo aver superato le altre prove)</w:t>
      </w:r>
    </w:p>
    <w:p w:rsidR="00EA7DAF" w:rsidRPr="006532F8" w:rsidRDefault="00EA7DAF" w:rsidP="00EA7DAF">
      <w:pPr>
        <w:ind w:left="284"/>
        <w:rPr>
          <w:rFonts w:ascii="Times New Roman" w:hAnsi="Times New Roman" w:cs="Times New Roman"/>
        </w:rPr>
      </w:pPr>
    </w:p>
    <w:p w:rsidR="002A358C" w:rsidRPr="006532F8" w:rsidRDefault="002A358C" w:rsidP="002A358C">
      <w:pPr>
        <w:rPr>
          <w:rFonts w:ascii="Times New Roman" w:hAnsi="Times New Roman" w:cs="Times New Roman"/>
          <w:iCs/>
        </w:rPr>
      </w:pPr>
      <w:r w:rsidRPr="006532F8">
        <w:rPr>
          <w:rFonts w:ascii="Times New Roman" w:hAnsi="Times New Roman" w:cs="Times New Roman"/>
          <w:iCs/>
        </w:rPr>
        <w:t>Gli studenti frequentanti sono ammessi alle prove intermedie che sostituiscono la parte scritta dell’esame (</w:t>
      </w:r>
      <w:proofErr w:type="spellStart"/>
      <w:r w:rsidRPr="006532F8">
        <w:rPr>
          <w:rFonts w:ascii="Times New Roman" w:hAnsi="Times New Roman" w:cs="Times New Roman"/>
          <w:i/>
        </w:rPr>
        <w:t>reading</w:t>
      </w:r>
      <w:proofErr w:type="spellEnd"/>
      <w:r w:rsidRPr="006532F8">
        <w:rPr>
          <w:rFonts w:ascii="Times New Roman" w:hAnsi="Times New Roman" w:cs="Times New Roman"/>
          <w:i/>
        </w:rPr>
        <w:t xml:space="preserve">, </w:t>
      </w:r>
      <w:proofErr w:type="spellStart"/>
      <w:r w:rsidRPr="006532F8">
        <w:rPr>
          <w:rFonts w:ascii="Times New Roman" w:hAnsi="Times New Roman" w:cs="Times New Roman"/>
          <w:i/>
        </w:rPr>
        <w:t>writing</w:t>
      </w:r>
      <w:proofErr w:type="spellEnd"/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>e</w:t>
      </w:r>
      <w:r w:rsidRPr="006532F8">
        <w:rPr>
          <w:rFonts w:ascii="Times New Roman" w:hAnsi="Times New Roman" w:cs="Times New Roman"/>
          <w:i/>
        </w:rPr>
        <w:t xml:space="preserve"> </w:t>
      </w:r>
      <w:proofErr w:type="spellStart"/>
      <w:r w:rsidRPr="006532F8">
        <w:rPr>
          <w:rFonts w:ascii="Times New Roman" w:hAnsi="Times New Roman" w:cs="Times New Roman"/>
          <w:i/>
        </w:rPr>
        <w:t>listening</w:t>
      </w:r>
      <w:proofErr w:type="spellEnd"/>
      <w:r w:rsidRPr="006532F8">
        <w:rPr>
          <w:rFonts w:ascii="Times New Roman" w:hAnsi="Times New Roman" w:cs="Times New Roman"/>
          <w:iCs/>
        </w:rPr>
        <w:t>).</w:t>
      </w:r>
    </w:p>
    <w:p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AVVERTENZE</w:t>
      </w:r>
      <w:r w:rsidR="00EA7DAF" w:rsidRPr="006532F8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:rsidR="00B348E2" w:rsidRPr="006532F8" w:rsidRDefault="00B348E2" w:rsidP="00CA7171">
      <w:p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Lo studente dovrà possedere conoscenze a livello intermedio della lingua inglese e, più specificamente, dovrà essere in grado di:</w:t>
      </w:r>
    </w:p>
    <w:p w:rsidR="00F34E45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comprendere i</w:t>
      </w:r>
      <w:r w:rsidR="00B348E2" w:rsidRPr="006532F8">
        <w:rPr>
          <w:rFonts w:ascii="Times New Roman" w:hAnsi="Times New Roman" w:cs="Times New Roman"/>
        </w:rPr>
        <w:t xml:space="preserve"> punti chiave di un </w:t>
      </w:r>
      <w:r w:rsidRPr="006532F8">
        <w:rPr>
          <w:rFonts w:ascii="Times New Roman" w:hAnsi="Times New Roman" w:cs="Times New Roman"/>
        </w:rPr>
        <w:t>discorso su argomenti familiari;</w:t>
      </w:r>
    </w:p>
    <w:p w:rsidR="00B348E2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interagire nelle</w:t>
      </w:r>
      <w:r w:rsidR="00B348E2" w:rsidRPr="006532F8">
        <w:rPr>
          <w:rFonts w:ascii="Times New Roman" w:hAnsi="Times New Roman" w:cs="Times New Roman"/>
        </w:rPr>
        <w:t xml:space="preserve"> situazioni più comuni che si possono presentare </w:t>
      </w:r>
      <w:r w:rsidRPr="006532F8">
        <w:rPr>
          <w:rFonts w:ascii="Times New Roman" w:hAnsi="Times New Roman" w:cs="Times New Roman"/>
        </w:rPr>
        <w:t>in viaggio o in ambiente di lavoro;</w:t>
      </w:r>
    </w:p>
    <w:p w:rsidR="00B348E2" w:rsidRPr="006532F8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produrre testi semplici su argomenti conosciuti di interesse personale</w:t>
      </w:r>
      <w:r w:rsidR="0081521B" w:rsidRPr="006532F8">
        <w:rPr>
          <w:rFonts w:ascii="Times New Roman" w:hAnsi="Times New Roman" w:cs="Times New Roman"/>
        </w:rPr>
        <w:t xml:space="preserve"> o professionale (email e brevi descrizioni di un grafico)</w:t>
      </w:r>
      <w:r w:rsidRPr="006532F8">
        <w:rPr>
          <w:rFonts w:ascii="Times New Roman" w:hAnsi="Times New Roman" w:cs="Times New Roman"/>
        </w:rPr>
        <w:t>.</w:t>
      </w:r>
    </w:p>
    <w:p w:rsidR="00F34E45" w:rsidRPr="006532F8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descrivere esperienze ed avvenimenti, esporre brevemente ragioni e dare spiegazioni su opinioni e progetti.</w:t>
      </w:r>
    </w:p>
    <w:p w:rsidR="00042A3A" w:rsidRPr="006532F8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ORARIO E LUOGO DI RICEVIMENTO</w:t>
      </w:r>
    </w:p>
    <w:p w:rsidR="00AA6F70" w:rsidRPr="006532F8" w:rsidRDefault="00AA6F70" w:rsidP="00604FF9">
      <w:pPr>
        <w:spacing w:before="240" w:after="120"/>
        <w:rPr>
          <w:rFonts w:ascii="Times New Roman" w:hAnsi="Times New Roman" w:cs="Times New Roman"/>
        </w:rPr>
      </w:pPr>
      <w:bookmarkStart w:id="0" w:name="_Hlk104542750"/>
      <w:r w:rsidRPr="006532F8">
        <w:rPr>
          <w:rFonts w:ascii="Times New Roman" w:hAnsi="Times New Roman" w:cs="Times New Roman"/>
        </w:rPr>
        <w:lastRenderedPageBreak/>
        <w:t xml:space="preserve">Il ricevimento studenti si svolge presso lo studio </w:t>
      </w:r>
      <w:proofErr w:type="spellStart"/>
      <w:r w:rsidRPr="006532F8">
        <w:rPr>
          <w:rFonts w:ascii="Times New Roman" w:hAnsi="Times New Roman" w:cs="Times New Roman"/>
        </w:rPr>
        <w:t>SeLdA</w:t>
      </w:r>
      <w:proofErr w:type="spellEnd"/>
      <w:r w:rsidRPr="006532F8">
        <w:rPr>
          <w:rFonts w:ascii="Times New Roman" w:hAnsi="Times New Roman" w:cs="Times New Roman"/>
        </w:rPr>
        <w:t xml:space="preserve"> (piano terra, di fronte alla copisteria) durante il periodo di lezione, tramite appuntamento.</w:t>
      </w:r>
    </w:p>
    <w:p w:rsidR="00AA6F70" w:rsidRPr="006532F8" w:rsidRDefault="00AA6F70" w:rsidP="006532F8">
      <w:pPr>
        <w:pStyle w:val="Paragrafoelenco"/>
        <w:numPr>
          <w:ilvl w:val="0"/>
          <w:numId w:val="19"/>
        </w:numPr>
        <w:spacing w:before="240" w:after="120"/>
        <w:rPr>
          <w:rFonts w:ascii="Times New Roman" w:hAnsi="Times New Roman" w:cs="Times New Roman"/>
        </w:rPr>
      </w:pPr>
      <w:bookmarkStart w:id="1" w:name="_Hlk104542678"/>
      <w:r w:rsidRPr="006532F8">
        <w:rPr>
          <w:rFonts w:ascii="Times New Roman" w:hAnsi="Times New Roman" w:cs="Times New Roman"/>
        </w:rPr>
        <w:t xml:space="preserve">Dott.ssa Simona Anselmi: </w:t>
      </w:r>
      <w:hyperlink r:id="rId12" w:history="1">
        <w:r w:rsidRPr="006532F8">
          <w:rPr>
            <w:rStyle w:val="Collegamentoipertestuale"/>
            <w:rFonts w:ascii="Times New Roman" w:hAnsi="Times New Roman" w:cs="Times New Roman"/>
          </w:rPr>
          <w:t>simona.anselmi@unicatt.it</w:t>
        </w:r>
      </w:hyperlink>
      <w:r w:rsidRPr="006532F8">
        <w:rPr>
          <w:rFonts w:ascii="Times New Roman" w:hAnsi="Times New Roman" w:cs="Times New Roman"/>
        </w:rPr>
        <w:t xml:space="preserve"> </w:t>
      </w:r>
    </w:p>
    <w:p w:rsidR="00AA6F70" w:rsidRPr="006532F8" w:rsidRDefault="00AA6F70" w:rsidP="006532F8">
      <w:pPr>
        <w:pStyle w:val="Paragrafoelenco"/>
        <w:numPr>
          <w:ilvl w:val="0"/>
          <w:numId w:val="19"/>
        </w:num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Dott.ssa Ann Duffy: </w:t>
      </w:r>
      <w:hyperlink r:id="rId13" w:history="1">
        <w:r w:rsidRPr="006532F8">
          <w:rPr>
            <w:rStyle w:val="Collegamentoipertestuale"/>
            <w:rFonts w:ascii="Times New Roman" w:hAnsi="Times New Roman" w:cs="Times New Roman"/>
          </w:rPr>
          <w:t>ann.duffy-tutor@unicatt.it</w:t>
        </w:r>
      </w:hyperlink>
      <w:r w:rsidRPr="006532F8">
        <w:rPr>
          <w:rFonts w:ascii="Times New Roman" w:hAnsi="Times New Roman" w:cs="Times New Roman"/>
        </w:rPr>
        <w:t xml:space="preserve"> </w:t>
      </w:r>
    </w:p>
    <w:p w:rsidR="00AA6F70" w:rsidRPr="006532F8" w:rsidRDefault="00AA6F70" w:rsidP="006532F8">
      <w:pPr>
        <w:pStyle w:val="Paragrafoelenco"/>
        <w:numPr>
          <w:ilvl w:val="0"/>
          <w:numId w:val="19"/>
        </w:num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Dott.ssa Alessandra Radicchi: </w:t>
      </w:r>
      <w:hyperlink r:id="rId14" w:history="1">
        <w:r w:rsidRPr="006532F8">
          <w:rPr>
            <w:rStyle w:val="Collegamentoipertestuale"/>
            <w:rFonts w:ascii="Times New Roman" w:hAnsi="Times New Roman" w:cs="Times New Roman"/>
          </w:rPr>
          <w:t>alessandra.radicchi@unicatt.it</w:t>
        </w:r>
      </w:hyperlink>
      <w:bookmarkEnd w:id="1"/>
      <w:r w:rsidRPr="006532F8">
        <w:rPr>
          <w:rFonts w:ascii="Times New Roman" w:hAnsi="Times New Roman" w:cs="Times New Roman"/>
        </w:rPr>
        <w:t xml:space="preserve"> </w:t>
      </w:r>
    </w:p>
    <w:p w:rsidR="00604FF9" w:rsidRPr="006532F8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</w:rPr>
      </w:pPr>
    </w:p>
    <w:p w:rsidR="00AE001A" w:rsidRPr="006532F8" w:rsidRDefault="002A358C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noProof/>
        </w:rPr>
        <w:t xml:space="preserve">Tutte le informazioni relative alle attività del SeLdA sono esposte in bacheca, nonchè sul sito dell’Università </w:t>
      </w:r>
      <w:bookmarkEnd w:id="0"/>
      <w:r w:rsidR="00B836CD">
        <w:fldChar w:fldCharType="begin"/>
      </w:r>
      <w:r w:rsidR="00AB0876">
        <w:instrText xml:space="preserve"> HYPERLINK "</w:instrText>
      </w:r>
      <w:r w:rsidR="00AB0876" w:rsidRPr="00AB0876">
        <w:instrText>https://studenticattolica.unicatt.it/servizi-e-campus-life-selda-piacenza</w:instrText>
      </w:r>
      <w:r w:rsidR="00AB0876">
        <w:instrText xml:space="preserve">" </w:instrText>
      </w:r>
      <w:r w:rsidR="00B836CD">
        <w:fldChar w:fldCharType="separate"/>
      </w:r>
      <w:r w:rsidR="00AB0876" w:rsidRPr="004B06A9">
        <w:rPr>
          <w:rStyle w:val="Collegamentoipertestuale"/>
        </w:rPr>
        <w:t>https://studenticattolica.unicatt.it/servizi-e-campus-life-selda-piacenza</w:t>
      </w:r>
      <w:r w:rsidR="00B836CD">
        <w:fldChar w:fldCharType="end"/>
      </w:r>
      <w:r w:rsidR="00AB0876">
        <w:t xml:space="preserve"> </w:t>
      </w:r>
    </w:p>
    <w:sectPr w:rsidR="00AE001A" w:rsidRPr="006532F8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64" w:rsidRDefault="002A7664" w:rsidP="0005556E">
      <w:pPr>
        <w:spacing w:line="240" w:lineRule="auto"/>
      </w:pPr>
      <w:r>
        <w:separator/>
      </w:r>
    </w:p>
  </w:endnote>
  <w:endnote w:type="continuationSeparator" w:id="0">
    <w:p w:rsidR="002A7664" w:rsidRDefault="002A7664" w:rsidP="00055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64" w:rsidRDefault="002A7664" w:rsidP="0005556E">
      <w:pPr>
        <w:spacing w:line="240" w:lineRule="auto"/>
      </w:pPr>
      <w:r>
        <w:separator/>
      </w:r>
    </w:p>
  </w:footnote>
  <w:footnote w:type="continuationSeparator" w:id="0">
    <w:p w:rsidR="002A7664" w:rsidRDefault="002A7664" w:rsidP="0005556E">
      <w:pPr>
        <w:spacing w:line="240" w:lineRule="auto"/>
      </w:pPr>
      <w:r>
        <w:continuationSeparator/>
      </w:r>
    </w:p>
  </w:footnote>
  <w:footnote w:id="1">
    <w:p w:rsidR="0005556E" w:rsidRDefault="0005556E" w:rsidP="000555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05556E" w:rsidRDefault="0005556E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2DE8536A"/>
    <w:multiLevelType w:val="hybridMultilevel"/>
    <w:tmpl w:val="14987F02"/>
    <w:lvl w:ilvl="0" w:tplc="2A3ED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213"/>
    <w:multiLevelType w:val="hybridMultilevel"/>
    <w:tmpl w:val="F95E0CD8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DFA"/>
    <w:multiLevelType w:val="hybridMultilevel"/>
    <w:tmpl w:val="01B27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14"/>
  </w:num>
  <w:num w:numId="8">
    <w:abstractNumId w:val="13"/>
  </w:num>
  <w:num w:numId="9">
    <w:abstractNumId w:val="17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19"/>
  </w:num>
  <w:num w:numId="16">
    <w:abstractNumId w:val="4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664F"/>
    <w:rsid w:val="00042A3A"/>
    <w:rsid w:val="00044EE6"/>
    <w:rsid w:val="0005556E"/>
    <w:rsid w:val="00060EA0"/>
    <w:rsid w:val="000B44CD"/>
    <w:rsid w:val="000D6F8F"/>
    <w:rsid w:val="000E5375"/>
    <w:rsid w:val="001573AA"/>
    <w:rsid w:val="00166F20"/>
    <w:rsid w:val="001709F4"/>
    <w:rsid w:val="001C465E"/>
    <w:rsid w:val="001D44A3"/>
    <w:rsid w:val="001E0D04"/>
    <w:rsid w:val="001E3F82"/>
    <w:rsid w:val="00205A21"/>
    <w:rsid w:val="002166DC"/>
    <w:rsid w:val="002209DA"/>
    <w:rsid w:val="00273716"/>
    <w:rsid w:val="002771E6"/>
    <w:rsid w:val="00297B55"/>
    <w:rsid w:val="002A358C"/>
    <w:rsid w:val="002A422E"/>
    <w:rsid w:val="002A7664"/>
    <w:rsid w:val="002C603F"/>
    <w:rsid w:val="002D7BDD"/>
    <w:rsid w:val="00306AFB"/>
    <w:rsid w:val="00331454"/>
    <w:rsid w:val="00356988"/>
    <w:rsid w:val="003D659F"/>
    <w:rsid w:val="00412D03"/>
    <w:rsid w:val="0045415F"/>
    <w:rsid w:val="004721FC"/>
    <w:rsid w:val="00475379"/>
    <w:rsid w:val="004C2F1B"/>
    <w:rsid w:val="00503926"/>
    <w:rsid w:val="005C0A90"/>
    <w:rsid w:val="00604FF9"/>
    <w:rsid w:val="00613888"/>
    <w:rsid w:val="006260E0"/>
    <w:rsid w:val="006442DB"/>
    <w:rsid w:val="006532F8"/>
    <w:rsid w:val="00696F43"/>
    <w:rsid w:val="006C76FA"/>
    <w:rsid w:val="006D2DD0"/>
    <w:rsid w:val="006F6422"/>
    <w:rsid w:val="007106F4"/>
    <w:rsid w:val="00714634"/>
    <w:rsid w:val="007335ED"/>
    <w:rsid w:val="00743E4E"/>
    <w:rsid w:val="007B3423"/>
    <w:rsid w:val="007B786E"/>
    <w:rsid w:val="007F4D35"/>
    <w:rsid w:val="0081521B"/>
    <w:rsid w:val="0089765F"/>
    <w:rsid w:val="008B35D1"/>
    <w:rsid w:val="008D50E4"/>
    <w:rsid w:val="008F7FAD"/>
    <w:rsid w:val="00931C7C"/>
    <w:rsid w:val="0097150C"/>
    <w:rsid w:val="009A3D74"/>
    <w:rsid w:val="009C56FD"/>
    <w:rsid w:val="009C7050"/>
    <w:rsid w:val="009D58D7"/>
    <w:rsid w:val="00A4781D"/>
    <w:rsid w:val="00A649D1"/>
    <w:rsid w:val="00A94303"/>
    <w:rsid w:val="00AA6F70"/>
    <w:rsid w:val="00AB0876"/>
    <w:rsid w:val="00AC00FE"/>
    <w:rsid w:val="00AC50EF"/>
    <w:rsid w:val="00AE001A"/>
    <w:rsid w:val="00AF06F6"/>
    <w:rsid w:val="00AF6581"/>
    <w:rsid w:val="00B02955"/>
    <w:rsid w:val="00B112EE"/>
    <w:rsid w:val="00B26304"/>
    <w:rsid w:val="00B348E2"/>
    <w:rsid w:val="00B438B9"/>
    <w:rsid w:val="00B54997"/>
    <w:rsid w:val="00B5687A"/>
    <w:rsid w:val="00B56ACB"/>
    <w:rsid w:val="00B82808"/>
    <w:rsid w:val="00B836CD"/>
    <w:rsid w:val="00B865F3"/>
    <w:rsid w:val="00BC468A"/>
    <w:rsid w:val="00BC5317"/>
    <w:rsid w:val="00BE39CF"/>
    <w:rsid w:val="00C34D03"/>
    <w:rsid w:val="00C50DBF"/>
    <w:rsid w:val="00C51574"/>
    <w:rsid w:val="00CA7171"/>
    <w:rsid w:val="00CA7D84"/>
    <w:rsid w:val="00CC3B02"/>
    <w:rsid w:val="00CC53BF"/>
    <w:rsid w:val="00D0013B"/>
    <w:rsid w:val="00D0664F"/>
    <w:rsid w:val="00D37ACF"/>
    <w:rsid w:val="00D63B88"/>
    <w:rsid w:val="00D75975"/>
    <w:rsid w:val="00D939CC"/>
    <w:rsid w:val="00DB5003"/>
    <w:rsid w:val="00DC0187"/>
    <w:rsid w:val="00E14B25"/>
    <w:rsid w:val="00E46FDA"/>
    <w:rsid w:val="00E623E4"/>
    <w:rsid w:val="00E97B7E"/>
    <w:rsid w:val="00EA3F29"/>
    <w:rsid w:val="00EA7DAF"/>
    <w:rsid w:val="00ED2E3F"/>
    <w:rsid w:val="00F041D7"/>
    <w:rsid w:val="00F129C8"/>
    <w:rsid w:val="00F2479E"/>
    <w:rsid w:val="00F34604"/>
    <w:rsid w:val="00F34E45"/>
    <w:rsid w:val="00F4281B"/>
    <w:rsid w:val="00F450A2"/>
    <w:rsid w:val="00F6337C"/>
    <w:rsid w:val="00FA6133"/>
    <w:rsid w:val="00FA6DD1"/>
    <w:rsid w:val="00FB4A98"/>
    <w:rsid w:val="00FC25E3"/>
    <w:rsid w:val="00FE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AA6F70"/>
    <w:pPr>
      <w:spacing w:line="280" w:lineRule="atLeast"/>
      <w:jc w:val="both"/>
    </w:pPr>
    <w:rPr>
      <w:rFonts w:cs="Times New Roman"/>
      <w:smallCaps/>
      <w:strike/>
      <w:noProof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6F7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623E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556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556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556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5003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8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.duffy-tutor@unicatt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mona.anselmi@unicatt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scott-barrett-fiona/market-leader-extra-intermediate-coursebook-with-dvd-rom-and-myenglishlab-pack-9781292134765-243859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ssandra.radicch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350A-5484-46AC-AB5F-6A4E94EF9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7CE8D-6FB9-43FE-B79E-85C22C1E02C7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3.xml><?xml version="1.0" encoding="utf-8"?>
<ds:datastoreItem xmlns:ds="http://schemas.openxmlformats.org/officeDocument/2006/customXml" ds:itemID="{1C76AC06-65D9-45E4-B4EE-26EE98FF9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1391F-36C3-4850-8C41-9AD78045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4999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Wendy</cp:lastModifiedBy>
  <cp:revision>4</cp:revision>
  <cp:lastPrinted>2015-06-17T09:57:00Z</cp:lastPrinted>
  <dcterms:created xsi:type="dcterms:W3CDTF">2022-09-14T14:27:00Z</dcterms:created>
  <dcterms:modified xsi:type="dcterms:W3CDTF">2023-08-01T09:37:00Z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199600</vt:r8>
  </property>
  <property fmtid="{D5CDD505-2E9C-101B-9397-08002B2CF9AE}" pid="4" name="MediaServiceImageTags">
    <vt:lpwstr/>
  </property>
</Properties>
</file>