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FE54" w14:textId="77777777" w:rsidR="00F55796" w:rsidRPr="00F27A60" w:rsidRDefault="00F55796" w:rsidP="00F27A60">
      <w:pPr>
        <w:pStyle w:val="Titolo1"/>
        <w:spacing w:before="0" w:after="120" w:line="240" w:lineRule="auto"/>
        <w:rPr>
          <w:rFonts w:ascii="Times New Roman" w:hAnsi="Times New Roman"/>
        </w:rPr>
      </w:pPr>
      <w:r w:rsidRPr="00F27A60">
        <w:rPr>
          <w:rFonts w:ascii="Times New Roman" w:hAnsi="Times New Roman"/>
        </w:rPr>
        <w:t xml:space="preserve">Fisiologia Animale </w:t>
      </w:r>
      <w:r w:rsidR="008C5FC2" w:rsidRPr="00F27A60">
        <w:rPr>
          <w:rFonts w:ascii="Times New Roman" w:hAnsi="Times New Roman"/>
        </w:rPr>
        <w:t>Avanzata</w:t>
      </w:r>
    </w:p>
    <w:p w14:paraId="0BC3B4DC" w14:textId="77777777" w:rsidR="00A3235E" w:rsidRPr="00F27A60" w:rsidRDefault="00F55796" w:rsidP="00F27A60">
      <w:pPr>
        <w:pStyle w:val="Titolo2"/>
        <w:spacing w:after="120" w:line="240" w:lineRule="auto"/>
        <w:rPr>
          <w:rFonts w:ascii="Times New Roman" w:hAnsi="Times New Roman"/>
          <w:sz w:val="20"/>
        </w:rPr>
      </w:pPr>
      <w:r w:rsidRPr="00F27A60">
        <w:rPr>
          <w:rFonts w:ascii="Times New Roman" w:hAnsi="Times New Roman"/>
          <w:sz w:val="20"/>
        </w:rPr>
        <w:t>Prof</w:t>
      </w:r>
      <w:r w:rsidR="00D7791A" w:rsidRPr="00F27A60">
        <w:rPr>
          <w:rFonts w:ascii="Times New Roman" w:hAnsi="Times New Roman"/>
          <w:sz w:val="20"/>
        </w:rPr>
        <w:t>. Erminio Trevisi</w:t>
      </w:r>
    </w:p>
    <w:p w14:paraId="6DFE1551" w14:textId="77777777" w:rsidR="006F0B94" w:rsidRPr="00F27A60" w:rsidRDefault="006F0B94" w:rsidP="00F27A60">
      <w:pPr>
        <w:pStyle w:val="Titolo3"/>
        <w:spacing w:before="0" w:line="240" w:lineRule="auto"/>
        <w:rPr>
          <w:rFonts w:ascii="Times New Roman" w:hAnsi="Times New Roman"/>
          <w:sz w:val="20"/>
        </w:rPr>
      </w:pPr>
    </w:p>
    <w:p w14:paraId="4784A382" w14:textId="77777777" w:rsidR="00A3235E" w:rsidRPr="00F27A60" w:rsidRDefault="00A3235E" w:rsidP="00F27A60">
      <w:pPr>
        <w:spacing w:after="120" w:line="240" w:lineRule="auto"/>
        <w:rPr>
          <w:rFonts w:ascii="Times New Roman" w:hAnsi="Times New Roman"/>
          <w:b/>
        </w:rPr>
      </w:pPr>
      <w:r w:rsidRPr="00F27A60">
        <w:rPr>
          <w:rFonts w:ascii="Times New Roman" w:hAnsi="Times New Roman"/>
          <w:b/>
          <w:i/>
        </w:rPr>
        <w:t>OBIETTIVO DEL CORSO</w:t>
      </w:r>
      <w:r w:rsidR="00772307" w:rsidRPr="00F27A60">
        <w:rPr>
          <w:rFonts w:ascii="Times New Roman" w:hAnsi="Times New Roman"/>
          <w:b/>
          <w:i/>
        </w:rPr>
        <w:t xml:space="preserve"> E RISULTATI APPRENDIMENTO ATTESI</w:t>
      </w:r>
    </w:p>
    <w:p w14:paraId="46819F66" w14:textId="0F2B0218" w:rsidR="0074120F" w:rsidRPr="00F27A60" w:rsidRDefault="0074120F" w:rsidP="00F27A60">
      <w:pPr>
        <w:spacing w:after="120" w:line="240" w:lineRule="auto"/>
        <w:rPr>
          <w:rFonts w:ascii="Times New Roman" w:hAnsi="Times New Roman"/>
        </w:rPr>
      </w:pPr>
      <w:r w:rsidRPr="00F27A60">
        <w:rPr>
          <w:rFonts w:ascii="Times New Roman" w:hAnsi="Times New Roman"/>
        </w:rPr>
        <w:t>Approfondire le conoscenze biochimico-fisiologic</w:t>
      </w:r>
      <w:r w:rsidR="004E390D" w:rsidRPr="00F27A60">
        <w:rPr>
          <w:rFonts w:ascii="Times New Roman" w:hAnsi="Times New Roman"/>
        </w:rPr>
        <w:t>he</w:t>
      </w:r>
      <w:r w:rsidR="0014534A" w:rsidRPr="00F27A60">
        <w:rPr>
          <w:rFonts w:ascii="Times New Roman" w:hAnsi="Times New Roman"/>
        </w:rPr>
        <w:t xml:space="preserve"> dei processi digestivi,</w:t>
      </w:r>
      <w:r w:rsidRPr="00F27A60">
        <w:rPr>
          <w:rFonts w:ascii="Times New Roman" w:hAnsi="Times New Roman"/>
        </w:rPr>
        <w:t xml:space="preserve"> dell’uso metabolico dei nutrienti</w:t>
      </w:r>
      <w:r w:rsidR="0014534A" w:rsidRPr="00F27A60">
        <w:rPr>
          <w:rFonts w:ascii="Times New Roman" w:hAnsi="Times New Roman"/>
        </w:rPr>
        <w:t xml:space="preserve"> e dei meccanismi di regolazione cellulare che supportano le performance produttive e riproduttive negli animali da </w:t>
      </w:r>
      <w:r w:rsidR="00654758">
        <w:rPr>
          <w:rFonts w:ascii="Times New Roman" w:hAnsi="Times New Roman"/>
        </w:rPr>
        <w:t>allevamento</w:t>
      </w:r>
      <w:r w:rsidRPr="00F27A60">
        <w:rPr>
          <w:rFonts w:ascii="Times New Roman" w:hAnsi="Times New Roman"/>
        </w:rPr>
        <w:t xml:space="preserve">. Esaminare i meccanismi </w:t>
      </w:r>
      <w:r w:rsidR="00A0208A" w:rsidRPr="00F27A60">
        <w:rPr>
          <w:rFonts w:ascii="Times New Roman" w:hAnsi="Times New Roman"/>
        </w:rPr>
        <w:t xml:space="preserve">connessi </w:t>
      </w:r>
      <w:r w:rsidR="0014534A" w:rsidRPr="00F27A60">
        <w:rPr>
          <w:rFonts w:ascii="Times New Roman" w:hAnsi="Times New Roman"/>
        </w:rPr>
        <w:t>ad</w:t>
      </w:r>
      <w:r w:rsidRPr="00F27A60">
        <w:rPr>
          <w:rFonts w:ascii="Times New Roman" w:hAnsi="Times New Roman"/>
        </w:rPr>
        <w:t xml:space="preserve"> errori nutrizionali </w:t>
      </w:r>
      <w:r w:rsidR="00A0208A" w:rsidRPr="00F27A60">
        <w:rPr>
          <w:rFonts w:ascii="Times New Roman" w:hAnsi="Times New Roman"/>
        </w:rPr>
        <w:t>che</w:t>
      </w:r>
      <w:r w:rsidRPr="00F27A60">
        <w:rPr>
          <w:rFonts w:ascii="Times New Roman" w:hAnsi="Times New Roman"/>
        </w:rPr>
        <w:t xml:space="preserve"> compromettono la funzionalità d</w:t>
      </w:r>
      <w:r w:rsidR="004E390D" w:rsidRPr="00F27A60">
        <w:rPr>
          <w:rFonts w:ascii="Times New Roman" w:hAnsi="Times New Roman"/>
        </w:rPr>
        <w:t>e</w:t>
      </w:r>
      <w:r w:rsidRPr="00F27A60">
        <w:rPr>
          <w:rFonts w:ascii="Times New Roman" w:hAnsi="Times New Roman"/>
        </w:rPr>
        <w:t xml:space="preserve">i </w:t>
      </w:r>
      <w:r w:rsidR="004E390D" w:rsidRPr="00F27A60">
        <w:rPr>
          <w:rFonts w:ascii="Times New Roman" w:hAnsi="Times New Roman"/>
        </w:rPr>
        <w:t>principali</w:t>
      </w:r>
      <w:r w:rsidRPr="00F27A60">
        <w:rPr>
          <w:rFonts w:ascii="Times New Roman" w:hAnsi="Times New Roman"/>
        </w:rPr>
        <w:t xml:space="preserve"> apparati e </w:t>
      </w:r>
      <w:r w:rsidR="0014534A" w:rsidRPr="00F27A60">
        <w:rPr>
          <w:rFonts w:ascii="Times New Roman" w:hAnsi="Times New Roman"/>
        </w:rPr>
        <w:t>innescano</w:t>
      </w:r>
      <w:r w:rsidRPr="00F27A60">
        <w:rPr>
          <w:rFonts w:ascii="Times New Roman" w:hAnsi="Times New Roman"/>
        </w:rPr>
        <w:t xml:space="preserve"> malattie </w:t>
      </w:r>
      <w:r w:rsidR="00A0208A" w:rsidRPr="00F27A60">
        <w:rPr>
          <w:rFonts w:ascii="Times New Roman" w:hAnsi="Times New Roman"/>
        </w:rPr>
        <w:t>(</w:t>
      </w:r>
      <w:r w:rsidRPr="00F27A60">
        <w:rPr>
          <w:rFonts w:ascii="Times New Roman" w:hAnsi="Times New Roman"/>
        </w:rPr>
        <w:t>metaboliche e/o infettive</w:t>
      </w:r>
      <w:r w:rsidR="0014534A" w:rsidRPr="00F27A60">
        <w:rPr>
          <w:rFonts w:ascii="Times New Roman" w:hAnsi="Times New Roman"/>
        </w:rPr>
        <w:t>).</w:t>
      </w:r>
      <w:r w:rsidR="00A0208A" w:rsidRPr="00F27A60">
        <w:rPr>
          <w:rFonts w:ascii="Times New Roman" w:hAnsi="Times New Roman"/>
        </w:rPr>
        <w:t xml:space="preserve"> </w:t>
      </w:r>
      <w:r w:rsidR="0014534A" w:rsidRPr="00F27A60">
        <w:rPr>
          <w:rFonts w:ascii="Times New Roman" w:hAnsi="Times New Roman"/>
        </w:rPr>
        <w:t>F</w:t>
      </w:r>
      <w:r w:rsidR="00A0208A" w:rsidRPr="00F27A60">
        <w:rPr>
          <w:rFonts w:ascii="Times New Roman" w:hAnsi="Times New Roman"/>
        </w:rPr>
        <w:t>orn</w:t>
      </w:r>
      <w:r w:rsidR="0014534A" w:rsidRPr="00F27A60">
        <w:rPr>
          <w:rFonts w:ascii="Times New Roman" w:hAnsi="Times New Roman"/>
        </w:rPr>
        <w:t>ire</w:t>
      </w:r>
      <w:r w:rsidRPr="00F27A60">
        <w:rPr>
          <w:rFonts w:ascii="Times New Roman" w:hAnsi="Times New Roman"/>
        </w:rPr>
        <w:t xml:space="preserve"> criteri </w:t>
      </w:r>
      <w:r w:rsidR="004E390D" w:rsidRPr="00F27A60">
        <w:rPr>
          <w:rFonts w:ascii="Times New Roman" w:hAnsi="Times New Roman"/>
        </w:rPr>
        <w:t xml:space="preserve">gestionali </w:t>
      </w:r>
      <w:r w:rsidR="00A0208A" w:rsidRPr="00F27A60">
        <w:rPr>
          <w:rFonts w:ascii="Times New Roman" w:hAnsi="Times New Roman"/>
        </w:rPr>
        <w:t>utili</w:t>
      </w:r>
      <w:r w:rsidRPr="00F27A60">
        <w:rPr>
          <w:rFonts w:ascii="Times New Roman" w:hAnsi="Times New Roman"/>
        </w:rPr>
        <w:t xml:space="preserve"> </w:t>
      </w:r>
      <w:r w:rsidR="00A0208A" w:rsidRPr="00F27A60">
        <w:rPr>
          <w:rFonts w:ascii="Times New Roman" w:hAnsi="Times New Roman"/>
        </w:rPr>
        <w:t xml:space="preserve">a </w:t>
      </w:r>
      <w:r w:rsidRPr="00F27A60">
        <w:rPr>
          <w:rFonts w:ascii="Times New Roman" w:hAnsi="Times New Roman"/>
        </w:rPr>
        <w:t>prevenire e</w:t>
      </w:r>
      <w:r w:rsidR="00A0208A" w:rsidRPr="00F27A60">
        <w:rPr>
          <w:rFonts w:ascii="Times New Roman" w:hAnsi="Times New Roman"/>
        </w:rPr>
        <w:t>/o</w:t>
      </w:r>
      <w:r w:rsidRPr="00F27A60">
        <w:rPr>
          <w:rFonts w:ascii="Times New Roman" w:hAnsi="Times New Roman"/>
        </w:rPr>
        <w:t xml:space="preserve"> curare</w:t>
      </w:r>
      <w:r w:rsidR="0014534A" w:rsidRPr="00F27A60">
        <w:rPr>
          <w:rFonts w:ascii="Times New Roman" w:hAnsi="Times New Roman"/>
        </w:rPr>
        <w:t xml:space="preserve"> le malattie metaboliche</w:t>
      </w:r>
      <w:r w:rsidR="00A0208A" w:rsidRPr="00F27A60">
        <w:rPr>
          <w:rFonts w:ascii="Times New Roman" w:hAnsi="Times New Roman"/>
        </w:rPr>
        <w:t>.</w:t>
      </w:r>
    </w:p>
    <w:p w14:paraId="75CCD87B" w14:textId="77777777" w:rsidR="00772307" w:rsidRPr="00F27A60" w:rsidRDefault="00772307" w:rsidP="00F27A60">
      <w:pPr>
        <w:spacing w:after="120" w:line="240" w:lineRule="auto"/>
        <w:rPr>
          <w:rFonts w:ascii="Times New Roman" w:hAnsi="Times New Roman"/>
        </w:rPr>
      </w:pPr>
      <w:r w:rsidRPr="00F27A60">
        <w:rPr>
          <w:rFonts w:ascii="Times New Roman" w:hAnsi="Times New Roman"/>
        </w:rPr>
        <w:t>Al termine dell’insegnamento lo studente sarà in grado di:</w:t>
      </w:r>
    </w:p>
    <w:p w14:paraId="4E99CB03" w14:textId="77777777" w:rsidR="00261945" w:rsidRPr="00F27A60" w:rsidRDefault="00130CEF" w:rsidP="00F27A60">
      <w:pPr>
        <w:pStyle w:val="Paragrafoelenco"/>
        <w:numPr>
          <w:ilvl w:val="0"/>
          <w:numId w:val="2"/>
        </w:numPr>
        <w:tabs>
          <w:tab w:val="clear" w:pos="284"/>
          <w:tab w:val="left" w:pos="0"/>
        </w:tabs>
        <w:spacing w:after="120" w:line="240" w:lineRule="auto"/>
        <w:ind w:left="426" w:hanging="284"/>
        <w:rPr>
          <w:rFonts w:ascii="Times New Roman" w:hAnsi="Times New Roman"/>
        </w:rPr>
      </w:pPr>
      <w:r w:rsidRPr="00F27A60">
        <w:rPr>
          <w:rFonts w:ascii="Times New Roman" w:hAnsi="Times New Roman"/>
        </w:rPr>
        <w:t xml:space="preserve">Comprendere le relazioni </w:t>
      </w:r>
      <w:r w:rsidR="00261945" w:rsidRPr="00F27A60">
        <w:rPr>
          <w:rFonts w:ascii="Times New Roman" w:hAnsi="Times New Roman"/>
        </w:rPr>
        <w:t xml:space="preserve">tra </w:t>
      </w:r>
      <w:r w:rsidRPr="00F27A60">
        <w:rPr>
          <w:rFonts w:ascii="Times New Roman" w:hAnsi="Times New Roman"/>
        </w:rPr>
        <w:t xml:space="preserve">dieta, </w:t>
      </w:r>
      <w:r w:rsidR="00261945" w:rsidRPr="00F27A60">
        <w:rPr>
          <w:rFonts w:ascii="Times New Roman" w:hAnsi="Times New Roman"/>
        </w:rPr>
        <w:t xml:space="preserve">modificazioni digestive, risposta immunitaria, </w:t>
      </w:r>
      <w:r w:rsidRPr="00F27A60">
        <w:rPr>
          <w:rFonts w:ascii="Times New Roman" w:hAnsi="Times New Roman"/>
        </w:rPr>
        <w:t xml:space="preserve">nutrienti </w:t>
      </w:r>
      <w:r w:rsidR="00261945" w:rsidRPr="00F27A60">
        <w:rPr>
          <w:rFonts w:ascii="Times New Roman" w:hAnsi="Times New Roman"/>
        </w:rPr>
        <w:t>assorbiti e loro</w:t>
      </w:r>
      <w:r w:rsidRPr="00F27A60">
        <w:rPr>
          <w:rFonts w:ascii="Times New Roman" w:hAnsi="Times New Roman"/>
        </w:rPr>
        <w:t xml:space="preserve"> utilizzo metabolico</w:t>
      </w:r>
      <w:r w:rsidR="00261945" w:rsidRPr="00F27A60">
        <w:rPr>
          <w:rFonts w:ascii="Times New Roman" w:hAnsi="Times New Roman"/>
        </w:rPr>
        <w:t>;</w:t>
      </w:r>
    </w:p>
    <w:p w14:paraId="7D0E1451" w14:textId="77777777" w:rsidR="00130CEF" w:rsidRPr="00F27A60" w:rsidRDefault="00261945" w:rsidP="00F27A60">
      <w:pPr>
        <w:pStyle w:val="Paragrafoelenco"/>
        <w:numPr>
          <w:ilvl w:val="0"/>
          <w:numId w:val="2"/>
        </w:numPr>
        <w:tabs>
          <w:tab w:val="clear" w:pos="284"/>
          <w:tab w:val="left" w:pos="0"/>
        </w:tabs>
        <w:spacing w:after="120" w:line="240" w:lineRule="auto"/>
        <w:ind w:left="426" w:hanging="284"/>
        <w:rPr>
          <w:rFonts w:ascii="Times New Roman" w:hAnsi="Times New Roman"/>
        </w:rPr>
      </w:pPr>
      <w:r w:rsidRPr="00F27A60">
        <w:rPr>
          <w:rFonts w:ascii="Times New Roman" w:hAnsi="Times New Roman"/>
        </w:rPr>
        <w:t>Interpretare le suddette relazioni in relazione allo stato di salute e le performance animali (accrescimento, produzione latte, fertilità);</w:t>
      </w:r>
    </w:p>
    <w:p w14:paraId="202E6CA7" w14:textId="77777777" w:rsidR="00772307" w:rsidRPr="00F27A60" w:rsidRDefault="00772307" w:rsidP="00F27A60">
      <w:pPr>
        <w:pStyle w:val="Paragrafoelenco"/>
        <w:numPr>
          <w:ilvl w:val="0"/>
          <w:numId w:val="2"/>
        </w:numPr>
        <w:tabs>
          <w:tab w:val="clear" w:pos="284"/>
          <w:tab w:val="left" w:pos="0"/>
        </w:tabs>
        <w:spacing w:after="120" w:line="240" w:lineRule="auto"/>
        <w:ind w:left="426" w:hanging="284"/>
        <w:rPr>
          <w:rFonts w:ascii="Times New Roman" w:hAnsi="Times New Roman"/>
        </w:rPr>
      </w:pPr>
      <w:r w:rsidRPr="00F27A60">
        <w:rPr>
          <w:rFonts w:ascii="Times New Roman" w:hAnsi="Times New Roman"/>
        </w:rPr>
        <w:t>Identificare le cause</w:t>
      </w:r>
      <w:r w:rsidR="00130CEF" w:rsidRPr="00F27A60">
        <w:rPr>
          <w:rFonts w:ascii="Times New Roman" w:hAnsi="Times New Roman"/>
        </w:rPr>
        <w:t xml:space="preserve"> alimentari e gestionali</w:t>
      </w:r>
      <w:r w:rsidRPr="00F27A60">
        <w:rPr>
          <w:rFonts w:ascii="Times New Roman" w:hAnsi="Times New Roman"/>
        </w:rPr>
        <w:t xml:space="preserve"> delle principali malattie metaboliche</w:t>
      </w:r>
      <w:r w:rsidR="00130CEF" w:rsidRPr="00F27A60">
        <w:rPr>
          <w:rFonts w:ascii="Times New Roman" w:hAnsi="Times New Roman"/>
        </w:rPr>
        <w:t>, in particolare connesse al sistema digestivo</w:t>
      </w:r>
      <w:r w:rsidRPr="00F27A60">
        <w:rPr>
          <w:rFonts w:ascii="Times New Roman" w:hAnsi="Times New Roman"/>
        </w:rPr>
        <w:t>;</w:t>
      </w:r>
    </w:p>
    <w:p w14:paraId="300AF4A5" w14:textId="77777777" w:rsidR="00261945" w:rsidRPr="00F27A60" w:rsidRDefault="00130CEF" w:rsidP="00F27A60">
      <w:pPr>
        <w:pStyle w:val="Paragrafoelenco"/>
        <w:numPr>
          <w:ilvl w:val="0"/>
          <w:numId w:val="2"/>
        </w:numPr>
        <w:tabs>
          <w:tab w:val="clear" w:pos="284"/>
          <w:tab w:val="left" w:pos="0"/>
        </w:tabs>
        <w:spacing w:after="120" w:line="240" w:lineRule="auto"/>
        <w:ind w:left="426" w:hanging="284"/>
        <w:rPr>
          <w:rFonts w:ascii="Times New Roman" w:hAnsi="Times New Roman"/>
        </w:rPr>
      </w:pPr>
      <w:r w:rsidRPr="00F27A60">
        <w:rPr>
          <w:rFonts w:ascii="Times New Roman" w:hAnsi="Times New Roman"/>
        </w:rPr>
        <w:t>Riconoscere la presenza delle suddette patologie attraverso modificazioni comportamental</w:t>
      </w:r>
      <w:r w:rsidR="00261945" w:rsidRPr="00F27A60">
        <w:rPr>
          <w:rFonts w:ascii="Times New Roman" w:hAnsi="Times New Roman"/>
        </w:rPr>
        <w:t>i</w:t>
      </w:r>
      <w:r w:rsidR="008C5FC2" w:rsidRPr="00F27A60">
        <w:rPr>
          <w:rFonts w:ascii="Times New Roman" w:hAnsi="Times New Roman"/>
        </w:rPr>
        <w:t>, fisiologiche e qualitative delle produzioni</w:t>
      </w:r>
      <w:r w:rsidR="00261945" w:rsidRPr="00F27A60">
        <w:rPr>
          <w:rFonts w:ascii="Times New Roman" w:hAnsi="Times New Roman"/>
        </w:rPr>
        <w:t>;</w:t>
      </w:r>
    </w:p>
    <w:p w14:paraId="2F583DB3" w14:textId="77777777" w:rsidR="00130CEF" w:rsidRPr="00F27A60" w:rsidRDefault="00261945" w:rsidP="00F27A60">
      <w:pPr>
        <w:pStyle w:val="Paragrafoelenco"/>
        <w:numPr>
          <w:ilvl w:val="0"/>
          <w:numId w:val="2"/>
        </w:numPr>
        <w:tabs>
          <w:tab w:val="clear" w:pos="284"/>
          <w:tab w:val="left" w:pos="0"/>
        </w:tabs>
        <w:spacing w:after="120" w:line="240" w:lineRule="auto"/>
        <w:ind w:left="426" w:hanging="284"/>
        <w:rPr>
          <w:rFonts w:ascii="Times New Roman" w:hAnsi="Times New Roman"/>
        </w:rPr>
      </w:pPr>
      <w:r w:rsidRPr="00F27A60">
        <w:rPr>
          <w:rFonts w:ascii="Times New Roman" w:hAnsi="Times New Roman"/>
        </w:rPr>
        <w:t>Suggerire</w:t>
      </w:r>
      <w:r w:rsidR="00130CEF" w:rsidRPr="00F27A60">
        <w:rPr>
          <w:rFonts w:ascii="Times New Roman" w:hAnsi="Times New Roman"/>
        </w:rPr>
        <w:t xml:space="preserve"> approfondimenti diagnostici per rilevare casi subclinici;</w:t>
      </w:r>
    </w:p>
    <w:p w14:paraId="6743DB1C" w14:textId="77777777" w:rsidR="00772307" w:rsidRPr="00F27A60" w:rsidRDefault="00772307" w:rsidP="00F27A60">
      <w:pPr>
        <w:pStyle w:val="Paragrafoelenco"/>
        <w:numPr>
          <w:ilvl w:val="0"/>
          <w:numId w:val="2"/>
        </w:numPr>
        <w:tabs>
          <w:tab w:val="clear" w:pos="284"/>
          <w:tab w:val="left" w:pos="0"/>
        </w:tabs>
        <w:spacing w:after="120" w:line="240" w:lineRule="auto"/>
        <w:ind w:left="426" w:hanging="284"/>
        <w:rPr>
          <w:rFonts w:ascii="Times New Roman" w:hAnsi="Times New Roman"/>
        </w:rPr>
      </w:pPr>
      <w:r w:rsidRPr="00F27A60">
        <w:rPr>
          <w:rFonts w:ascii="Times New Roman" w:hAnsi="Times New Roman"/>
        </w:rPr>
        <w:t xml:space="preserve">Indicare </w:t>
      </w:r>
      <w:r w:rsidR="00130CEF" w:rsidRPr="00F27A60">
        <w:rPr>
          <w:rFonts w:ascii="Times New Roman" w:hAnsi="Times New Roman"/>
        </w:rPr>
        <w:t>possibili inte</w:t>
      </w:r>
      <w:r w:rsidR="00261945" w:rsidRPr="00F27A60">
        <w:rPr>
          <w:rFonts w:ascii="Times New Roman" w:hAnsi="Times New Roman"/>
        </w:rPr>
        <w:t>rventi per curare o prevenire tali</w:t>
      </w:r>
      <w:r w:rsidR="00130CEF" w:rsidRPr="00F27A60">
        <w:rPr>
          <w:rFonts w:ascii="Times New Roman" w:hAnsi="Times New Roman"/>
        </w:rPr>
        <w:t xml:space="preserve"> patologie</w:t>
      </w:r>
      <w:r w:rsidR="00261945" w:rsidRPr="00F27A60">
        <w:rPr>
          <w:rFonts w:ascii="Times New Roman" w:hAnsi="Times New Roman"/>
        </w:rPr>
        <w:t>.</w:t>
      </w:r>
    </w:p>
    <w:p w14:paraId="3139AE45" w14:textId="77777777" w:rsidR="008C5FC2" w:rsidRPr="00F27A60" w:rsidRDefault="008C5FC2" w:rsidP="00F27A60">
      <w:pPr>
        <w:spacing w:after="120" w:line="240" w:lineRule="auto"/>
        <w:rPr>
          <w:rFonts w:ascii="Times New Roman" w:hAnsi="Times New Roman"/>
        </w:rPr>
      </w:pPr>
    </w:p>
    <w:p w14:paraId="0CDF5287" w14:textId="77777777" w:rsidR="00A3235E" w:rsidRPr="00F27A60" w:rsidRDefault="00A3235E" w:rsidP="00F27A60">
      <w:pPr>
        <w:spacing w:after="120" w:line="240" w:lineRule="auto"/>
        <w:rPr>
          <w:rFonts w:ascii="Times New Roman" w:hAnsi="Times New Roman"/>
          <w:b/>
          <w:i/>
        </w:rPr>
      </w:pPr>
      <w:r w:rsidRPr="00F27A60">
        <w:rPr>
          <w:rFonts w:ascii="Times New Roman" w:hAnsi="Times New Roman"/>
          <w:b/>
          <w:i/>
        </w:rPr>
        <w:t>PROGRAMMA DEL CORSO</w:t>
      </w:r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12"/>
        <w:gridCol w:w="968"/>
      </w:tblGrid>
      <w:tr w:rsidR="00BA3424" w:rsidRPr="00F27A60" w14:paraId="4F12470E" w14:textId="77777777" w:rsidTr="00F27A60">
        <w:tc>
          <w:tcPr>
            <w:tcW w:w="5712" w:type="dxa"/>
            <w:shd w:val="clear" w:color="auto" w:fill="auto"/>
          </w:tcPr>
          <w:p w14:paraId="6E6DC721" w14:textId="77777777" w:rsidR="00BA3424" w:rsidRPr="00F27A60" w:rsidRDefault="00BA3424" w:rsidP="001C33F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27A60">
              <w:rPr>
                <w:rFonts w:ascii="Times New Roman" w:hAnsi="Times New Roman"/>
                <w:b/>
              </w:rPr>
              <w:t>Argomenti</w:t>
            </w:r>
          </w:p>
        </w:tc>
        <w:tc>
          <w:tcPr>
            <w:tcW w:w="968" w:type="dxa"/>
            <w:shd w:val="clear" w:color="auto" w:fill="auto"/>
          </w:tcPr>
          <w:p w14:paraId="047D1EC6" w14:textId="77777777" w:rsidR="00BA3424" w:rsidRPr="00F27A60" w:rsidRDefault="00BA3424" w:rsidP="001C33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7A60">
              <w:rPr>
                <w:rFonts w:ascii="Times New Roman" w:hAnsi="Times New Roman"/>
                <w:b/>
              </w:rPr>
              <w:t>CFU</w:t>
            </w:r>
          </w:p>
        </w:tc>
      </w:tr>
      <w:tr w:rsidR="00BA3424" w:rsidRPr="00F27A60" w14:paraId="0508BB19" w14:textId="77777777" w:rsidTr="00F27A60">
        <w:tc>
          <w:tcPr>
            <w:tcW w:w="5712" w:type="dxa"/>
            <w:shd w:val="clear" w:color="auto" w:fill="auto"/>
          </w:tcPr>
          <w:p w14:paraId="0B3CB59D" w14:textId="77777777" w:rsidR="00BA3424" w:rsidRPr="00F27A60" w:rsidRDefault="008C5FC2" w:rsidP="001C33FD">
            <w:pPr>
              <w:spacing w:line="240" w:lineRule="auto"/>
              <w:rPr>
                <w:rFonts w:ascii="Times New Roman" w:hAnsi="Times New Roman"/>
              </w:rPr>
            </w:pPr>
            <w:r w:rsidRPr="00F27A60">
              <w:rPr>
                <w:rFonts w:ascii="Times New Roman" w:hAnsi="Times New Roman"/>
              </w:rPr>
              <w:t>Richiami dei p</w:t>
            </w:r>
            <w:r w:rsidR="00467AC8" w:rsidRPr="00F27A60">
              <w:rPr>
                <w:rFonts w:ascii="Times New Roman" w:hAnsi="Times New Roman"/>
              </w:rPr>
              <w:t>rocessi di regolazione delle funzioni cellulari: percezione stimoli esterni ed interni; trasmissione</w:t>
            </w:r>
            <w:r w:rsidR="009829A1" w:rsidRPr="00F27A60">
              <w:rPr>
                <w:rFonts w:ascii="Times New Roman" w:hAnsi="Times New Roman"/>
              </w:rPr>
              <w:t xml:space="preserve"> delle</w:t>
            </w:r>
            <w:r w:rsidR="00467AC8" w:rsidRPr="00F27A60">
              <w:rPr>
                <w:rFonts w:ascii="Times New Roman" w:hAnsi="Times New Roman"/>
              </w:rPr>
              <w:t xml:space="preserve"> </w:t>
            </w:r>
            <w:r w:rsidR="009829A1" w:rsidRPr="00F27A60">
              <w:rPr>
                <w:rFonts w:ascii="Times New Roman" w:hAnsi="Times New Roman"/>
              </w:rPr>
              <w:t>risposte</w:t>
            </w:r>
            <w:r w:rsidR="00467AC8" w:rsidRPr="00F27A60">
              <w:rPr>
                <w:rFonts w:ascii="Times New Roman" w:hAnsi="Times New Roman"/>
              </w:rPr>
              <w:t xml:space="preserve"> </w:t>
            </w:r>
            <w:r w:rsidR="000849D0" w:rsidRPr="00F27A60">
              <w:rPr>
                <w:rFonts w:ascii="Times New Roman" w:hAnsi="Times New Roman"/>
              </w:rPr>
              <w:t xml:space="preserve">per via nervosa ed </w:t>
            </w:r>
            <w:r w:rsidR="00467AC8" w:rsidRPr="00F27A60">
              <w:rPr>
                <w:rFonts w:ascii="Times New Roman" w:hAnsi="Times New Roman"/>
              </w:rPr>
              <w:t>endocrin</w:t>
            </w:r>
            <w:r w:rsidR="000849D0" w:rsidRPr="00F27A60">
              <w:rPr>
                <w:rFonts w:ascii="Times New Roman" w:hAnsi="Times New Roman"/>
              </w:rPr>
              <w:t>a; distribuzione dei nutrienti; r</w:t>
            </w:r>
            <w:r w:rsidR="009829A1" w:rsidRPr="00F27A60">
              <w:rPr>
                <w:rFonts w:ascii="Times New Roman" w:hAnsi="Times New Roman"/>
              </w:rPr>
              <w:t xml:space="preserve">egolazione dell’espressione genica. </w:t>
            </w:r>
            <w:r w:rsidR="006F0B94" w:rsidRPr="00F27A60">
              <w:rPr>
                <w:rFonts w:ascii="Times New Roman" w:hAnsi="Times New Roman"/>
              </w:rPr>
              <w:t>Cenno alla System Biology.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30FED20" w14:textId="77777777" w:rsidR="00BA3424" w:rsidRPr="00F27A60" w:rsidRDefault="00BA3424" w:rsidP="001C33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7A60">
              <w:rPr>
                <w:rFonts w:ascii="Times New Roman" w:hAnsi="Times New Roman"/>
                <w:b/>
              </w:rPr>
              <w:t>1</w:t>
            </w:r>
          </w:p>
        </w:tc>
      </w:tr>
      <w:tr w:rsidR="00BA3424" w:rsidRPr="00F27A60" w14:paraId="3FD0D2CD" w14:textId="77777777" w:rsidTr="00F27A60">
        <w:tc>
          <w:tcPr>
            <w:tcW w:w="5712" w:type="dxa"/>
            <w:shd w:val="clear" w:color="auto" w:fill="auto"/>
          </w:tcPr>
          <w:p w14:paraId="3AFE52B9" w14:textId="77777777" w:rsidR="00BA3424" w:rsidRPr="00F27A60" w:rsidRDefault="00467AC8" w:rsidP="001C33FD">
            <w:pPr>
              <w:spacing w:line="240" w:lineRule="auto"/>
              <w:rPr>
                <w:rFonts w:ascii="Times New Roman" w:hAnsi="Times New Roman"/>
              </w:rPr>
            </w:pPr>
            <w:r w:rsidRPr="00F27A60">
              <w:rPr>
                <w:rFonts w:ascii="Times New Roman" w:hAnsi="Times New Roman"/>
              </w:rPr>
              <w:t xml:space="preserve">Approfondimento delle conoscenze </w:t>
            </w:r>
            <w:r w:rsidR="009829A1" w:rsidRPr="00F27A60">
              <w:rPr>
                <w:rFonts w:ascii="Times New Roman" w:hAnsi="Times New Roman"/>
              </w:rPr>
              <w:t>anatomiche e funzionali</w:t>
            </w:r>
            <w:r w:rsidRPr="00F27A60">
              <w:rPr>
                <w:rFonts w:ascii="Times New Roman" w:hAnsi="Times New Roman"/>
              </w:rPr>
              <w:t xml:space="preserve"> dell’apparato digerente</w:t>
            </w:r>
            <w:r w:rsidR="009829A1" w:rsidRPr="00F27A60">
              <w:rPr>
                <w:rFonts w:ascii="Times New Roman" w:hAnsi="Times New Roman"/>
              </w:rPr>
              <w:t>. R</w:t>
            </w:r>
            <w:r w:rsidRPr="00F27A60">
              <w:rPr>
                <w:rFonts w:ascii="Times New Roman" w:hAnsi="Times New Roman"/>
              </w:rPr>
              <w:t>egolazione dei processi digestivi (saliva, fermentazione</w:t>
            </w:r>
            <w:r w:rsidR="00772307" w:rsidRPr="00F27A60">
              <w:rPr>
                <w:rFonts w:ascii="Times New Roman" w:hAnsi="Times New Roman"/>
              </w:rPr>
              <w:t xml:space="preserve">, degradazione e assorbimento nutrienti nei prestomaci, </w:t>
            </w:r>
            <w:r w:rsidRPr="00F27A60">
              <w:rPr>
                <w:rFonts w:ascii="Times New Roman" w:hAnsi="Times New Roman"/>
              </w:rPr>
              <w:t>dige</w:t>
            </w:r>
            <w:r w:rsidR="00772307" w:rsidRPr="00F27A60">
              <w:rPr>
                <w:rFonts w:ascii="Times New Roman" w:hAnsi="Times New Roman"/>
              </w:rPr>
              <w:t>stione gastrica e intestinale</w:t>
            </w:r>
            <w:r w:rsidRPr="00F27A60">
              <w:rPr>
                <w:rFonts w:ascii="Times New Roman" w:hAnsi="Times New Roman"/>
              </w:rPr>
              <w:t>).</w:t>
            </w:r>
            <w:r w:rsidR="00F346C0" w:rsidRPr="00F27A60">
              <w:rPr>
                <w:rFonts w:ascii="Times New Roman" w:hAnsi="Times New Roman"/>
              </w:rPr>
              <w:t xml:space="preserve"> Modulazione dei processi fermentativi ruminali. 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9B8563A" w14:textId="77777777" w:rsidR="00BA3424" w:rsidRPr="00F27A60" w:rsidRDefault="00BA3424" w:rsidP="001C33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7A60">
              <w:rPr>
                <w:rFonts w:ascii="Times New Roman" w:hAnsi="Times New Roman"/>
                <w:b/>
              </w:rPr>
              <w:t>1</w:t>
            </w:r>
          </w:p>
        </w:tc>
      </w:tr>
      <w:tr w:rsidR="00467AC8" w:rsidRPr="00F27A60" w14:paraId="699B8AEA" w14:textId="77777777" w:rsidTr="00F27A60">
        <w:tc>
          <w:tcPr>
            <w:tcW w:w="5712" w:type="dxa"/>
            <w:shd w:val="clear" w:color="auto" w:fill="auto"/>
          </w:tcPr>
          <w:p w14:paraId="4933D33F" w14:textId="77777777" w:rsidR="00467AC8" w:rsidRPr="00F27A60" w:rsidRDefault="00467AC8" w:rsidP="001C33FD">
            <w:pPr>
              <w:spacing w:line="240" w:lineRule="auto"/>
              <w:rPr>
                <w:rFonts w:ascii="Times New Roman" w:hAnsi="Times New Roman"/>
              </w:rPr>
            </w:pPr>
            <w:r w:rsidRPr="00F27A60">
              <w:rPr>
                <w:rFonts w:ascii="Times New Roman" w:hAnsi="Times New Roman"/>
              </w:rPr>
              <w:t>Fisiopatologia dei processi digestivi</w:t>
            </w:r>
            <w:r w:rsidR="009829A1" w:rsidRPr="00F27A60">
              <w:rPr>
                <w:rFonts w:ascii="Times New Roman" w:hAnsi="Times New Roman"/>
              </w:rPr>
              <w:t xml:space="preserve"> </w:t>
            </w:r>
            <w:r w:rsidR="0079489B" w:rsidRPr="00F27A60">
              <w:rPr>
                <w:rFonts w:ascii="Times New Roman" w:hAnsi="Times New Roman"/>
              </w:rPr>
              <w:t xml:space="preserve">ruminali </w:t>
            </w:r>
            <w:r w:rsidR="009829A1" w:rsidRPr="00F27A60">
              <w:rPr>
                <w:rFonts w:ascii="Times New Roman" w:hAnsi="Times New Roman"/>
              </w:rPr>
              <w:t>(</w:t>
            </w:r>
            <w:r w:rsidRPr="00F27A60">
              <w:rPr>
                <w:rFonts w:ascii="Times New Roman" w:hAnsi="Times New Roman"/>
              </w:rPr>
              <w:t xml:space="preserve">acidosi </w:t>
            </w:r>
            <w:r w:rsidR="0079489B" w:rsidRPr="00F27A60">
              <w:rPr>
                <w:rFonts w:ascii="Times New Roman" w:hAnsi="Times New Roman"/>
              </w:rPr>
              <w:t>e subacidosi</w:t>
            </w:r>
            <w:r w:rsidRPr="00F27A60">
              <w:rPr>
                <w:rFonts w:ascii="Times New Roman" w:hAnsi="Times New Roman"/>
              </w:rPr>
              <w:t>; alcalosi; meteorismo</w:t>
            </w:r>
            <w:r w:rsidR="008E243B" w:rsidRPr="00F27A60">
              <w:rPr>
                <w:rFonts w:ascii="Times New Roman" w:hAnsi="Times New Roman"/>
              </w:rPr>
              <w:t>). Effetti sistemici, cause e diagnosi.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43BEA62" w14:textId="77777777" w:rsidR="00467AC8" w:rsidRPr="00F27A60" w:rsidRDefault="00467AC8" w:rsidP="001C33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7A60">
              <w:rPr>
                <w:rFonts w:ascii="Times New Roman" w:hAnsi="Times New Roman"/>
                <w:b/>
              </w:rPr>
              <w:t>1</w:t>
            </w:r>
          </w:p>
        </w:tc>
      </w:tr>
      <w:tr w:rsidR="00467AC8" w:rsidRPr="00F27A60" w14:paraId="0E340B64" w14:textId="77777777" w:rsidTr="00F27A60">
        <w:tc>
          <w:tcPr>
            <w:tcW w:w="5712" w:type="dxa"/>
            <w:shd w:val="clear" w:color="auto" w:fill="auto"/>
          </w:tcPr>
          <w:p w14:paraId="0F2D20A2" w14:textId="77777777" w:rsidR="00467AC8" w:rsidRPr="00F27A60" w:rsidRDefault="008E243B" w:rsidP="001C33FD">
            <w:pPr>
              <w:spacing w:line="240" w:lineRule="auto"/>
              <w:rPr>
                <w:rFonts w:ascii="Times New Roman" w:hAnsi="Times New Roman"/>
              </w:rPr>
            </w:pPr>
            <w:r w:rsidRPr="00F27A60">
              <w:rPr>
                <w:rFonts w:ascii="Times New Roman" w:hAnsi="Times New Roman"/>
              </w:rPr>
              <w:t xml:space="preserve">Fisiopatologia delle affezioni gastriche (dislocazione dell’abomaso, ulcere) e intestinali (acidosi, alterazione della permeabilità </w:t>
            </w:r>
            <w:r w:rsidR="000849D0" w:rsidRPr="00F27A60">
              <w:rPr>
                <w:rFonts w:ascii="Times New Roman" w:hAnsi="Times New Roman"/>
              </w:rPr>
              <w:t>epiteliale</w:t>
            </w:r>
            <w:r w:rsidRPr="00F27A60">
              <w:rPr>
                <w:rFonts w:ascii="Times New Roman" w:hAnsi="Times New Roman"/>
              </w:rPr>
              <w:t>).</w:t>
            </w:r>
            <w:r w:rsidR="000849D0" w:rsidRPr="00F27A6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149905C" w14:textId="77777777" w:rsidR="00467AC8" w:rsidRPr="00F27A60" w:rsidRDefault="00467AC8" w:rsidP="001C33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7A60">
              <w:rPr>
                <w:rFonts w:ascii="Times New Roman" w:hAnsi="Times New Roman"/>
                <w:b/>
              </w:rPr>
              <w:t>1</w:t>
            </w:r>
          </w:p>
        </w:tc>
      </w:tr>
      <w:tr w:rsidR="00467AC8" w:rsidRPr="00F27A60" w14:paraId="47CFA216" w14:textId="77777777" w:rsidTr="00F27A60">
        <w:tc>
          <w:tcPr>
            <w:tcW w:w="5712" w:type="dxa"/>
            <w:shd w:val="clear" w:color="auto" w:fill="auto"/>
          </w:tcPr>
          <w:p w14:paraId="7DA5B95E" w14:textId="77777777" w:rsidR="00F346C0" w:rsidRPr="00F27A60" w:rsidRDefault="0014534A" w:rsidP="001C33FD">
            <w:pPr>
              <w:spacing w:line="240" w:lineRule="auto"/>
              <w:rPr>
                <w:rFonts w:ascii="Times New Roman" w:hAnsi="Times New Roman"/>
              </w:rPr>
            </w:pPr>
            <w:r w:rsidRPr="00F27A60">
              <w:rPr>
                <w:rFonts w:ascii="Times New Roman" w:hAnsi="Times New Roman"/>
              </w:rPr>
              <w:t>F</w:t>
            </w:r>
            <w:r w:rsidR="00467AC8" w:rsidRPr="00F27A60">
              <w:rPr>
                <w:rFonts w:ascii="Times New Roman" w:hAnsi="Times New Roman"/>
              </w:rPr>
              <w:t>egato e</w:t>
            </w:r>
            <w:r w:rsidR="000849D0" w:rsidRPr="00F27A60">
              <w:rPr>
                <w:rFonts w:ascii="Times New Roman" w:hAnsi="Times New Roman"/>
              </w:rPr>
              <w:t xml:space="preserve"> pancreas:</w:t>
            </w:r>
            <w:r w:rsidR="00467AC8" w:rsidRPr="00F27A60">
              <w:rPr>
                <w:rFonts w:ascii="Times New Roman" w:hAnsi="Times New Roman"/>
              </w:rPr>
              <w:t xml:space="preserve"> funzion</w:t>
            </w:r>
            <w:r w:rsidRPr="00F27A60">
              <w:rPr>
                <w:rFonts w:ascii="Times New Roman" w:hAnsi="Times New Roman"/>
              </w:rPr>
              <w:t>i</w:t>
            </w:r>
            <w:r w:rsidR="000849D0" w:rsidRPr="00F27A60">
              <w:rPr>
                <w:rFonts w:ascii="Times New Roman" w:hAnsi="Times New Roman"/>
              </w:rPr>
              <w:t xml:space="preserve"> e regolazione metabolica </w:t>
            </w:r>
            <w:r w:rsidR="009829A1" w:rsidRPr="00F27A60">
              <w:rPr>
                <w:rFonts w:ascii="Times New Roman" w:hAnsi="Times New Roman"/>
              </w:rPr>
              <w:t>in relazione alla disponibilità di nutrienti</w:t>
            </w:r>
            <w:r w:rsidR="00F346C0" w:rsidRPr="00F27A60">
              <w:rPr>
                <w:rFonts w:ascii="Times New Roman" w:hAnsi="Times New Roman"/>
              </w:rPr>
              <w:t xml:space="preserve">. </w:t>
            </w:r>
          </w:p>
          <w:p w14:paraId="59C53446" w14:textId="77777777" w:rsidR="00467AC8" w:rsidRPr="00F27A60" w:rsidRDefault="00467AC8" w:rsidP="001C33FD">
            <w:pPr>
              <w:spacing w:line="240" w:lineRule="auto"/>
              <w:rPr>
                <w:rFonts w:ascii="Times New Roman" w:hAnsi="Times New Roman"/>
              </w:rPr>
            </w:pPr>
            <w:r w:rsidRPr="00F27A60">
              <w:rPr>
                <w:rFonts w:ascii="Times New Roman" w:hAnsi="Times New Roman"/>
              </w:rPr>
              <w:t xml:space="preserve">Fattori endogeni ed esogeni di regolazione </w:t>
            </w:r>
            <w:r w:rsidR="009829A1" w:rsidRPr="00F27A60">
              <w:rPr>
                <w:rFonts w:ascii="Times New Roman" w:hAnsi="Times New Roman"/>
              </w:rPr>
              <w:t>dell’appetito</w:t>
            </w:r>
            <w:r w:rsidRPr="00F27A6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D733545" w14:textId="77777777" w:rsidR="00467AC8" w:rsidRPr="00F27A60" w:rsidRDefault="00467AC8" w:rsidP="001C33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7A60">
              <w:rPr>
                <w:rFonts w:ascii="Times New Roman" w:hAnsi="Times New Roman"/>
                <w:b/>
              </w:rPr>
              <w:t>1</w:t>
            </w:r>
          </w:p>
        </w:tc>
      </w:tr>
      <w:tr w:rsidR="003F44CF" w:rsidRPr="00F27A60" w14:paraId="35A9FB4B" w14:textId="77777777" w:rsidTr="00F27A60">
        <w:tc>
          <w:tcPr>
            <w:tcW w:w="5712" w:type="dxa"/>
            <w:shd w:val="clear" w:color="auto" w:fill="auto"/>
          </w:tcPr>
          <w:p w14:paraId="0389EFF3" w14:textId="77777777" w:rsidR="008C5FC2" w:rsidRPr="00F27A60" w:rsidRDefault="00467AC8" w:rsidP="001C33FD">
            <w:pPr>
              <w:spacing w:line="240" w:lineRule="auto"/>
              <w:rPr>
                <w:rFonts w:ascii="Times New Roman" w:hAnsi="Times New Roman"/>
              </w:rPr>
            </w:pPr>
            <w:r w:rsidRPr="00F27A60">
              <w:rPr>
                <w:rFonts w:ascii="Times New Roman" w:hAnsi="Times New Roman"/>
              </w:rPr>
              <w:t>Il sangue. Sistema immunitario innato ed acquisito. Gli eritrociti e</w:t>
            </w:r>
            <w:r w:rsidR="009829A1" w:rsidRPr="00F27A60">
              <w:rPr>
                <w:rFonts w:ascii="Times New Roman" w:hAnsi="Times New Roman"/>
              </w:rPr>
              <w:t xml:space="preserve"> le principali componenti plasmatiche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DC6FB77" w14:textId="77777777" w:rsidR="003F44CF" w:rsidRPr="00F27A60" w:rsidRDefault="003F44CF" w:rsidP="001C33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7A60">
              <w:rPr>
                <w:rFonts w:ascii="Times New Roman" w:hAnsi="Times New Roman"/>
                <w:b/>
              </w:rPr>
              <w:t>1</w:t>
            </w:r>
          </w:p>
        </w:tc>
      </w:tr>
      <w:tr w:rsidR="008C5FC2" w:rsidRPr="00F27A60" w14:paraId="5CA3F34D" w14:textId="77777777" w:rsidTr="00F27A60">
        <w:tc>
          <w:tcPr>
            <w:tcW w:w="5712" w:type="dxa"/>
            <w:shd w:val="clear" w:color="auto" w:fill="auto"/>
          </w:tcPr>
          <w:p w14:paraId="69DA845D" w14:textId="70EE6962" w:rsidR="008C5FC2" w:rsidRPr="00F27A60" w:rsidRDefault="00594DB9" w:rsidP="001C33F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</w:t>
            </w:r>
            <w:r w:rsidRPr="00F27A60">
              <w:rPr>
                <w:rFonts w:ascii="Times New Roman" w:hAnsi="Times New Roman"/>
              </w:rPr>
              <w:t>eriparto</w:t>
            </w:r>
            <w:r>
              <w:rPr>
                <w:rFonts w:ascii="Times New Roman" w:hAnsi="Times New Roman"/>
              </w:rPr>
              <w:t>: a</w:t>
            </w:r>
            <w:r w:rsidR="002B09C2" w:rsidRPr="00F27A60">
              <w:rPr>
                <w:rFonts w:ascii="Times New Roman" w:hAnsi="Times New Roman"/>
              </w:rPr>
              <w:t xml:space="preserve">dattamenti </w:t>
            </w:r>
            <w:r w:rsidR="006F0B94" w:rsidRPr="00F27A60">
              <w:rPr>
                <w:rFonts w:ascii="Times New Roman" w:hAnsi="Times New Roman"/>
              </w:rPr>
              <w:t>endocrini, immunitari e metabolici</w:t>
            </w:r>
            <w:r w:rsidR="002B09C2" w:rsidRPr="00F27A60">
              <w:rPr>
                <w:rFonts w:ascii="Times New Roman" w:hAnsi="Times New Roman"/>
              </w:rPr>
              <w:t xml:space="preserve">. </w:t>
            </w:r>
            <w:r w:rsidR="006F0B94" w:rsidRPr="00F27A60">
              <w:rPr>
                <w:rFonts w:ascii="Times New Roman" w:hAnsi="Times New Roman"/>
              </w:rPr>
              <w:t>I</w:t>
            </w:r>
            <w:r w:rsidR="002B09C2" w:rsidRPr="00F27A60">
              <w:rPr>
                <w:rFonts w:ascii="Times New Roman" w:hAnsi="Times New Roman"/>
              </w:rPr>
              <w:t>mplicazioni su stato di salute,</w:t>
            </w:r>
            <w:r w:rsidR="006F0B94" w:rsidRPr="00F27A60">
              <w:rPr>
                <w:rFonts w:ascii="Times New Roman" w:hAnsi="Times New Roman"/>
              </w:rPr>
              <w:t xml:space="preserve"> </w:t>
            </w:r>
            <w:r w:rsidR="002B09C2" w:rsidRPr="00F27A60">
              <w:rPr>
                <w:rFonts w:ascii="Times New Roman" w:hAnsi="Times New Roman"/>
              </w:rPr>
              <w:t>performance</w:t>
            </w:r>
            <w:r w:rsidR="006F0B94" w:rsidRPr="00F27A60">
              <w:rPr>
                <w:rFonts w:ascii="Times New Roman" w:hAnsi="Times New Roman"/>
              </w:rPr>
              <w:t xml:space="preserve"> e benessere</w:t>
            </w:r>
            <w:r w:rsidR="002B09C2" w:rsidRPr="00F27A6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T</w:t>
            </w:r>
            <w:r w:rsidR="002B09C2" w:rsidRPr="00F27A60">
              <w:rPr>
                <w:rFonts w:ascii="Times New Roman" w:hAnsi="Times New Roman"/>
              </w:rPr>
              <w:t xml:space="preserve">ipiche </w:t>
            </w:r>
            <w:r w:rsidR="006F0B94" w:rsidRPr="00F27A60">
              <w:rPr>
                <w:rFonts w:ascii="Times New Roman" w:hAnsi="Times New Roman"/>
              </w:rPr>
              <w:t xml:space="preserve">dismetabolie </w:t>
            </w:r>
            <w:r w:rsidR="002B09C2" w:rsidRPr="00F27A60">
              <w:rPr>
                <w:rFonts w:ascii="Times New Roman" w:hAnsi="Times New Roman"/>
              </w:rPr>
              <w:t>(</w:t>
            </w:r>
            <w:r w:rsidR="008C5FC2" w:rsidRPr="00F27A60">
              <w:rPr>
                <w:rFonts w:ascii="Times New Roman" w:hAnsi="Times New Roman"/>
              </w:rPr>
              <w:t>ritenzione placenta, collasso pu</w:t>
            </w:r>
            <w:r w:rsidR="002B09C2" w:rsidRPr="00F27A60">
              <w:rPr>
                <w:rFonts w:ascii="Times New Roman" w:hAnsi="Times New Roman"/>
              </w:rPr>
              <w:t>erperale, chetosi, dislocazione dell’abomaso)</w:t>
            </w:r>
            <w:r>
              <w:rPr>
                <w:rFonts w:ascii="Times New Roman" w:hAnsi="Times New Roman"/>
              </w:rPr>
              <w:t>:</w:t>
            </w:r>
            <w:r w:rsidRPr="00F27A60">
              <w:rPr>
                <w:rFonts w:ascii="Times New Roman" w:hAnsi="Times New Roman"/>
              </w:rPr>
              <w:t xml:space="preserve"> cause, diagnosi, prevenzione e terapia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F14D107" w14:textId="77777777" w:rsidR="008C5FC2" w:rsidRPr="00F27A60" w:rsidRDefault="008C5FC2" w:rsidP="001C33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7A60">
              <w:rPr>
                <w:rFonts w:ascii="Times New Roman" w:hAnsi="Times New Roman"/>
                <w:b/>
              </w:rPr>
              <w:t>1</w:t>
            </w:r>
          </w:p>
        </w:tc>
      </w:tr>
      <w:tr w:rsidR="008C5FC2" w:rsidRPr="00F27A60" w14:paraId="5F8ECCC8" w14:textId="77777777" w:rsidTr="00F27A60">
        <w:tc>
          <w:tcPr>
            <w:tcW w:w="5712" w:type="dxa"/>
            <w:shd w:val="clear" w:color="auto" w:fill="auto"/>
          </w:tcPr>
          <w:p w14:paraId="18B9B142" w14:textId="22C463F8" w:rsidR="008C5FC2" w:rsidRPr="00F27A60" w:rsidRDefault="00594DB9" w:rsidP="001C33F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8C5FC2" w:rsidRPr="00F27A60">
              <w:rPr>
                <w:rFonts w:ascii="Times New Roman" w:hAnsi="Times New Roman"/>
              </w:rPr>
              <w:t xml:space="preserve">alattie condizionate </w:t>
            </w:r>
            <w:r>
              <w:rPr>
                <w:rFonts w:ascii="Times New Roman" w:hAnsi="Times New Roman"/>
              </w:rPr>
              <w:t xml:space="preserve">della lattazione </w:t>
            </w:r>
            <w:r w:rsidR="008C5FC2" w:rsidRPr="00F27A60">
              <w:rPr>
                <w:rFonts w:ascii="Times New Roman" w:hAnsi="Times New Roman"/>
              </w:rPr>
              <w:t>(es. mastite, malattie podali</w:t>
            </w:r>
            <w:r w:rsidR="002B09C2" w:rsidRPr="00F27A60">
              <w:rPr>
                <w:rFonts w:ascii="Times New Roman" w:hAnsi="Times New Roman"/>
              </w:rPr>
              <w:t>, ipofertilità</w:t>
            </w:r>
            <w:r w:rsidR="008C5FC2" w:rsidRPr="00F27A60">
              <w:rPr>
                <w:rFonts w:ascii="Times New Roman" w:hAnsi="Times New Roman"/>
              </w:rPr>
              <w:t>)</w:t>
            </w:r>
            <w:r w:rsidR="003C16DE">
              <w:rPr>
                <w:rFonts w:ascii="Times New Roman" w:hAnsi="Times New Roman"/>
              </w:rPr>
              <w:t>: c</w:t>
            </w:r>
            <w:r w:rsidR="008C5FC2" w:rsidRPr="00F27A60">
              <w:rPr>
                <w:rFonts w:ascii="Times New Roman" w:hAnsi="Times New Roman"/>
              </w:rPr>
              <w:t xml:space="preserve">ause, conseguenze </w:t>
            </w:r>
            <w:r w:rsidR="002B09C2" w:rsidRPr="00F27A60">
              <w:rPr>
                <w:rFonts w:ascii="Times New Roman" w:hAnsi="Times New Roman"/>
              </w:rPr>
              <w:t xml:space="preserve">fisiologiche, sanitarie e produttive, </w:t>
            </w:r>
            <w:r w:rsidR="008C5FC2" w:rsidRPr="00F27A60">
              <w:rPr>
                <w:rFonts w:ascii="Times New Roman" w:hAnsi="Times New Roman"/>
              </w:rPr>
              <w:t>diagnosi</w:t>
            </w:r>
            <w:r>
              <w:rPr>
                <w:rFonts w:ascii="Times New Roman" w:hAnsi="Times New Roman"/>
              </w:rPr>
              <w:t xml:space="preserve"> e prevenzione</w:t>
            </w:r>
            <w:r w:rsidR="008C5FC2" w:rsidRPr="00F27A60">
              <w:rPr>
                <w:rFonts w:ascii="Times New Roman" w:hAnsi="Times New Roman"/>
              </w:rPr>
              <w:t>.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6D1F41D" w14:textId="77777777" w:rsidR="008C5FC2" w:rsidRPr="00F27A60" w:rsidRDefault="008C5FC2" w:rsidP="001C33F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27A60">
              <w:rPr>
                <w:rFonts w:ascii="Times New Roman" w:hAnsi="Times New Roman"/>
                <w:b/>
              </w:rPr>
              <w:t>1</w:t>
            </w:r>
          </w:p>
        </w:tc>
      </w:tr>
    </w:tbl>
    <w:p w14:paraId="0453031B" w14:textId="77777777" w:rsidR="00F27A60" w:rsidRDefault="00F27A60" w:rsidP="00F27A60">
      <w:pPr>
        <w:keepNext/>
        <w:spacing w:after="120" w:line="240" w:lineRule="auto"/>
        <w:rPr>
          <w:rFonts w:ascii="Times New Roman" w:hAnsi="Times New Roman"/>
          <w:b/>
          <w:i/>
        </w:rPr>
      </w:pPr>
    </w:p>
    <w:p w14:paraId="7FAACC3E" w14:textId="77777777" w:rsidR="00A3235E" w:rsidRPr="00F27A60" w:rsidRDefault="00A3235E" w:rsidP="00F27A60">
      <w:pPr>
        <w:keepNext/>
        <w:spacing w:after="120" w:line="240" w:lineRule="auto"/>
        <w:rPr>
          <w:rFonts w:ascii="Times New Roman" w:hAnsi="Times New Roman"/>
          <w:b/>
        </w:rPr>
      </w:pPr>
      <w:r w:rsidRPr="00F27A60">
        <w:rPr>
          <w:rFonts w:ascii="Times New Roman" w:hAnsi="Times New Roman"/>
          <w:b/>
          <w:i/>
        </w:rPr>
        <w:t>BIBLIOGRAFIA</w:t>
      </w:r>
    </w:p>
    <w:p w14:paraId="566A5185" w14:textId="77777777" w:rsidR="008A4A1C" w:rsidRPr="00F27A60" w:rsidRDefault="006F0B94" w:rsidP="00F27A60">
      <w:pPr>
        <w:spacing w:after="120" w:line="240" w:lineRule="auto"/>
        <w:rPr>
          <w:rFonts w:ascii="Times New Roman" w:hAnsi="Times New Roman"/>
        </w:rPr>
      </w:pPr>
      <w:r w:rsidRPr="00F27A60">
        <w:rPr>
          <w:rFonts w:ascii="Times New Roman" w:hAnsi="Times New Roman"/>
        </w:rPr>
        <w:t>M</w:t>
      </w:r>
      <w:r w:rsidR="008A4A1C" w:rsidRPr="00F27A60">
        <w:rPr>
          <w:rFonts w:ascii="Times New Roman" w:hAnsi="Times New Roman"/>
        </w:rPr>
        <w:t>ateriale inserito nel sito web dedicato (piattaforma Blackboard)</w:t>
      </w:r>
      <w:r w:rsidRPr="00F27A60">
        <w:rPr>
          <w:rFonts w:ascii="Times New Roman" w:hAnsi="Times New Roman"/>
        </w:rPr>
        <w:t xml:space="preserve"> relativo alle lezioni ed attività svolte nei laboratori</w:t>
      </w:r>
      <w:r w:rsidR="008A4A1C" w:rsidRPr="00F27A60">
        <w:rPr>
          <w:rFonts w:ascii="Times New Roman" w:hAnsi="Times New Roman"/>
        </w:rPr>
        <w:t>.</w:t>
      </w:r>
    </w:p>
    <w:p w14:paraId="47C643D7" w14:textId="77777777" w:rsidR="008A4A1C" w:rsidRPr="00F27A60" w:rsidRDefault="003A2C1E" w:rsidP="00F27A60">
      <w:pPr>
        <w:spacing w:after="120" w:line="240" w:lineRule="auto"/>
        <w:rPr>
          <w:rFonts w:ascii="Times New Roman" w:hAnsi="Times New Roman"/>
        </w:rPr>
      </w:pPr>
      <w:r w:rsidRPr="00F27A60">
        <w:rPr>
          <w:rFonts w:ascii="Times New Roman" w:hAnsi="Times New Roman"/>
          <w:smallCaps/>
          <w:spacing w:val="-5"/>
        </w:rPr>
        <w:t>R. Bortolami, E. Callegari, P. Clavenzani, V. Beghelli</w:t>
      </w:r>
      <w:r w:rsidR="008A4A1C" w:rsidRPr="00F27A60">
        <w:rPr>
          <w:rFonts w:ascii="Times New Roman" w:hAnsi="Times New Roman"/>
        </w:rPr>
        <w:t xml:space="preserve">, </w:t>
      </w:r>
      <w:r w:rsidR="008A4A1C" w:rsidRPr="00F27A60">
        <w:rPr>
          <w:rFonts w:ascii="Times New Roman" w:hAnsi="Times New Roman"/>
          <w:i/>
          <w:spacing w:val="-5"/>
        </w:rPr>
        <w:t>Anatomia e fisiologia degli animali domestici,</w:t>
      </w:r>
      <w:r w:rsidR="008A4A1C" w:rsidRPr="00F27A60">
        <w:rPr>
          <w:rFonts w:ascii="Times New Roman" w:hAnsi="Times New Roman"/>
        </w:rPr>
        <w:t xml:space="preserve"> </w:t>
      </w:r>
      <w:r w:rsidR="008A4A1C" w:rsidRPr="00F27A60">
        <w:rPr>
          <w:rFonts w:ascii="Times New Roman" w:hAnsi="Times New Roman"/>
          <w:spacing w:val="-5"/>
        </w:rPr>
        <w:t>Edagricole, Bologna, 2009</w:t>
      </w:r>
      <w:r w:rsidR="008A4A1C" w:rsidRPr="00F27A60">
        <w:rPr>
          <w:rFonts w:ascii="Times New Roman" w:hAnsi="Times New Roman"/>
        </w:rPr>
        <w:t>.</w:t>
      </w:r>
    </w:p>
    <w:p w14:paraId="1C2577DC" w14:textId="77777777" w:rsidR="00A771F3" w:rsidRPr="00F27A60" w:rsidRDefault="00A771F3" w:rsidP="00F27A60">
      <w:pPr>
        <w:spacing w:after="120" w:line="240" w:lineRule="auto"/>
        <w:rPr>
          <w:rFonts w:ascii="Times New Roman" w:hAnsi="Times New Roman"/>
          <w:spacing w:val="-5"/>
        </w:rPr>
      </w:pPr>
      <w:r w:rsidRPr="00F27A60">
        <w:rPr>
          <w:rFonts w:ascii="Times New Roman" w:hAnsi="Times New Roman"/>
          <w:smallCaps/>
          <w:spacing w:val="-5"/>
        </w:rPr>
        <w:t>A. Poli, E. Fabbri, C. Agnisola, G. Calamita, G. Sansovito, T. Verri</w:t>
      </w:r>
      <w:r w:rsidRPr="00F27A60">
        <w:rPr>
          <w:rFonts w:ascii="Times New Roman" w:hAnsi="Times New Roman"/>
        </w:rPr>
        <w:t xml:space="preserve">, </w:t>
      </w:r>
      <w:r w:rsidRPr="00F27A60">
        <w:rPr>
          <w:rFonts w:ascii="Times New Roman" w:hAnsi="Times New Roman"/>
          <w:i/>
          <w:spacing w:val="-5"/>
        </w:rPr>
        <w:t>Fisiologia Animale</w:t>
      </w:r>
      <w:r w:rsidRPr="00F27A60">
        <w:rPr>
          <w:rFonts w:ascii="Times New Roman" w:hAnsi="Times New Roman"/>
        </w:rPr>
        <w:t xml:space="preserve">. </w:t>
      </w:r>
      <w:r w:rsidRPr="00F27A60">
        <w:rPr>
          <w:rFonts w:ascii="Times New Roman" w:hAnsi="Times New Roman"/>
          <w:spacing w:val="-5"/>
        </w:rPr>
        <w:t>EdiSES, Napoli, 2018.</w:t>
      </w:r>
    </w:p>
    <w:p w14:paraId="42CFA214" w14:textId="7C149690" w:rsidR="00620996" w:rsidRDefault="00620996" w:rsidP="00F27A60">
      <w:pPr>
        <w:spacing w:after="120" w:line="240" w:lineRule="auto"/>
        <w:rPr>
          <w:rFonts w:ascii="Times New Roman" w:hAnsi="Times New Roman"/>
          <w:smallCaps/>
          <w:spacing w:val="-5"/>
        </w:rPr>
      </w:pPr>
      <w:r>
        <w:rPr>
          <w:rFonts w:ascii="Times New Roman" w:hAnsi="Times New Roman"/>
          <w:smallCaps/>
          <w:spacing w:val="-5"/>
        </w:rPr>
        <w:t xml:space="preserve">R. Ronchi, G. Savoini, M. Trabalza Marinucci, </w:t>
      </w:r>
      <w:r w:rsidRPr="00620996">
        <w:rPr>
          <w:rFonts w:ascii="Times New Roman" w:hAnsi="Times New Roman"/>
          <w:i/>
          <w:iCs/>
          <w:spacing w:val="-5"/>
        </w:rPr>
        <w:t xml:space="preserve">Manuale </w:t>
      </w:r>
      <w:r>
        <w:rPr>
          <w:rFonts w:ascii="Times New Roman" w:hAnsi="Times New Roman"/>
          <w:i/>
          <w:iCs/>
          <w:spacing w:val="-5"/>
        </w:rPr>
        <w:t>d</w:t>
      </w:r>
      <w:r w:rsidRPr="00620996">
        <w:rPr>
          <w:rFonts w:ascii="Times New Roman" w:hAnsi="Times New Roman"/>
          <w:i/>
          <w:iCs/>
          <w:spacing w:val="-5"/>
        </w:rPr>
        <w:t xml:space="preserve">i Nutrizione </w:t>
      </w:r>
      <w:r>
        <w:rPr>
          <w:rFonts w:ascii="Times New Roman" w:hAnsi="Times New Roman"/>
          <w:i/>
          <w:iCs/>
          <w:spacing w:val="-5"/>
        </w:rPr>
        <w:t>d</w:t>
      </w:r>
      <w:r w:rsidRPr="00620996">
        <w:rPr>
          <w:rFonts w:ascii="Times New Roman" w:hAnsi="Times New Roman"/>
          <w:i/>
          <w:iCs/>
          <w:spacing w:val="-5"/>
        </w:rPr>
        <w:t xml:space="preserve">ei Ruminanti </w:t>
      </w:r>
      <w:r>
        <w:rPr>
          <w:rFonts w:ascii="Times New Roman" w:hAnsi="Times New Roman"/>
          <w:i/>
          <w:iCs/>
          <w:spacing w:val="-5"/>
        </w:rPr>
        <w:t>d</w:t>
      </w:r>
      <w:r w:rsidRPr="00620996">
        <w:rPr>
          <w:rFonts w:ascii="Times New Roman" w:hAnsi="Times New Roman"/>
          <w:i/>
          <w:iCs/>
          <w:spacing w:val="-5"/>
        </w:rPr>
        <w:t>a Latte</w:t>
      </w:r>
      <w:r w:rsidRPr="00620996">
        <w:rPr>
          <w:rFonts w:ascii="Times New Roman" w:hAnsi="Times New Roman"/>
          <w:spacing w:val="-5"/>
        </w:rPr>
        <w:t>.</w:t>
      </w:r>
      <w:r>
        <w:rPr>
          <w:rFonts w:ascii="Times New Roman" w:hAnsi="Times New Roman"/>
          <w:smallCaps/>
          <w:spacing w:val="-5"/>
        </w:rPr>
        <w:t xml:space="preserve"> </w:t>
      </w:r>
      <w:r w:rsidRPr="00F27A60">
        <w:rPr>
          <w:rFonts w:ascii="Times New Roman" w:hAnsi="Times New Roman"/>
          <w:spacing w:val="-5"/>
        </w:rPr>
        <w:t>EdiSES, Napoli, 20</w:t>
      </w:r>
      <w:r>
        <w:rPr>
          <w:rFonts w:ascii="Times New Roman" w:hAnsi="Times New Roman"/>
          <w:spacing w:val="-5"/>
        </w:rPr>
        <w:t>20.</w:t>
      </w:r>
    </w:p>
    <w:p w14:paraId="6473E3D9" w14:textId="39851DA9" w:rsidR="008A4A1C" w:rsidRDefault="003A2C1E" w:rsidP="00F27A60">
      <w:pPr>
        <w:spacing w:after="120" w:line="240" w:lineRule="auto"/>
        <w:rPr>
          <w:rFonts w:ascii="Times New Roman" w:hAnsi="Times New Roman"/>
          <w:spacing w:val="-5"/>
        </w:rPr>
      </w:pPr>
      <w:r w:rsidRPr="00F27A60">
        <w:rPr>
          <w:rFonts w:ascii="Times New Roman" w:hAnsi="Times New Roman"/>
          <w:smallCaps/>
          <w:spacing w:val="-5"/>
        </w:rPr>
        <w:t>O.V. Sjaastad, O. Sand, K. Hove</w:t>
      </w:r>
      <w:r w:rsidR="008A4A1C" w:rsidRPr="00F27A60">
        <w:rPr>
          <w:rFonts w:ascii="Times New Roman" w:hAnsi="Times New Roman"/>
        </w:rPr>
        <w:t xml:space="preserve">, </w:t>
      </w:r>
      <w:r w:rsidR="008A4A1C" w:rsidRPr="00F27A60">
        <w:rPr>
          <w:rFonts w:ascii="Times New Roman" w:hAnsi="Times New Roman"/>
          <w:i/>
          <w:spacing w:val="-5"/>
        </w:rPr>
        <w:t>Fisiologia degli animali domestici</w:t>
      </w:r>
      <w:r w:rsidR="008A4A1C" w:rsidRPr="00F27A60">
        <w:rPr>
          <w:rFonts w:ascii="Times New Roman" w:hAnsi="Times New Roman"/>
        </w:rPr>
        <w:t xml:space="preserve">. </w:t>
      </w:r>
      <w:r w:rsidR="008A4A1C" w:rsidRPr="00F27A60">
        <w:rPr>
          <w:rFonts w:ascii="Times New Roman" w:hAnsi="Times New Roman"/>
          <w:spacing w:val="-5"/>
        </w:rPr>
        <w:t>Casa Editrice Ambrosiana, Rozzano (MI), 2013.</w:t>
      </w:r>
    </w:p>
    <w:p w14:paraId="4CF8ED20" w14:textId="77777777" w:rsidR="008C5FC2" w:rsidRPr="00F27A60" w:rsidRDefault="008C5FC2" w:rsidP="00F27A60">
      <w:pPr>
        <w:spacing w:after="120" w:line="240" w:lineRule="auto"/>
        <w:rPr>
          <w:rFonts w:ascii="Times New Roman" w:hAnsi="Times New Roman"/>
          <w:spacing w:val="-5"/>
        </w:rPr>
      </w:pPr>
    </w:p>
    <w:p w14:paraId="04ADB0AE" w14:textId="77777777" w:rsidR="00A3235E" w:rsidRPr="00F27A60" w:rsidRDefault="00A3235E" w:rsidP="00F27A60">
      <w:pPr>
        <w:spacing w:after="120" w:line="240" w:lineRule="auto"/>
        <w:rPr>
          <w:rFonts w:ascii="Times New Roman" w:hAnsi="Times New Roman"/>
          <w:b/>
          <w:i/>
        </w:rPr>
      </w:pPr>
      <w:r w:rsidRPr="00F27A60">
        <w:rPr>
          <w:rFonts w:ascii="Times New Roman" w:hAnsi="Times New Roman"/>
          <w:b/>
          <w:i/>
        </w:rPr>
        <w:t>DIDATTICA DEL CORSO</w:t>
      </w:r>
    </w:p>
    <w:p w14:paraId="165FC4B3" w14:textId="77777777" w:rsidR="001B5439" w:rsidRPr="00F27A60" w:rsidRDefault="001B5439" w:rsidP="00F27A60">
      <w:pPr>
        <w:pStyle w:val="Testo2"/>
        <w:spacing w:after="120" w:line="240" w:lineRule="auto"/>
        <w:ind w:left="284" w:hanging="284"/>
        <w:rPr>
          <w:rFonts w:ascii="Times New Roman" w:hAnsi="Times New Roman"/>
          <w:noProof w:val="0"/>
          <w:sz w:val="20"/>
        </w:rPr>
      </w:pPr>
      <w:r w:rsidRPr="00F27A60">
        <w:rPr>
          <w:rFonts w:ascii="Times New Roman" w:hAnsi="Times New Roman"/>
          <w:noProof w:val="0"/>
          <w:sz w:val="20"/>
        </w:rPr>
        <w:t>1)</w:t>
      </w:r>
      <w:r w:rsidRPr="00F27A60">
        <w:rPr>
          <w:rFonts w:ascii="Times New Roman" w:hAnsi="Times New Roman"/>
          <w:noProof w:val="0"/>
          <w:sz w:val="20"/>
        </w:rPr>
        <w:tab/>
        <w:t xml:space="preserve">Lezioni frontali </w:t>
      </w:r>
      <w:r w:rsidR="00D53E29" w:rsidRPr="00F27A60">
        <w:rPr>
          <w:rFonts w:ascii="Times New Roman" w:hAnsi="Times New Roman"/>
          <w:noProof w:val="0"/>
          <w:sz w:val="20"/>
        </w:rPr>
        <w:t>per esporre i concetti-chiave della materia, con possibilità di ampia interazione. Le lezioni sono accompagnate da sussidi in power point, successivamente messi a disposizione sulla piattaforma blackboard</w:t>
      </w:r>
      <w:r w:rsidRPr="00F27A60">
        <w:rPr>
          <w:rFonts w:ascii="Times New Roman" w:hAnsi="Times New Roman"/>
          <w:noProof w:val="0"/>
          <w:sz w:val="20"/>
        </w:rPr>
        <w:t>;</w:t>
      </w:r>
    </w:p>
    <w:p w14:paraId="7309D76C" w14:textId="77777777" w:rsidR="001B5439" w:rsidRPr="00F27A60" w:rsidRDefault="001B5439" w:rsidP="00F27A60">
      <w:pPr>
        <w:pStyle w:val="Testo2"/>
        <w:spacing w:after="120" w:line="240" w:lineRule="auto"/>
        <w:ind w:left="284" w:hanging="284"/>
        <w:rPr>
          <w:rFonts w:ascii="Times New Roman" w:hAnsi="Times New Roman"/>
          <w:noProof w:val="0"/>
          <w:sz w:val="20"/>
        </w:rPr>
      </w:pPr>
      <w:r w:rsidRPr="00F27A60">
        <w:rPr>
          <w:rFonts w:ascii="Times New Roman" w:hAnsi="Times New Roman"/>
          <w:noProof w:val="0"/>
          <w:sz w:val="20"/>
        </w:rPr>
        <w:t>2)</w:t>
      </w:r>
      <w:r w:rsidRPr="00F27A60">
        <w:rPr>
          <w:rFonts w:ascii="Times New Roman" w:hAnsi="Times New Roman"/>
          <w:noProof w:val="0"/>
          <w:sz w:val="20"/>
        </w:rPr>
        <w:tab/>
      </w:r>
      <w:r w:rsidR="00D53E29" w:rsidRPr="00F27A60">
        <w:rPr>
          <w:rFonts w:ascii="Times New Roman" w:hAnsi="Times New Roman"/>
          <w:noProof w:val="0"/>
          <w:sz w:val="20"/>
        </w:rPr>
        <w:t>Lezioni pratiche, in laboratorio e/o stabulario,</w:t>
      </w:r>
      <w:r w:rsidRPr="00F27A60">
        <w:rPr>
          <w:rFonts w:ascii="Times New Roman" w:hAnsi="Times New Roman"/>
          <w:noProof w:val="0"/>
          <w:sz w:val="20"/>
        </w:rPr>
        <w:t xml:space="preserve"> </w:t>
      </w:r>
      <w:r w:rsidR="00D53E29" w:rsidRPr="00F27A60">
        <w:rPr>
          <w:rFonts w:ascii="Times New Roman" w:hAnsi="Times New Roman"/>
          <w:noProof w:val="0"/>
          <w:sz w:val="20"/>
        </w:rPr>
        <w:t>per approfondire le conoscenze sui principali fluidi biologici utilizzati per valutazioni diagnostiche</w:t>
      </w:r>
      <w:r w:rsidR="006F0B94" w:rsidRPr="00F27A60">
        <w:rPr>
          <w:rFonts w:ascii="Times New Roman" w:hAnsi="Times New Roman"/>
          <w:noProof w:val="0"/>
          <w:sz w:val="20"/>
        </w:rPr>
        <w:t xml:space="preserve"> (rumine, sangue, latte)</w:t>
      </w:r>
      <w:r w:rsidRPr="00F27A60">
        <w:rPr>
          <w:rFonts w:ascii="Times New Roman" w:hAnsi="Times New Roman"/>
          <w:noProof w:val="0"/>
          <w:sz w:val="20"/>
        </w:rPr>
        <w:t>;</w:t>
      </w:r>
    </w:p>
    <w:p w14:paraId="5B9A469D" w14:textId="77777777" w:rsidR="00D53E29" w:rsidRPr="00F27A60" w:rsidRDefault="001B5439" w:rsidP="00F27A60">
      <w:pPr>
        <w:pStyle w:val="Testo2"/>
        <w:spacing w:after="120" w:line="240" w:lineRule="auto"/>
        <w:ind w:left="284" w:hanging="284"/>
        <w:rPr>
          <w:rFonts w:ascii="Times New Roman" w:hAnsi="Times New Roman"/>
          <w:noProof w:val="0"/>
          <w:sz w:val="20"/>
        </w:rPr>
      </w:pPr>
      <w:r w:rsidRPr="00F27A60">
        <w:rPr>
          <w:rFonts w:ascii="Times New Roman" w:hAnsi="Times New Roman"/>
          <w:noProof w:val="0"/>
          <w:sz w:val="20"/>
        </w:rPr>
        <w:t>3)</w:t>
      </w:r>
      <w:r w:rsidRPr="00F27A60">
        <w:rPr>
          <w:rFonts w:ascii="Times New Roman" w:hAnsi="Times New Roman"/>
          <w:noProof w:val="0"/>
          <w:sz w:val="20"/>
        </w:rPr>
        <w:tab/>
      </w:r>
      <w:r w:rsidR="00D53E29" w:rsidRPr="00F27A60">
        <w:rPr>
          <w:rFonts w:ascii="Times New Roman" w:hAnsi="Times New Roman"/>
          <w:noProof w:val="0"/>
          <w:sz w:val="20"/>
        </w:rPr>
        <w:t>Seminari svolti da riconosciuti esperti su specifici argomenti del corso</w:t>
      </w:r>
    </w:p>
    <w:p w14:paraId="4893E2F4" w14:textId="77777777" w:rsidR="00A3235E" w:rsidRPr="00F27A60" w:rsidRDefault="00D53E29" w:rsidP="00F27A60">
      <w:pPr>
        <w:pStyle w:val="Testo2"/>
        <w:spacing w:after="120" w:line="240" w:lineRule="auto"/>
        <w:ind w:left="284" w:hanging="284"/>
        <w:rPr>
          <w:rFonts w:ascii="Times New Roman" w:hAnsi="Times New Roman"/>
          <w:noProof w:val="0"/>
          <w:sz w:val="20"/>
        </w:rPr>
      </w:pPr>
      <w:r w:rsidRPr="00F27A60">
        <w:rPr>
          <w:rFonts w:ascii="Times New Roman" w:hAnsi="Times New Roman"/>
          <w:noProof w:val="0"/>
          <w:sz w:val="20"/>
        </w:rPr>
        <w:t>4)</w:t>
      </w:r>
      <w:r w:rsidRPr="00F27A60">
        <w:rPr>
          <w:rFonts w:ascii="Times New Roman" w:hAnsi="Times New Roman"/>
          <w:noProof w:val="0"/>
          <w:sz w:val="20"/>
        </w:rPr>
        <w:tab/>
        <w:t>Brevi presentazioni degli studenti su argomenti di fisiologia di loro particolare interesse, a cui segue una discussione critica</w:t>
      </w:r>
    </w:p>
    <w:p w14:paraId="6C769663" w14:textId="77777777" w:rsidR="00F27A60" w:rsidRDefault="00F27A60" w:rsidP="00F27A60">
      <w:pPr>
        <w:spacing w:after="120" w:line="240" w:lineRule="auto"/>
        <w:rPr>
          <w:rFonts w:ascii="Times New Roman" w:hAnsi="Times New Roman"/>
          <w:b/>
          <w:i/>
        </w:rPr>
      </w:pPr>
    </w:p>
    <w:p w14:paraId="1C743573" w14:textId="68A4AB1D" w:rsidR="00A3235E" w:rsidRPr="00F27A60" w:rsidRDefault="00A3235E" w:rsidP="00F27A60">
      <w:pPr>
        <w:spacing w:after="120" w:line="240" w:lineRule="auto"/>
        <w:rPr>
          <w:rFonts w:ascii="Times New Roman" w:hAnsi="Times New Roman"/>
          <w:b/>
          <w:i/>
        </w:rPr>
      </w:pPr>
      <w:r w:rsidRPr="00F27A60">
        <w:rPr>
          <w:rFonts w:ascii="Times New Roman" w:hAnsi="Times New Roman"/>
          <w:b/>
          <w:i/>
        </w:rPr>
        <w:t xml:space="preserve">METODO </w:t>
      </w:r>
      <w:r w:rsidR="005B1341">
        <w:rPr>
          <w:rFonts w:ascii="Times New Roman" w:hAnsi="Times New Roman"/>
          <w:b/>
          <w:i/>
        </w:rPr>
        <w:t xml:space="preserve">E CRITERI </w:t>
      </w:r>
      <w:r w:rsidRPr="00F27A60">
        <w:rPr>
          <w:rFonts w:ascii="Times New Roman" w:hAnsi="Times New Roman"/>
          <w:b/>
          <w:i/>
        </w:rPr>
        <w:t>DI VALUTAZIONE</w:t>
      </w:r>
    </w:p>
    <w:p w14:paraId="31333C65" w14:textId="47F53889" w:rsidR="001E285F" w:rsidRPr="00F27A60" w:rsidRDefault="00A07A48" w:rsidP="00F27A60">
      <w:pPr>
        <w:spacing w:after="120" w:line="240" w:lineRule="auto"/>
        <w:rPr>
          <w:rFonts w:ascii="Times New Roman" w:hAnsi="Times New Roman"/>
          <w:b/>
          <w:i/>
        </w:rPr>
      </w:pPr>
      <w:r w:rsidRPr="00F27A60">
        <w:rPr>
          <w:rFonts w:ascii="Times New Roman" w:hAnsi="Times New Roman"/>
        </w:rPr>
        <w:t xml:space="preserve">L’esame è orale e </w:t>
      </w:r>
      <w:r w:rsidR="00CF1353">
        <w:rPr>
          <w:rFonts w:ascii="Times New Roman" w:hAnsi="Times New Roman"/>
        </w:rPr>
        <w:t>si svolge in 2 parti</w:t>
      </w:r>
      <w:r w:rsidR="00610B6A">
        <w:rPr>
          <w:rFonts w:ascii="Times New Roman" w:hAnsi="Times New Roman"/>
        </w:rPr>
        <w:t>. U</w:t>
      </w:r>
      <w:r w:rsidR="00CF1353">
        <w:rPr>
          <w:rFonts w:ascii="Times New Roman" w:hAnsi="Times New Roman"/>
        </w:rPr>
        <w:t xml:space="preserve">na </w:t>
      </w:r>
      <w:r w:rsidR="00E71F87">
        <w:rPr>
          <w:rFonts w:ascii="Times New Roman" w:hAnsi="Times New Roman"/>
        </w:rPr>
        <w:t xml:space="preserve">breve </w:t>
      </w:r>
      <w:r w:rsidR="00CF1353">
        <w:rPr>
          <w:rFonts w:ascii="Times New Roman" w:hAnsi="Times New Roman"/>
        </w:rPr>
        <w:t xml:space="preserve">presentazione </w:t>
      </w:r>
      <w:r w:rsidR="00E71F87">
        <w:rPr>
          <w:rFonts w:ascii="Times New Roman" w:hAnsi="Times New Roman"/>
        </w:rPr>
        <w:t>su un</w:t>
      </w:r>
      <w:r w:rsidR="00EA1E4D">
        <w:rPr>
          <w:rFonts w:ascii="Times New Roman" w:hAnsi="Times New Roman"/>
        </w:rPr>
        <w:t xml:space="preserve"> approfondimento </w:t>
      </w:r>
      <w:r w:rsidR="00757257">
        <w:rPr>
          <w:rFonts w:ascii="Times New Roman" w:hAnsi="Times New Roman"/>
        </w:rPr>
        <w:t>degli argomenti trattati nel corso e</w:t>
      </w:r>
      <w:r w:rsidR="00DF1234">
        <w:rPr>
          <w:rFonts w:ascii="Times New Roman" w:hAnsi="Times New Roman"/>
        </w:rPr>
        <w:t xml:space="preserve"> concordat</w:t>
      </w:r>
      <w:r w:rsidR="00757257">
        <w:rPr>
          <w:rFonts w:ascii="Times New Roman" w:hAnsi="Times New Roman"/>
        </w:rPr>
        <w:t>o</w:t>
      </w:r>
      <w:r w:rsidR="00DF1234">
        <w:rPr>
          <w:rFonts w:ascii="Times New Roman" w:hAnsi="Times New Roman"/>
        </w:rPr>
        <w:t xml:space="preserve"> col docente (di norma effettuat</w:t>
      </w:r>
      <w:r w:rsidR="00757257">
        <w:rPr>
          <w:rFonts w:ascii="Times New Roman" w:hAnsi="Times New Roman"/>
        </w:rPr>
        <w:t>o</w:t>
      </w:r>
      <w:r w:rsidR="00DF1234">
        <w:rPr>
          <w:rFonts w:ascii="Times New Roman" w:hAnsi="Times New Roman"/>
        </w:rPr>
        <w:t xml:space="preserve"> a fine corso per tutti </w:t>
      </w:r>
      <w:r w:rsidR="008C6754">
        <w:rPr>
          <w:rFonts w:ascii="Times New Roman" w:hAnsi="Times New Roman"/>
        </w:rPr>
        <w:t xml:space="preserve">gli iscritti) e un esame orale che </w:t>
      </w:r>
      <w:r w:rsidRPr="00F27A60">
        <w:rPr>
          <w:rFonts w:ascii="Times New Roman" w:hAnsi="Times New Roman"/>
        </w:rPr>
        <w:t xml:space="preserve">consta di tre domande </w:t>
      </w:r>
      <w:r w:rsidR="00155049" w:rsidRPr="00F27A60">
        <w:rPr>
          <w:rFonts w:ascii="Times New Roman" w:hAnsi="Times New Roman"/>
        </w:rPr>
        <w:t>su argomenti generali</w:t>
      </w:r>
      <w:r w:rsidRPr="00F27A60">
        <w:rPr>
          <w:rFonts w:ascii="Times New Roman" w:hAnsi="Times New Roman"/>
        </w:rPr>
        <w:t xml:space="preserve"> dalle quali scaturi</w:t>
      </w:r>
      <w:r w:rsidR="00155049" w:rsidRPr="00F27A60">
        <w:rPr>
          <w:rFonts w:ascii="Times New Roman" w:hAnsi="Times New Roman"/>
        </w:rPr>
        <w:t>scono</w:t>
      </w:r>
      <w:r w:rsidRPr="00F27A60">
        <w:rPr>
          <w:rFonts w:ascii="Times New Roman" w:hAnsi="Times New Roman"/>
        </w:rPr>
        <w:t xml:space="preserve"> ulteriori quesiti specifici.</w:t>
      </w:r>
      <w:r w:rsidR="009B69C8">
        <w:rPr>
          <w:rFonts w:ascii="Times New Roman" w:hAnsi="Times New Roman"/>
        </w:rPr>
        <w:t xml:space="preserve"> </w:t>
      </w:r>
      <w:r w:rsidR="00D20E11">
        <w:rPr>
          <w:rFonts w:ascii="Times New Roman" w:hAnsi="Times New Roman"/>
        </w:rPr>
        <w:t xml:space="preserve">La presentazione orale consente di ottenere sino a </w:t>
      </w:r>
      <w:r w:rsidR="00BA61C7">
        <w:rPr>
          <w:rFonts w:ascii="Times New Roman" w:hAnsi="Times New Roman"/>
        </w:rPr>
        <w:t>3</w:t>
      </w:r>
      <w:r w:rsidR="00D20E11">
        <w:rPr>
          <w:rFonts w:ascii="Times New Roman" w:hAnsi="Times New Roman"/>
        </w:rPr>
        <w:t xml:space="preserve"> punti su 30. </w:t>
      </w:r>
      <w:r w:rsidR="009B20AC">
        <w:rPr>
          <w:rFonts w:ascii="Times New Roman" w:hAnsi="Times New Roman"/>
        </w:rPr>
        <w:t>Og</w:t>
      </w:r>
      <w:r w:rsidR="00155049" w:rsidRPr="00F27A60">
        <w:rPr>
          <w:rFonts w:ascii="Times New Roman" w:hAnsi="Times New Roman"/>
        </w:rPr>
        <w:t xml:space="preserve">ni domanda </w:t>
      </w:r>
      <w:r w:rsidR="00D20E11">
        <w:rPr>
          <w:rFonts w:ascii="Times New Roman" w:hAnsi="Times New Roman"/>
        </w:rPr>
        <w:t xml:space="preserve">orale </w:t>
      </w:r>
      <w:r w:rsidR="00155049" w:rsidRPr="00F27A60">
        <w:rPr>
          <w:rFonts w:ascii="Times New Roman" w:hAnsi="Times New Roman"/>
        </w:rPr>
        <w:t xml:space="preserve">è valutata con punteggio da 0 (mancata risposta) a </w:t>
      </w:r>
      <w:r w:rsidR="00BA61C7">
        <w:rPr>
          <w:rFonts w:ascii="Times New Roman" w:hAnsi="Times New Roman"/>
        </w:rPr>
        <w:t>1</w:t>
      </w:r>
      <w:r w:rsidR="00823C82">
        <w:rPr>
          <w:rFonts w:ascii="Times New Roman" w:hAnsi="Times New Roman"/>
        </w:rPr>
        <w:t>0</w:t>
      </w:r>
      <w:r w:rsidR="00155049" w:rsidRPr="00F27A60">
        <w:rPr>
          <w:rFonts w:ascii="Times New Roman" w:hAnsi="Times New Roman"/>
        </w:rPr>
        <w:t xml:space="preserve"> (risposta ineccepibile).</w:t>
      </w:r>
      <w:r w:rsidRPr="00F27A60">
        <w:rPr>
          <w:rFonts w:ascii="Times New Roman" w:hAnsi="Times New Roman"/>
        </w:rPr>
        <w:t xml:space="preserve"> Il punteggio viene assegnato sulla base dei seguenti criteri: a) conoscenza oggettiva </w:t>
      </w:r>
      <w:r w:rsidRPr="00F27A60">
        <w:rPr>
          <w:rFonts w:ascii="Times New Roman" w:hAnsi="Times New Roman"/>
        </w:rPr>
        <w:lastRenderedPageBreak/>
        <w:t>dei temi e padronanza degli argomenti; b) chiarezza espositiva; c) capacità di rispondere in maniera esaustiva a quesiti di collegamento tra tematiche diverse.</w:t>
      </w:r>
      <w:r w:rsidR="009B20AC">
        <w:rPr>
          <w:rFonts w:ascii="Times New Roman" w:hAnsi="Times New Roman"/>
        </w:rPr>
        <w:t xml:space="preserve"> Il </w:t>
      </w:r>
      <w:r w:rsidR="00A91505">
        <w:rPr>
          <w:rFonts w:ascii="Times New Roman" w:hAnsi="Times New Roman"/>
        </w:rPr>
        <w:t>voto</w:t>
      </w:r>
      <w:r w:rsidR="009B20AC">
        <w:rPr>
          <w:rFonts w:ascii="Times New Roman" w:hAnsi="Times New Roman"/>
        </w:rPr>
        <w:t xml:space="preserve"> finale </w:t>
      </w:r>
      <w:r w:rsidR="00BA61C7">
        <w:rPr>
          <w:rFonts w:ascii="Times New Roman" w:hAnsi="Times New Roman"/>
        </w:rPr>
        <w:t>è</w:t>
      </w:r>
      <w:r w:rsidR="00393279">
        <w:rPr>
          <w:rFonts w:ascii="Times New Roman" w:hAnsi="Times New Roman"/>
        </w:rPr>
        <w:t xml:space="preserve"> in trentesimi</w:t>
      </w:r>
      <w:r w:rsidR="00A91505">
        <w:rPr>
          <w:rFonts w:ascii="Times New Roman" w:hAnsi="Times New Roman"/>
        </w:rPr>
        <w:t>,</w:t>
      </w:r>
      <w:r w:rsidR="00393279">
        <w:rPr>
          <w:rFonts w:ascii="Times New Roman" w:hAnsi="Times New Roman"/>
        </w:rPr>
        <w:t xml:space="preserve"> </w:t>
      </w:r>
      <w:r w:rsidR="00303332">
        <w:rPr>
          <w:rFonts w:ascii="Times New Roman" w:hAnsi="Times New Roman"/>
        </w:rPr>
        <w:t>superato i</w:t>
      </w:r>
      <w:r w:rsidR="00E33473">
        <w:rPr>
          <w:rFonts w:ascii="Times New Roman" w:hAnsi="Times New Roman"/>
        </w:rPr>
        <w:t xml:space="preserve">l valore </w:t>
      </w:r>
      <w:r w:rsidR="00393279">
        <w:rPr>
          <w:rFonts w:ascii="Times New Roman" w:hAnsi="Times New Roman"/>
        </w:rPr>
        <w:t xml:space="preserve">complessivo </w:t>
      </w:r>
      <w:r w:rsidR="00E33473">
        <w:rPr>
          <w:rFonts w:ascii="Times New Roman" w:hAnsi="Times New Roman"/>
        </w:rPr>
        <w:t>di</w:t>
      </w:r>
      <w:r w:rsidR="00393279">
        <w:rPr>
          <w:rFonts w:ascii="Times New Roman" w:hAnsi="Times New Roman"/>
        </w:rPr>
        <w:t xml:space="preserve"> 30</w:t>
      </w:r>
      <w:r w:rsidR="00E33473">
        <w:rPr>
          <w:rFonts w:ascii="Times New Roman" w:hAnsi="Times New Roman"/>
        </w:rPr>
        <w:t xml:space="preserve"> verrà conferita la lode</w:t>
      </w:r>
      <w:r w:rsidR="00393279">
        <w:rPr>
          <w:rFonts w:ascii="Times New Roman" w:hAnsi="Times New Roman"/>
        </w:rPr>
        <w:t>.</w:t>
      </w:r>
    </w:p>
    <w:p w14:paraId="15A0AA56" w14:textId="77777777" w:rsidR="00F27A60" w:rsidRDefault="00F27A60" w:rsidP="00F27A60">
      <w:pPr>
        <w:spacing w:after="120" w:line="240" w:lineRule="auto"/>
        <w:rPr>
          <w:rFonts w:ascii="Times New Roman" w:hAnsi="Times New Roman"/>
          <w:b/>
          <w:i/>
        </w:rPr>
      </w:pPr>
    </w:p>
    <w:p w14:paraId="4FB36F32" w14:textId="4C5DAF9B" w:rsidR="00A3235E" w:rsidRPr="00F27A60" w:rsidRDefault="00A3235E" w:rsidP="00F27A60">
      <w:pPr>
        <w:spacing w:after="120" w:line="240" w:lineRule="auto"/>
        <w:rPr>
          <w:rFonts w:ascii="Times New Roman" w:hAnsi="Times New Roman"/>
          <w:b/>
          <w:i/>
        </w:rPr>
      </w:pPr>
      <w:r w:rsidRPr="00F27A60">
        <w:rPr>
          <w:rFonts w:ascii="Times New Roman" w:hAnsi="Times New Roman"/>
          <w:b/>
          <w:i/>
        </w:rPr>
        <w:t>AVVERTENZE</w:t>
      </w:r>
      <w:r w:rsidR="00BD36F7">
        <w:rPr>
          <w:rFonts w:ascii="Times New Roman" w:hAnsi="Times New Roman"/>
          <w:b/>
          <w:i/>
        </w:rPr>
        <w:t xml:space="preserve"> E PREREQUISITI</w:t>
      </w:r>
    </w:p>
    <w:p w14:paraId="31BDB5B8" w14:textId="2E601DFF" w:rsidR="00C71671" w:rsidRPr="00F27A60" w:rsidRDefault="00C71671" w:rsidP="00F27A60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F27A60">
        <w:rPr>
          <w:rFonts w:ascii="Times New Roman" w:hAnsi="Times New Roman"/>
          <w:sz w:val="20"/>
        </w:rPr>
        <w:t xml:space="preserve">Lo studente dovrà possedere conoscenze di base di anatomia, biologia, </w:t>
      </w:r>
      <w:r w:rsidR="0069005E">
        <w:rPr>
          <w:rFonts w:ascii="Times New Roman" w:hAnsi="Times New Roman"/>
          <w:sz w:val="20"/>
        </w:rPr>
        <w:t xml:space="preserve">nutrizione animale, </w:t>
      </w:r>
      <w:r w:rsidRPr="00F27A60">
        <w:rPr>
          <w:rFonts w:ascii="Times New Roman" w:hAnsi="Times New Roman"/>
          <w:sz w:val="20"/>
        </w:rPr>
        <w:t>chimica organica e biochimica.</w:t>
      </w:r>
    </w:p>
    <w:p w14:paraId="55F1248A" w14:textId="77777777" w:rsidR="00EE7216" w:rsidRPr="00C7563F" w:rsidRDefault="00EE7216" w:rsidP="00EE7216">
      <w:pPr>
        <w:spacing w:after="120" w:line="240" w:lineRule="auto"/>
        <w:rPr>
          <w:bCs/>
          <w:iCs/>
        </w:rPr>
      </w:pPr>
      <w:r w:rsidRPr="00C7563F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14:paraId="1F13B407" w14:textId="77777777" w:rsidR="00F27A60" w:rsidRDefault="00F27A60" w:rsidP="00F27A60">
      <w:pPr>
        <w:pStyle w:val="Testo2"/>
        <w:spacing w:after="120" w:line="240" w:lineRule="auto"/>
        <w:ind w:firstLine="0"/>
        <w:rPr>
          <w:rFonts w:ascii="Times New Roman" w:hAnsi="Times New Roman"/>
          <w:noProof w:val="0"/>
          <w:sz w:val="20"/>
        </w:rPr>
      </w:pPr>
    </w:p>
    <w:p w14:paraId="51EE279D" w14:textId="77777777" w:rsidR="00F27A60" w:rsidRPr="00B74051" w:rsidRDefault="00F27A60" w:rsidP="00F27A60">
      <w:pPr>
        <w:spacing w:after="120" w:line="240" w:lineRule="auto"/>
        <w:rPr>
          <w:rFonts w:ascii="Times New Roman" w:hAnsi="Times New Roman"/>
          <w:b/>
          <w:i/>
        </w:rPr>
      </w:pPr>
      <w:r w:rsidRPr="00B74051">
        <w:rPr>
          <w:rFonts w:ascii="Times New Roman" w:hAnsi="Times New Roman"/>
          <w:b/>
          <w:i/>
        </w:rPr>
        <w:t>ORARIO E LUOGO DI RICEVIMENTO DEGLI STUDENTI</w:t>
      </w:r>
    </w:p>
    <w:p w14:paraId="2055608E" w14:textId="2A4465A6" w:rsidR="00F55796" w:rsidRPr="00F27A60" w:rsidRDefault="008A4A1C" w:rsidP="00E33473">
      <w:pPr>
        <w:pStyle w:val="Testo2"/>
        <w:spacing w:after="120" w:line="240" w:lineRule="auto"/>
        <w:ind w:firstLine="0"/>
        <w:rPr>
          <w:rFonts w:ascii="Times New Roman" w:hAnsi="Times New Roman"/>
          <w:noProof w:val="0"/>
          <w:sz w:val="20"/>
        </w:rPr>
      </w:pPr>
      <w:r w:rsidRPr="00F27A60">
        <w:rPr>
          <w:rFonts w:ascii="Times New Roman" w:hAnsi="Times New Roman"/>
          <w:noProof w:val="0"/>
          <w:sz w:val="20"/>
        </w:rPr>
        <w:t xml:space="preserve">Il Prof. Erminio Trevisi riceve dopo le ore di lezione oppure su appuntamento presso </w:t>
      </w:r>
      <w:r w:rsidR="00155049" w:rsidRPr="00F27A60">
        <w:rPr>
          <w:rFonts w:ascii="Times New Roman" w:hAnsi="Times New Roman"/>
          <w:noProof w:val="0"/>
          <w:sz w:val="20"/>
        </w:rPr>
        <w:t>il Dipartimento DIANA</w:t>
      </w:r>
      <w:r w:rsidRPr="00F27A60">
        <w:rPr>
          <w:rFonts w:ascii="Times New Roman" w:hAnsi="Times New Roman"/>
          <w:noProof w:val="0"/>
          <w:sz w:val="20"/>
        </w:rPr>
        <w:t>.</w:t>
      </w:r>
    </w:p>
    <w:sectPr w:rsidR="00F55796" w:rsidRPr="00F27A60" w:rsidSect="001C33FD">
      <w:pgSz w:w="11906" w:h="16838" w:code="9"/>
      <w:pgMar w:top="2367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F5927"/>
    <w:multiLevelType w:val="hybridMultilevel"/>
    <w:tmpl w:val="C02CD206"/>
    <w:lvl w:ilvl="0" w:tplc="64DA732C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46134"/>
    <w:multiLevelType w:val="hybridMultilevel"/>
    <w:tmpl w:val="2D465F78"/>
    <w:lvl w:ilvl="0" w:tplc="D03049E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6648340">
    <w:abstractNumId w:val="1"/>
  </w:num>
  <w:num w:numId="2" w16cid:durableId="43883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E6"/>
    <w:rsid w:val="000849D0"/>
    <w:rsid w:val="00095C9B"/>
    <w:rsid w:val="00130CEF"/>
    <w:rsid w:val="0014534A"/>
    <w:rsid w:val="00155049"/>
    <w:rsid w:val="001B5439"/>
    <w:rsid w:val="001C33FD"/>
    <w:rsid w:val="001E285F"/>
    <w:rsid w:val="002056A8"/>
    <w:rsid w:val="00210918"/>
    <w:rsid w:val="00261945"/>
    <w:rsid w:val="00274282"/>
    <w:rsid w:val="002939B3"/>
    <w:rsid w:val="002B09C2"/>
    <w:rsid w:val="00303332"/>
    <w:rsid w:val="0036026A"/>
    <w:rsid w:val="00362AE6"/>
    <w:rsid w:val="00393279"/>
    <w:rsid w:val="003A2C1E"/>
    <w:rsid w:val="003C16DE"/>
    <w:rsid w:val="003F44CF"/>
    <w:rsid w:val="004529D5"/>
    <w:rsid w:val="00467AC8"/>
    <w:rsid w:val="00486470"/>
    <w:rsid w:val="004E390D"/>
    <w:rsid w:val="004F56D8"/>
    <w:rsid w:val="005172DE"/>
    <w:rsid w:val="0052074F"/>
    <w:rsid w:val="00594DB9"/>
    <w:rsid w:val="005B1341"/>
    <w:rsid w:val="005C5C03"/>
    <w:rsid w:val="00610B6A"/>
    <w:rsid w:val="00620996"/>
    <w:rsid w:val="00627B9E"/>
    <w:rsid w:val="00654758"/>
    <w:rsid w:val="006637DF"/>
    <w:rsid w:val="00686260"/>
    <w:rsid w:val="0069005E"/>
    <w:rsid w:val="006A7944"/>
    <w:rsid w:val="006E62C9"/>
    <w:rsid w:val="006F0B94"/>
    <w:rsid w:val="006F536F"/>
    <w:rsid w:val="0074120F"/>
    <w:rsid w:val="00750ABB"/>
    <w:rsid w:val="00754D80"/>
    <w:rsid w:val="00757257"/>
    <w:rsid w:val="00772307"/>
    <w:rsid w:val="0079489B"/>
    <w:rsid w:val="00823B8C"/>
    <w:rsid w:val="00823C82"/>
    <w:rsid w:val="00837069"/>
    <w:rsid w:val="008A4A1C"/>
    <w:rsid w:val="008C493D"/>
    <w:rsid w:val="008C5FC2"/>
    <w:rsid w:val="008C6754"/>
    <w:rsid w:val="008C69BE"/>
    <w:rsid w:val="008E243B"/>
    <w:rsid w:val="008F1B20"/>
    <w:rsid w:val="00941878"/>
    <w:rsid w:val="009829A1"/>
    <w:rsid w:val="009B20AC"/>
    <w:rsid w:val="009B69C8"/>
    <w:rsid w:val="00A0208A"/>
    <w:rsid w:val="00A07A48"/>
    <w:rsid w:val="00A3235E"/>
    <w:rsid w:val="00A34F6C"/>
    <w:rsid w:val="00A438E8"/>
    <w:rsid w:val="00A73993"/>
    <w:rsid w:val="00A771F3"/>
    <w:rsid w:val="00A85001"/>
    <w:rsid w:val="00A91505"/>
    <w:rsid w:val="00AF058C"/>
    <w:rsid w:val="00BA3424"/>
    <w:rsid w:val="00BA61C7"/>
    <w:rsid w:val="00BD36F7"/>
    <w:rsid w:val="00BD6D5B"/>
    <w:rsid w:val="00C71671"/>
    <w:rsid w:val="00CB040F"/>
    <w:rsid w:val="00CF1353"/>
    <w:rsid w:val="00D20E11"/>
    <w:rsid w:val="00D53E29"/>
    <w:rsid w:val="00D62FE8"/>
    <w:rsid w:val="00D7791A"/>
    <w:rsid w:val="00DF1234"/>
    <w:rsid w:val="00E33473"/>
    <w:rsid w:val="00E35FEA"/>
    <w:rsid w:val="00E62F5E"/>
    <w:rsid w:val="00E71F87"/>
    <w:rsid w:val="00E8497E"/>
    <w:rsid w:val="00EA1E4D"/>
    <w:rsid w:val="00EB61F7"/>
    <w:rsid w:val="00EE7216"/>
    <w:rsid w:val="00F00550"/>
    <w:rsid w:val="00F27A60"/>
    <w:rsid w:val="00F32833"/>
    <w:rsid w:val="00F346C0"/>
    <w:rsid w:val="00F55796"/>
    <w:rsid w:val="00FC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61B7F"/>
  <w15:docId w15:val="{6BABDD07-0320-4262-952E-5524B116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85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rsid w:val="00D7791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7791A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D7791A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rsid w:val="00D7791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7791A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rsid w:val="00D779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779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E271-A81B-42C4-97DB-71B4B67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13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reviewer</cp:lastModifiedBy>
  <cp:revision>4</cp:revision>
  <cp:lastPrinted>2019-04-19T14:58:00Z</cp:lastPrinted>
  <dcterms:created xsi:type="dcterms:W3CDTF">2023-05-08T15:00:00Z</dcterms:created>
  <dcterms:modified xsi:type="dcterms:W3CDTF">2023-05-08T15:05:00Z</dcterms:modified>
</cp:coreProperties>
</file>