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B338" w14:textId="77777777" w:rsidR="003B095B" w:rsidRPr="00DB73F7" w:rsidRDefault="004C6D95" w:rsidP="00DB73F7">
      <w:pPr>
        <w:pStyle w:val="Titolo1"/>
        <w:spacing w:before="0" w:after="120" w:line="240" w:lineRule="auto"/>
        <w:jc w:val="both"/>
        <w:rPr>
          <w:rFonts w:ascii="Times New Roman" w:hAnsi="Times New Roman"/>
        </w:rPr>
      </w:pPr>
      <w:r w:rsidRPr="00DB73F7">
        <w:rPr>
          <w:rFonts w:ascii="Times New Roman" w:hAnsi="Times New Roman"/>
        </w:rPr>
        <w:t>Statistica in agricoltura</w:t>
      </w:r>
    </w:p>
    <w:p w14:paraId="58902783" w14:textId="77777777" w:rsidR="00A87FE5" w:rsidRPr="00DB73F7" w:rsidRDefault="00A87FE5" w:rsidP="00DB73F7">
      <w:pPr>
        <w:pStyle w:val="Titolo2"/>
        <w:spacing w:after="120" w:line="240" w:lineRule="auto"/>
        <w:jc w:val="both"/>
        <w:rPr>
          <w:rFonts w:ascii="Times New Roman" w:hAnsi="Times New Roman"/>
          <w:sz w:val="20"/>
        </w:rPr>
      </w:pPr>
      <w:r w:rsidRPr="00DB73F7">
        <w:rPr>
          <w:rFonts w:ascii="Times New Roman" w:hAnsi="Times New Roman"/>
          <w:sz w:val="20"/>
        </w:rPr>
        <w:t xml:space="preserve">Prof. </w:t>
      </w:r>
      <w:r w:rsidR="00C8572C" w:rsidRPr="00DB73F7">
        <w:rPr>
          <w:rFonts w:ascii="Times New Roman" w:hAnsi="Times New Roman"/>
          <w:sz w:val="20"/>
        </w:rPr>
        <w:t>Maurizio</w:t>
      </w:r>
      <w:r w:rsidRPr="00DB73F7">
        <w:rPr>
          <w:rFonts w:ascii="Times New Roman" w:hAnsi="Times New Roman"/>
          <w:sz w:val="20"/>
        </w:rPr>
        <w:t xml:space="preserve"> Mo</w:t>
      </w:r>
      <w:r w:rsidR="00C8572C" w:rsidRPr="00DB73F7">
        <w:rPr>
          <w:rFonts w:ascii="Times New Roman" w:hAnsi="Times New Roman"/>
          <w:sz w:val="20"/>
        </w:rPr>
        <w:t>schini</w:t>
      </w:r>
    </w:p>
    <w:p w14:paraId="2D48A0F6" w14:textId="77777777" w:rsidR="00DB73F7" w:rsidRDefault="00DB73F7" w:rsidP="00DB73F7">
      <w:pPr>
        <w:spacing w:after="120" w:line="240" w:lineRule="auto"/>
        <w:rPr>
          <w:rFonts w:ascii="Times New Roman" w:hAnsi="Times New Roman"/>
          <w:b/>
          <w:i/>
        </w:rPr>
      </w:pPr>
    </w:p>
    <w:p w14:paraId="5653C513" w14:textId="5C369CF4" w:rsidR="00A87FE5" w:rsidRPr="00DB73F7" w:rsidRDefault="00A87FE5" w:rsidP="00DB73F7">
      <w:pPr>
        <w:spacing w:after="120" w:line="240" w:lineRule="auto"/>
        <w:rPr>
          <w:rFonts w:ascii="Times New Roman" w:hAnsi="Times New Roman"/>
          <w:b/>
        </w:rPr>
      </w:pPr>
      <w:r w:rsidRPr="00DB73F7">
        <w:rPr>
          <w:rFonts w:ascii="Times New Roman" w:hAnsi="Times New Roman"/>
          <w:b/>
          <w:i/>
        </w:rPr>
        <w:t>OBIETTIVO DEL CORSO</w:t>
      </w:r>
      <w:r w:rsidR="00561F28" w:rsidRPr="00DB73F7">
        <w:rPr>
          <w:rFonts w:ascii="Times New Roman" w:hAnsi="Times New Roman"/>
          <w:b/>
          <w:i/>
        </w:rPr>
        <w:t xml:space="preserve"> E RISULTAT</w:t>
      </w:r>
      <w:r w:rsidR="00F676AA">
        <w:rPr>
          <w:rFonts w:ascii="Times New Roman" w:hAnsi="Times New Roman"/>
          <w:b/>
          <w:i/>
        </w:rPr>
        <w:t>I</w:t>
      </w:r>
      <w:r w:rsidR="00561F28" w:rsidRPr="00DB73F7">
        <w:rPr>
          <w:rFonts w:ascii="Times New Roman" w:hAnsi="Times New Roman"/>
          <w:b/>
          <w:i/>
        </w:rPr>
        <w:t xml:space="preserve"> DI APPRENDIMENTO ATTESI</w:t>
      </w:r>
    </w:p>
    <w:p w14:paraId="66BC3D38" w14:textId="39841E73" w:rsidR="00A87FE5" w:rsidRPr="00DB73F7" w:rsidRDefault="00A87FE5" w:rsidP="00DB73F7">
      <w:pPr>
        <w:spacing w:after="120" w:line="240" w:lineRule="auto"/>
        <w:rPr>
          <w:rFonts w:ascii="Times New Roman" w:hAnsi="Times New Roman"/>
        </w:rPr>
      </w:pPr>
      <w:r w:rsidRPr="00DB73F7">
        <w:rPr>
          <w:rFonts w:ascii="Times New Roman" w:hAnsi="Times New Roman"/>
        </w:rPr>
        <w:t>Il corso si propone di fornire agli studenti le conoscenze teoriche e gli strumenti necessari per la presentazione, la descrizione e il trattamento statistico di dati empirici e la programmazione d</w:t>
      </w:r>
      <w:r w:rsidR="00892CE4" w:rsidRPr="00DB73F7">
        <w:rPr>
          <w:rFonts w:ascii="Times New Roman" w:hAnsi="Times New Roman"/>
        </w:rPr>
        <w:t>i</w:t>
      </w:r>
      <w:r w:rsidRPr="00DB73F7">
        <w:rPr>
          <w:rFonts w:ascii="Times New Roman" w:hAnsi="Times New Roman"/>
        </w:rPr>
        <w:t xml:space="preserve"> indagini sperimentali.</w:t>
      </w:r>
      <w:r w:rsidR="00892CE4" w:rsidRPr="00DB73F7">
        <w:rPr>
          <w:rFonts w:ascii="Times New Roman" w:hAnsi="Times New Roman"/>
        </w:rPr>
        <w:t xml:space="preserve"> L’analisi vedrà un approccio teorico e pratico</w:t>
      </w:r>
      <w:r w:rsidR="00F676AA">
        <w:rPr>
          <w:rFonts w:ascii="Times New Roman" w:hAnsi="Times New Roman"/>
        </w:rPr>
        <w:t>, quest’ultimo</w:t>
      </w:r>
      <w:r w:rsidR="00892CE4" w:rsidRPr="00DB73F7">
        <w:rPr>
          <w:rFonts w:ascii="Times New Roman" w:hAnsi="Times New Roman"/>
        </w:rPr>
        <w:t xml:space="preserve"> anche </w:t>
      </w:r>
      <w:r w:rsidR="00F676AA">
        <w:rPr>
          <w:rFonts w:ascii="Times New Roman" w:hAnsi="Times New Roman"/>
        </w:rPr>
        <w:t xml:space="preserve">mediante </w:t>
      </w:r>
      <w:r w:rsidR="00892CE4" w:rsidRPr="00DB73F7">
        <w:rPr>
          <w:rFonts w:ascii="Times New Roman" w:hAnsi="Times New Roman"/>
        </w:rPr>
        <w:t>l’utilizzo di applicativi</w:t>
      </w:r>
      <w:r w:rsidR="00BB1C3E" w:rsidRPr="00DB73F7">
        <w:rPr>
          <w:rFonts w:ascii="Times New Roman" w:hAnsi="Times New Roman"/>
        </w:rPr>
        <w:t xml:space="preserve"> di natura informatica.</w:t>
      </w:r>
    </w:p>
    <w:p w14:paraId="5E858CF2" w14:textId="6DD73D55" w:rsidR="00B05921" w:rsidRPr="00DB73F7" w:rsidRDefault="00561F28" w:rsidP="00DB73F7">
      <w:pPr>
        <w:spacing w:after="120" w:line="240" w:lineRule="auto"/>
        <w:rPr>
          <w:rFonts w:ascii="Times New Roman" w:hAnsi="Times New Roman"/>
        </w:rPr>
      </w:pPr>
      <w:r w:rsidRPr="00DB73F7">
        <w:rPr>
          <w:rFonts w:ascii="Times New Roman" w:hAnsi="Times New Roman"/>
        </w:rPr>
        <w:t xml:space="preserve">Al termine dell’insegnamento, lo studente avrà conoscenze per acquisire e comprendere </w:t>
      </w:r>
      <w:r w:rsidR="009A2DF3" w:rsidRPr="00DB73F7">
        <w:rPr>
          <w:rFonts w:ascii="Times New Roman" w:hAnsi="Times New Roman"/>
        </w:rPr>
        <w:t>i concetti di base</w:t>
      </w:r>
      <w:r w:rsidR="003160CA" w:rsidRPr="00DB73F7">
        <w:rPr>
          <w:rFonts w:ascii="Times New Roman" w:hAnsi="Times New Roman"/>
        </w:rPr>
        <w:t xml:space="preserve"> della statistica e la terminologia</w:t>
      </w:r>
      <w:r w:rsidR="00FF49BA" w:rsidRPr="00DB73F7">
        <w:rPr>
          <w:rFonts w:ascii="Times New Roman" w:hAnsi="Times New Roman"/>
        </w:rPr>
        <w:t xml:space="preserve"> utilizzata</w:t>
      </w:r>
      <w:r w:rsidR="003160CA" w:rsidRPr="00DB73F7">
        <w:rPr>
          <w:rFonts w:ascii="Times New Roman" w:hAnsi="Times New Roman"/>
        </w:rPr>
        <w:t xml:space="preserve">. </w:t>
      </w:r>
      <w:r w:rsidR="00B764AB" w:rsidRPr="00DB73F7">
        <w:rPr>
          <w:rFonts w:ascii="Times New Roman" w:hAnsi="Times New Roman"/>
        </w:rPr>
        <w:t xml:space="preserve">Conoscerà i processi coinvolti nel metodo e disegno </w:t>
      </w:r>
      <w:r w:rsidR="006E7F87" w:rsidRPr="00DB73F7">
        <w:rPr>
          <w:rFonts w:ascii="Times New Roman" w:hAnsi="Times New Roman"/>
        </w:rPr>
        <w:t xml:space="preserve">di esperimenti scientifici </w:t>
      </w:r>
      <w:r w:rsidR="00033EF0" w:rsidRPr="00DB73F7">
        <w:rPr>
          <w:rFonts w:ascii="Times New Roman" w:hAnsi="Times New Roman"/>
        </w:rPr>
        <w:t>ed avrà conoscenze di disegni sperimentali comunemente utilizzati in scienze agrarie ed alimentari</w:t>
      </w:r>
      <w:r w:rsidR="00B764AB" w:rsidRPr="00DB73F7">
        <w:rPr>
          <w:rFonts w:ascii="Times New Roman" w:hAnsi="Times New Roman"/>
        </w:rPr>
        <w:t xml:space="preserve">. </w:t>
      </w:r>
      <w:r w:rsidR="00033EF0" w:rsidRPr="00DB73F7">
        <w:rPr>
          <w:rFonts w:ascii="Times New Roman" w:hAnsi="Times New Roman"/>
        </w:rPr>
        <w:t xml:space="preserve">Avrà conoscenze per </w:t>
      </w:r>
      <w:r w:rsidR="00E47375" w:rsidRPr="00DB73F7">
        <w:rPr>
          <w:rFonts w:ascii="Times New Roman" w:hAnsi="Times New Roman"/>
        </w:rPr>
        <w:t xml:space="preserve">comprendere le differenze tra regressione e correlazione per un appropriato utilizzo, anche con più variabili indipendenti. </w:t>
      </w:r>
      <w:r w:rsidR="00F676AA" w:rsidRPr="00DB73F7">
        <w:rPr>
          <w:rFonts w:ascii="Times New Roman" w:hAnsi="Times New Roman"/>
        </w:rPr>
        <w:t>Comprenderà</w:t>
      </w:r>
      <w:r w:rsidR="00E47375" w:rsidRPr="00DB73F7">
        <w:rPr>
          <w:rFonts w:ascii="Times New Roman" w:hAnsi="Times New Roman"/>
        </w:rPr>
        <w:t xml:space="preserve"> come includere variabili qualitative in analisi di regressione e </w:t>
      </w:r>
      <w:r w:rsidR="00AE66B9" w:rsidRPr="00DB73F7">
        <w:rPr>
          <w:rFonts w:ascii="Times New Roman" w:hAnsi="Times New Roman"/>
        </w:rPr>
        <w:t>avrà le conoscenze per c</w:t>
      </w:r>
      <w:r w:rsidR="00F676AA">
        <w:rPr>
          <w:rFonts w:ascii="Times New Roman" w:hAnsi="Times New Roman"/>
        </w:rPr>
        <w:t xml:space="preserve">apire </w:t>
      </w:r>
      <w:r w:rsidR="00AE66B9" w:rsidRPr="00DB73F7">
        <w:rPr>
          <w:rFonts w:ascii="Times New Roman" w:hAnsi="Times New Roman"/>
        </w:rPr>
        <w:t>le procedure di selezione automatiche nello sviluppo di modelli di regressione con più variabili indipendenti.</w:t>
      </w:r>
      <w:r w:rsidR="00C6308B" w:rsidRPr="00DB73F7">
        <w:rPr>
          <w:rFonts w:ascii="Times New Roman" w:hAnsi="Times New Roman"/>
        </w:rPr>
        <w:t xml:space="preserve"> A</w:t>
      </w:r>
      <w:r w:rsidR="00B764AB" w:rsidRPr="00DB73F7">
        <w:rPr>
          <w:rFonts w:ascii="Times New Roman" w:hAnsi="Times New Roman"/>
        </w:rPr>
        <w:t xml:space="preserve">vrà conoscenze per acquisire e comprendere metodi non parametrici e multivariati </w:t>
      </w:r>
      <w:r w:rsidR="00B05921" w:rsidRPr="00DB73F7">
        <w:rPr>
          <w:rFonts w:ascii="Times New Roman" w:hAnsi="Times New Roman"/>
        </w:rPr>
        <w:t xml:space="preserve">e sarà in grado </w:t>
      </w:r>
      <w:r w:rsidR="00B764AB" w:rsidRPr="00DB73F7">
        <w:rPr>
          <w:rFonts w:ascii="Times New Roman" w:hAnsi="Times New Roman"/>
        </w:rPr>
        <w:t xml:space="preserve">di apprezzare l’utilizzo di applicativi </w:t>
      </w:r>
      <w:r w:rsidR="00B05921" w:rsidRPr="00DB73F7">
        <w:rPr>
          <w:rFonts w:ascii="Times New Roman" w:hAnsi="Times New Roman"/>
        </w:rPr>
        <w:t xml:space="preserve">in </w:t>
      </w:r>
      <w:r w:rsidR="00B764AB" w:rsidRPr="00DB73F7">
        <w:rPr>
          <w:rFonts w:ascii="Times New Roman" w:hAnsi="Times New Roman"/>
        </w:rPr>
        <w:t>analisi statistica</w:t>
      </w:r>
      <w:r w:rsidR="00B05921" w:rsidRPr="00DB73F7">
        <w:rPr>
          <w:rFonts w:ascii="Times New Roman" w:hAnsi="Times New Roman"/>
        </w:rPr>
        <w:t xml:space="preserve">. </w:t>
      </w:r>
    </w:p>
    <w:p w14:paraId="447D0691" w14:textId="2E67B080" w:rsidR="00AE66B9" w:rsidRPr="00DB73F7" w:rsidRDefault="00B05921" w:rsidP="00DB73F7">
      <w:pPr>
        <w:spacing w:after="120" w:line="240" w:lineRule="auto"/>
        <w:rPr>
          <w:rFonts w:ascii="Times New Roman" w:hAnsi="Times New Roman"/>
        </w:rPr>
      </w:pPr>
      <w:r w:rsidRPr="00DB73F7">
        <w:rPr>
          <w:rFonts w:ascii="Times New Roman" w:hAnsi="Times New Roman"/>
        </w:rPr>
        <w:t xml:space="preserve">Al termine del corso lo studente </w:t>
      </w:r>
      <w:r w:rsidR="00016EFD">
        <w:rPr>
          <w:rFonts w:ascii="Times New Roman" w:hAnsi="Times New Roman"/>
        </w:rPr>
        <w:t>sarà</w:t>
      </w:r>
      <w:r w:rsidRPr="00DB73F7">
        <w:rPr>
          <w:rFonts w:ascii="Times New Roman" w:hAnsi="Times New Roman"/>
        </w:rPr>
        <w:t xml:space="preserve"> in </w:t>
      </w:r>
      <w:r w:rsidR="003160CA" w:rsidRPr="00DB73F7">
        <w:rPr>
          <w:rFonts w:ascii="Times New Roman" w:hAnsi="Times New Roman"/>
        </w:rPr>
        <w:t xml:space="preserve">grado </w:t>
      </w:r>
      <w:r w:rsidRPr="00DB73F7">
        <w:rPr>
          <w:rFonts w:ascii="Times New Roman" w:hAnsi="Times New Roman"/>
        </w:rPr>
        <w:t xml:space="preserve">di </w:t>
      </w:r>
      <w:r w:rsidR="00FF49BA" w:rsidRPr="00DB73F7">
        <w:rPr>
          <w:rFonts w:ascii="Times New Roman" w:hAnsi="Times New Roman"/>
        </w:rPr>
        <w:t>organizzare e riassumere dataset</w:t>
      </w:r>
      <w:r w:rsidR="00766E08" w:rsidRPr="00DB73F7">
        <w:rPr>
          <w:rFonts w:ascii="Times New Roman" w:hAnsi="Times New Roman"/>
        </w:rPr>
        <w:t>s</w:t>
      </w:r>
      <w:r w:rsidR="00FF49BA" w:rsidRPr="00DB73F7">
        <w:rPr>
          <w:rFonts w:ascii="Times New Roman" w:hAnsi="Times New Roman"/>
        </w:rPr>
        <w:t xml:space="preserve"> </w:t>
      </w:r>
      <w:r w:rsidRPr="00DB73F7">
        <w:rPr>
          <w:rFonts w:ascii="Times New Roman" w:hAnsi="Times New Roman"/>
        </w:rPr>
        <w:t xml:space="preserve">mediante </w:t>
      </w:r>
      <w:r w:rsidR="003160CA" w:rsidRPr="00DB73F7">
        <w:rPr>
          <w:rFonts w:ascii="Times New Roman" w:hAnsi="Times New Roman"/>
        </w:rPr>
        <w:t>statistica de</w:t>
      </w:r>
      <w:r w:rsidR="00FF49BA" w:rsidRPr="00DB73F7">
        <w:rPr>
          <w:rFonts w:ascii="Times New Roman" w:hAnsi="Times New Roman"/>
        </w:rPr>
        <w:t xml:space="preserve">scrittiva e, </w:t>
      </w:r>
      <w:r w:rsidRPr="00DB73F7">
        <w:rPr>
          <w:rFonts w:ascii="Times New Roman" w:hAnsi="Times New Roman"/>
        </w:rPr>
        <w:t xml:space="preserve">con </w:t>
      </w:r>
      <w:r w:rsidR="00FF49BA" w:rsidRPr="00DB73F7">
        <w:rPr>
          <w:rFonts w:ascii="Times New Roman" w:hAnsi="Times New Roman"/>
        </w:rPr>
        <w:t xml:space="preserve">approccio </w:t>
      </w:r>
      <w:r w:rsidR="003160CA" w:rsidRPr="00DB73F7">
        <w:rPr>
          <w:rFonts w:ascii="Times New Roman" w:hAnsi="Times New Roman"/>
        </w:rPr>
        <w:t>inferenziale</w:t>
      </w:r>
      <w:r w:rsidR="00FF49BA" w:rsidRPr="00DB73F7">
        <w:rPr>
          <w:rFonts w:ascii="Times New Roman" w:hAnsi="Times New Roman"/>
        </w:rPr>
        <w:t>, prendere decisioni su popolazioni</w:t>
      </w:r>
      <w:r w:rsidRPr="00DB73F7">
        <w:rPr>
          <w:rFonts w:ascii="Times New Roman" w:hAnsi="Times New Roman"/>
        </w:rPr>
        <w:t xml:space="preserve">. </w:t>
      </w:r>
      <w:r w:rsidR="00414A31" w:rsidRPr="00DB73F7">
        <w:rPr>
          <w:rFonts w:ascii="Times New Roman" w:hAnsi="Times New Roman"/>
        </w:rPr>
        <w:t>Sarà in grado di pianificare</w:t>
      </w:r>
      <w:r w:rsidR="00766E08" w:rsidRPr="00DB73F7">
        <w:rPr>
          <w:rFonts w:ascii="Times New Roman" w:hAnsi="Times New Roman"/>
        </w:rPr>
        <w:t xml:space="preserve"> </w:t>
      </w:r>
      <w:r w:rsidR="00F032A7" w:rsidRPr="00DB73F7">
        <w:rPr>
          <w:rFonts w:ascii="Times New Roman" w:hAnsi="Times New Roman"/>
        </w:rPr>
        <w:t>disegni sperimentali di comune utilizzo</w:t>
      </w:r>
      <w:r w:rsidR="00F032A7">
        <w:rPr>
          <w:rFonts w:ascii="Times New Roman" w:hAnsi="Times New Roman"/>
        </w:rPr>
        <w:t xml:space="preserve">, </w:t>
      </w:r>
      <w:r w:rsidR="00414A31" w:rsidRPr="00DB73F7">
        <w:rPr>
          <w:rFonts w:ascii="Times New Roman" w:hAnsi="Times New Roman"/>
        </w:rPr>
        <w:t>analizzar</w:t>
      </w:r>
      <w:r w:rsidR="00F032A7">
        <w:rPr>
          <w:rFonts w:ascii="Times New Roman" w:hAnsi="Times New Roman"/>
        </w:rPr>
        <w:t>n</w:t>
      </w:r>
      <w:r w:rsidR="00414A31" w:rsidRPr="00DB73F7">
        <w:rPr>
          <w:rFonts w:ascii="Times New Roman" w:hAnsi="Times New Roman"/>
        </w:rPr>
        <w:t>e</w:t>
      </w:r>
      <w:r w:rsidR="00F032A7">
        <w:rPr>
          <w:rFonts w:ascii="Times New Roman" w:hAnsi="Times New Roman"/>
        </w:rPr>
        <w:t xml:space="preserve"> i dati ottenuti</w:t>
      </w:r>
      <w:r w:rsidR="00414A31" w:rsidRPr="00DB73F7">
        <w:rPr>
          <w:rFonts w:ascii="Times New Roman" w:hAnsi="Times New Roman"/>
        </w:rPr>
        <w:t xml:space="preserve">, anche </w:t>
      </w:r>
      <w:r w:rsidR="00026E35">
        <w:rPr>
          <w:rFonts w:ascii="Times New Roman" w:hAnsi="Times New Roman"/>
        </w:rPr>
        <w:t xml:space="preserve">mediante </w:t>
      </w:r>
      <w:r w:rsidR="00414A31" w:rsidRPr="00DB73F7">
        <w:rPr>
          <w:rFonts w:ascii="Times New Roman" w:hAnsi="Times New Roman"/>
        </w:rPr>
        <w:t xml:space="preserve">l’utilizzo di applicativi informatici, </w:t>
      </w:r>
      <w:r w:rsidR="00F032A7">
        <w:rPr>
          <w:rFonts w:ascii="Times New Roman" w:hAnsi="Times New Roman"/>
        </w:rPr>
        <w:t xml:space="preserve">e </w:t>
      </w:r>
      <w:r w:rsidR="00766E08" w:rsidRPr="00DB73F7">
        <w:rPr>
          <w:rFonts w:ascii="Times New Roman" w:hAnsi="Times New Roman"/>
        </w:rPr>
        <w:t>interpretarne le evidenze scientifiche</w:t>
      </w:r>
      <w:r w:rsidR="00414A31" w:rsidRPr="00DB73F7">
        <w:rPr>
          <w:rFonts w:ascii="Times New Roman" w:hAnsi="Times New Roman"/>
        </w:rPr>
        <w:t>. S</w:t>
      </w:r>
      <w:r w:rsidR="00E47375" w:rsidRPr="00DB73F7">
        <w:rPr>
          <w:rFonts w:ascii="Times New Roman" w:hAnsi="Times New Roman"/>
        </w:rPr>
        <w:t>arà in grado di calcolare ed interpretare modelli di regressione semplice e multipla</w:t>
      </w:r>
      <w:r w:rsidR="00414A31" w:rsidRPr="00DB73F7">
        <w:rPr>
          <w:rFonts w:ascii="Times New Roman" w:hAnsi="Times New Roman"/>
        </w:rPr>
        <w:t xml:space="preserve"> e </w:t>
      </w:r>
      <w:r w:rsidR="00AE66B9" w:rsidRPr="00DB73F7">
        <w:rPr>
          <w:rFonts w:ascii="Times New Roman" w:hAnsi="Times New Roman"/>
        </w:rPr>
        <w:t xml:space="preserve">di condurre regressioni logistiche per variabili dicotomiche o </w:t>
      </w:r>
      <w:proofErr w:type="spellStart"/>
      <w:r w:rsidR="00AE66B9" w:rsidRPr="00DB73F7">
        <w:rPr>
          <w:rFonts w:ascii="Times New Roman" w:hAnsi="Times New Roman"/>
        </w:rPr>
        <w:t>politomiche</w:t>
      </w:r>
      <w:proofErr w:type="spellEnd"/>
      <w:r w:rsidR="00AE66B9" w:rsidRPr="00DB73F7">
        <w:rPr>
          <w:rFonts w:ascii="Times New Roman" w:hAnsi="Times New Roman"/>
        </w:rPr>
        <w:t>. Sarà in grado di calcolare ed interpretare test non parametrici di comune utilizzo e capire quando utilizzarli in alternativa a test parametrici.</w:t>
      </w:r>
      <w:r w:rsidR="00C6308B" w:rsidRPr="00DB73F7">
        <w:rPr>
          <w:rFonts w:ascii="Times New Roman" w:hAnsi="Times New Roman"/>
        </w:rPr>
        <w:t xml:space="preserve"> Sarà in grado di condurre un’analisi </w:t>
      </w:r>
      <w:r w:rsidR="006E7F87" w:rsidRPr="00DB73F7">
        <w:rPr>
          <w:rFonts w:ascii="Times New Roman" w:hAnsi="Times New Roman"/>
        </w:rPr>
        <w:t xml:space="preserve">statistica con tecniche </w:t>
      </w:r>
      <w:r w:rsidR="00C6308B" w:rsidRPr="00DB73F7">
        <w:rPr>
          <w:rFonts w:ascii="Times New Roman" w:hAnsi="Times New Roman"/>
        </w:rPr>
        <w:t>multivariat</w:t>
      </w:r>
      <w:r w:rsidR="006E7F87" w:rsidRPr="00DB73F7">
        <w:rPr>
          <w:rFonts w:ascii="Times New Roman" w:hAnsi="Times New Roman"/>
        </w:rPr>
        <w:t>e</w:t>
      </w:r>
      <w:r w:rsidR="00766E08" w:rsidRPr="00DB73F7">
        <w:rPr>
          <w:rFonts w:ascii="Times New Roman" w:hAnsi="Times New Roman"/>
        </w:rPr>
        <w:t xml:space="preserve"> ed interpretarne i risultati</w:t>
      </w:r>
      <w:r w:rsidR="00C6308B" w:rsidRPr="00DB73F7">
        <w:rPr>
          <w:rFonts w:ascii="Times New Roman" w:hAnsi="Times New Roman"/>
        </w:rPr>
        <w:t>.</w:t>
      </w:r>
    </w:p>
    <w:p w14:paraId="0B71BCAD" w14:textId="77777777" w:rsidR="00DB73F7" w:rsidRDefault="00DB73F7" w:rsidP="00DB73F7">
      <w:pPr>
        <w:spacing w:after="120" w:line="240" w:lineRule="auto"/>
        <w:rPr>
          <w:rFonts w:ascii="Times New Roman" w:hAnsi="Times New Roman"/>
          <w:b/>
          <w:i/>
        </w:rPr>
      </w:pPr>
    </w:p>
    <w:p w14:paraId="255FDDB7" w14:textId="77777777" w:rsidR="00A87FE5" w:rsidRPr="00DB73F7" w:rsidRDefault="00A87FE5" w:rsidP="00DB73F7">
      <w:pPr>
        <w:spacing w:after="120" w:line="240" w:lineRule="auto"/>
        <w:rPr>
          <w:rFonts w:ascii="Times New Roman" w:hAnsi="Times New Roman"/>
          <w:b/>
        </w:rPr>
      </w:pPr>
      <w:r w:rsidRPr="00DB73F7">
        <w:rPr>
          <w:rFonts w:ascii="Times New Roman" w:hAnsi="Times New Roman"/>
          <w:b/>
          <w:i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9"/>
        <w:gridCol w:w="1111"/>
      </w:tblGrid>
      <w:tr w:rsidR="008D11CC" w:rsidRPr="00DB73F7" w14:paraId="2AF599AF" w14:textId="77777777" w:rsidTr="00911DA4">
        <w:tc>
          <w:tcPr>
            <w:tcW w:w="5579" w:type="dxa"/>
            <w:shd w:val="clear" w:color="auto" w:fill="auto"/>
          </w:tcPr>
          <w:p w14:paraId="69C9770A" w14:textId="77777777" w:rsidR="008D11CC" w:rsidRPr="00DB73F7" w:rsidRDefault="008D11CC" w:rsidP="004571B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shd w:val="clear" w:color="auto" w:fill="auto"/>
          </w:tcPr>
          <w:p w14:paraId="70E8B85C" w14:textId="77777777" w:rsidR="008D11CC" w:rsidRPr="00DB73F7" w:rsidRDefault="008D11CC" w:rsidP="004571B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DB73F7">
              <w:rPr>
                <w:rFonts w:ascii="Times New Roman" w:hAnsi="Times New Roman"/>
              </w:rPr>
              <w:t>CFU</w:t>
            </w:r>
          </w:p>
        </w:tc>
      </w:tr>
      <w:tr w:rsidR="008D11CC" w:rsidRPr="00DB73F7" w14:paraId="7EBDC7C5" w14:textId="77777777" w:rsidTr="00911DA4">
        <w:tc>
          <w:tcPr>
            <w:tcW w:w="5579" w:type="dxa"/>
            <w:shd w:val="clear" w:color="auto" w:fill="auto"/>
          </w:tcPr>
          <w:p w14:paraId="2B159695" w14:textId="77777777" w:rsidR="008D11CC" w:rsidRPr="00DB73F7" w:rsidRDefault="008D11CC" w:rsidP="004571B4">
            <w:pPr>
              <w:tabs>
                <w:tab w:val="clear" w:pos="284"/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i/>
                <w:spacing w:val="-2"/>
              </w:rPr>
              <w:t>Richiami di statistica descrittiva ed inferenziale</w:t>
            </w:r>
            <w:r w:rsidRPr="00DB73F7">
              <w:rPr>
                <w:rFonts w:ascii="Times New Roman" w:hAnsi="Times New Roman"/>
                <w:spacing w:val="-2"/>
              </w:rPr>
              <w:t xml:space="preserve"> </w:t>
            </w:r>
          </w:p>
          <w:p w14:paraId="763E9AF5" w14:textId="77777777" w:rsidR="00C43E3C" w:rsidRPr="00DB73F7" w:rsidRDefault="00071E07" w:rsidP="004571B4">
            <w:pPr>
              <w:pStyle w:val="Paragrafoelenco"/>
              <w:numPr>
                <w:ilvl w:val="0"/>
                <w:numId w:val="3"/>
              </w:numPr>
              <w:tabs>
                <w:tab w:val="left" w:pos="-1843"/>
                <w:tab w:val="left" w:pos="-720"/>
              </w:tabs>
              <w:suppressAutoHyphens/>
              <w:spacing w:line="240" w:lineRule="auto"/>
              <w:ind w:left="453" w:hanging="283"/>
              <w:jc w:val="left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spacing w:val="-2"/>
              </w:rPr>
              <w:t xml:space="preserve">Distribuzioni di frequenza </w:t>
            </w:r>
            <w:proofErr w:type="spellStart"/>
            <w:r w:rsidRPr="00DB73F7">
              <w:rPr>
                <w:rFonts w:ascii="Times New Roman" w:hAnsi="Times New Roman"/>
                <w:spacing w:val="-2"/>
              </w:rPr>
              <w:t>univariate</w:t>
            </w:r>
            <w:proofErr w:type="spellEnd"/>
            <w:r w:rsidRPr="00DB73F7">
              <w:rPr>
                <w:rFonts w:ascii="Times New Roman" w:hAnsi="Times New Roman"/>
                <w:spacing w:val="-2"/>
              </w:rPr>
              <w:t xml:space="preserve"> e </w:t>
            </w:r>
            <w:proofErr w:type="spellStart"/>
            <w:r w:rsidRPr="00DB73F7">
              <w:rPr>
                <w:rFonts w:ascii="Times New Roman" w:hAnsi="Times New Roman"/>
                <w:spacing w:val="-2"/>
              </w:rPr>
              <w:t>bivariate</w:t>
            </w:r>
            <w:proofErr w:type="spellEnd"/>
            <w:r w:rsidR="00C43E3C" w:rsidRPr="00DB73F7">
              <w:rPr>
                <w:rFonts w:ascii="Times New Roman" w:hAnsi="Times New Roman"/>
                <w:spacing w:val="-2"/>
              </w:rPr>
              <w:t>;</w:t>
            </w:r>
          </w:p>
          <w:p w14:paraId="5ACB981F" w14:textId="77777777" w:rsidR="00C43E3C" w:rsidRPr="00DB73F7" w:rsidRDefault="00071E07" w:rsidP="004571B4">
            <w:pPr>
              <w:pStyle w:val="Paragrafoelenco"/>
              <w:numPr>
                <w:ilvl w:val="0"/>
                <w:numId w:val="3"/>
              </w:numPr>
              <w:tabs>
                <w:tab w:val="left" w:pos="-1843"/>
                <w:tab w:val="left" w:pos="-720"/>
              </w:tabs>
              <w:suppressAutoHyphens/>
              <w:spacing w:line="240" w:lineRule="auto"/>
              <w:ind w:left="453" w:hanging="283"/>
              <w:jc w:val="left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spacing w:val="-2"/>
              </w:rPr>
              <w:t>Misure di centralità e misure di variabilità</w:t>
            </w:r>
            <w:r w:rsidR="00C43E3C" w:rsidRPr="00DB73F7">
              <w:rPr>
                <w:rFonts w:ascii="Times New Roman" w:hAnsi="Times New Roman"/>
                <w:spacing w:val="-2"/>
              </w:rPr>
              <w:t>;</w:t>
            </w:r>
          </w:p>
          <w:p w14:paraId="4F97C57D" w14:textId="77777777" w:rsidR="00C43E3C" w:rsidRPr="00DB73F7" w:rsidRDefault="00071E07" w:rsidP="004571B4">
            <w:pPr>
              <w:pStyle w:val="Paragrafoelenco"/>
              <w:numPr>
                <w:ilvl w:val="0"/>
                <w:numId w:val="3"/>
              </w:numPr>
              <w:tabs>
                <w:tab w:val="left" w:pos="-1843"/>
                <w:tab w:val="left" w:pos="-720"/>
              </w:tabs>
              <w:suppressAutoHyphens/>
              <w:spacing w:line="240" w:lineRule="auto"/>
              <w:ind w:left="453" w:hanging="283"/>
              <w:jc w:val="left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spacing w:val="-2"/>
              </w:rPr>
              <w:t>Variabili casuali e loro distribuzioni</w:t>
            </w:r>
            <w:r w:rsidR="00C43E3C" w:rsidRPr="00DB73F7">
              <w:rPr>
                <w:rFonts w:ascii="Times New Roman" w:hAnsi="Times New Roman"/>
                <w:spacing w:val="-2"/>
              </w:rPr>
              <w:t>;</w:t>
            </w:r>
          </w:p>
          <w:p w14:paraId="0C80194A" w14:textId="77777777" w:rsidR="00C43E3C" w:rsidRPr="00DB73F7" w:rsidRDefault="00071E07" w:rsidP="004571B4">
            <w:pPr>
              <w:pStyle w:val="Paragrafoelenco"/>
              <w:numPr>
                <w:ilvl w:val="0"/>
                <w:numId w:val="3"/>
              </w:numPr>
              <w:tabs>
                <w:tab w:val="left" w:pos="-1843"/>
                <w:tab w:val="left" w:pos="-720"/>
              </w:tabs>
              <w:suppressAutoHyphens/>
              <w:spacing w:line="240" w:lineRule="auto"/>
              <w:ind w:left="453" w:hanging="283"/>
              <w:jc w:val="left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spacing w:val="-2"/>
              </w:rPr>
              <w:t>Inferenza su una popolazione (media, varianza, proporzione)</w:t>
            </w:r>
            <w:r w:rsidR="00C43E3C" w:rsidRPr="00DB73F7">
              <w:rPr>
                <w:rFonts w:ascii="Times New Roman" w:hAnsi="Times New Roman"/>
                <w:spacing w:val="-2"/>
              </w:rPr>
              <w:t>;</w:t>
            </w:r>
          </w:p>
          <w:p w14:paraId="2956ED4C" w14:textId="77777777" w:rsidR="00492EC9" w:rsidRPr="00DB73F7" w:rsidRDefault="00492EC9" w:rsidP="004571B4">
            <w:pPr>
              <w:pStyle w:val="Paragrafoelenco"/>
              <w:numPr>
                <w:ilvl w:val="0"/>
                <w:numId w:val="3"/>
              </w:numPr>
              <w:tabs>
                <w:tab w:val="left" w:pos="-1843"/>
                <w:tab w:val="left" w:pos="-720"/>
              </w:tabs>
              <w:suppressAutoHyphens/>
              <w:spacing w:line="240" w:lineRule="auto"/>
              <w:ind w:left="453" w:hanging="283"/>
              <w:jc w:val="left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spacing w:val="-2"/>
              </w:rPr>
              <w:t>Inferenza su due popolazioni</w:t>
            </w:r>
            <w:r w:rsidR="00C43E3C" w:rsidRPr="00DB73F7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14:paraId="06DA460B" w14:textId="77777777" w:rsidR="008D11CC" w:rsidRPr="00DB73F7" w:rsidRDefault="004D1E91" w:rsidP="004571B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dstrike/>
              </w:rPr>
            </w:pPr>
            <w:r w:rsidRPr="00DB73F7">
              <w:rPr>
                <w:rFonts w:ascii="Times New Roman" w:hAnsi="Times New Roman"/>
              </w:rPr>
              <w:t>0</w:t>
            </w:r>
            <w:r w:rsidR="0074441F" w:rsidRPr="00DB73F7">
              <w:rPr>
                <w:rFonts w:ascii="Times New Roman" w:hAnsi="Times New Roman"/>
              </w:rPr>
              <w:t>,</w:t>
            </w:r>
            <w:r w:rsidRPr="00DB73F7">
              <w:rPr>
                <w:rFonts w:ascii="Times New Roman" w:hAnsi="Times New Roman"/>
              </w:rPr>
              <w:t>50</w:t>
            </w:r>
          </w:p>
        </w:tc>
      </w:tr>
      <w:tr w:rsidR="008D11CC" w:rsidRPr="00DB73F7" w14:paraId="02BA1E82" w14:textId="77777777" w:rsidTr="00911DA4">
        <w:tc>
          <w:tcPr>
            <w:tcW w:w="5579" w:type="dxa"/>
            <w:shd w:val="clear" w:color="auto" w:fill="auto"/>
          </w:tcPr>
          <w:p w14:paraId="6F3608BD" w14:textId="77777777" w:rsidR="008D11CC" w:rsidRPr="00DB73F7" w:rsidRDefault="008D11CC" w:rsidP="004571B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i/>
                <w:spacing w:val="-2"/>
              </w:rPr>
            </w:pPr>
            <w:r w:rsidRPr="00DB73F7">
              <w:rPr>
                <w:rFonts w:ascii="Times New Roman" w:hAnsi="Times New Roman"/>
                <w:i/>
                <w:spacing w:val="-2"/>
              </w:rPr>
              <w:t xml:space="preserve">Il modello di regressione </w:t>
            </w:r>
            <w:r w:rsidR="001948EB" w:rsidRPr="00DB73F7">
              <w:rPr>
                <w:rFonts w:ascii="Times New Roman" w:hAnsi="Times New Roman"/>
                <w:i/>
                <w:spacing w:val="-2"/>
              </w:rPr>
              <w:t xml:space="preserve">lineare </w:t>
            </w:r>
            <w:r w:rsidRPr="00DB73F7">
              <w:rPr>
                <w:rFonts w:ascii="Times New Roman" w:hAnsi="Times New Roman"/>
                <w:i/>
                <w:spacing w:val="-2"/>
              </w:rPr>
              <w:t xml:space="preserve">semplice </w:t>
            </w:r>
            <w:r w:rsidR="004D1E91" w:rsidRPr="00DB73F7">
              <w:rPr>
                <w:rFonts w:ascii="Times New Roman" w:hAnsi="Times New Roman"/>
                <w:i/>
                <w:spacing w:val="-2"/>
              </w:rPr>
              <w:t>e sue estensioni</w:t>
            </w:r>
          </w:p>
          <w:p w14:paraId="06FA280F" w14:textId="77777777" w:rsidR="00C43E3C" w:rsidRPr="00DB73F7" w:rsidRDefault="00071E07" w:rsidP="004571B4">
            <w:pPr>
              <w:pStyle w:val="Paragrafoelenco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uto"/>
              <w:ind w:left="312" w:hanging="142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spacing w:val="-2"/>
              </w:rPr>
              <w:t>Richiami sul modello di regressione lineare semplice</w:t>
            </w:r>
            <w:r w:rsidR="00C43E3C" w:rsidRPr="00DB73F7">
              <w:rPr>
                <w:rFonts w:ascii="Times New Roman" w:hAnsi="Times New Roman"/>
                <w:spacing w:val="-2"/>
              </w:rPr>
              <w:t>;</w:t>
            </w:r>
          </w:p>
          <w:p w14:paraId="2A9B1AD7" w14:textId="111939CA" w:rsidR="00071E07" w:rsidRPr="000E1AAD" w:rsidRDefault="004D1E91" w:rsidP="000E1AAD">
            <w:pPr>
              <w:pStyle w:val="Paragrafoelenco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uto"/>
              <w:ind w:left="312" w:hanging="142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spacing w:val="-2"/>
              </w:rPr>
              <w:t xml:space="preserve">La regressione lineare multipla e la procedura </w:t>
            </w:r>
            <w:proofErr w:type="spellStart"/>
            <w:r w:rsidRPr="00DB73F7">
              <w:rPr>
                <w:rFonts w:ascii="Times New Roman" w:hAnsi="Times New Roman"/>
                <w:spacing w:val="-2"/>
              </w:rPr>
              <w:t>stepwise</w:t>
            </w:r>
            <w:proofErr w:type="spellEnd"/>
            <w:r w:rsidR="00C43E3C" w:rsidRPr="00DB73F7">
              <w:rPr>
                <w:rFonts w:ascii="Times New Roman" w:hAnsi="Times New Roman"/>
                <w:spacing w:val="-2"/>
              </w:rPr>
              <w:t>;</w:t>
            </w:r>
          </w:p>
        </w:tc>
        <w:tc>
          <w:tcPr>
            <w:tcW w:w="1111" w:type="dxa"/>
            <w:shd w:val="clear" w:color="auto" w:fill="auto"/>
          </w:tcPr>
          <w:p w14:paraId="1B616706" w14:textId="13F1DEA7" w:rsidR="008D11CC" w:rsidRPr="00DB73F7" w:rsidRDefault="00911DA4" w:rsidP="004571B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441F" w:rsidRPr="00DB73F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4D1E91" w:rsidRPr="00DB73F7">
              <w:rPr>
                <w:rFonts w:ascii="Times New Roman" w:hAnsi="Times New Roman"/>
              </w:rPr>
              <w:t>0</w:t>
            </w:r>
          </w:p>
        </w:tc>
      </w:tr>
      <w:tr w:rsidR="008D11CC" w:rsidRPr="00DB73F7" w14:paraId="216ECBB2" w14:textId="77777777" w:rsidTr="00911DA4">
        <w:tc>
          <w:tcPr>
            <w:tcW w:w="5579" w:type="dxa"/>
            <w:shd w:val="clear" w:color="auto" w:fill="auto"/>
          </w:tcPr>
          <w:p w14:paraId="39312616" w14:textId="77777777" w:rsidR="008D11CC" w:rsidRPr="00DB73F7" w:rsidRDefault="008D11CC" w:rsidP="004571B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i/>
                <w:spacing w:val="-2"/>
              </w:rPr>
            </w:pPr>
            <w:r w:rsidRPr="00DB73F7">
              <w:rPr>
                <w:rFonts w:ascii="Times New Roman" w:hAnsi="Times New Roman"/>
                <w:i/>
                <w:spacing w:val="-2"/>
              </w:rPr>
              <w:t xml:space="preserve">Il modello di analisi della varianza </w:t>
            </w:r>
          </w:p>
          <w:p w14:paraId="2D8EF110" w14:textId="77777777" w:rsidR="00C43E3C" w:rsidRPr="00DB73F7" w:rsidRDefault="00071E07" w:rsidP="004571B4">
            <w:pPr>
              <w:pStyle w:val="Paragrafoelenco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uto"/>
              <w:ind w:left="312" w:hanging="142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spacing w:val="-2"/>
              </w:rPr>
              <w:t>Analisi della varianza a uno o più fattori</w:t>
            </w:r>
            <w:r w:rsidR="00C43E3C" w:rsidRPr="00DB73F7">
              <w:rPr>
                <w:rFonts w:ascii="Times New Roman" w:hAnsi="Times New Roman"/>
                <w:spacing w:val="-2"/>
              </w:rPr>
              <w:t>;</w:t>
            </w:r>
          </w:p>
          <w:p w14:paraId="5FC2BFD6" w14:textId="77777777" w:rsidR="00071E07" w:rsidRPr="00DB73F7" w:rsidRDefault="00071E07" w:rsidP="004571B4">
            <w:pPr>
              <w:pStyle w:val="Paragrafoelenco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uto"/>
              <w:ind w:left="312" w:hanging="142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spacing w:val="-2"/>
              </w:rPr>
              <w:lastRenderedPageBreak/>
              <w:t>Disegni sperimentali</w:t>
            </w:r>
            <w:r w:rsidR="00C43E3C" w:rsidRPr="00DB73F7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14:paraId="4D466A74" w14:textId="0131C833" w:rsidR="008D11CC" w:rsidRPr="00DB73F7" w:rsidRDefault="00790B69" w:rsidP="004571B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DB73F7">
              <w:rPr>
                <w:rFonts w:ascii="Times New Roman" w:hAnsi="Times New Roman"/>
              </w:rPr>
              <w:lastRenderedPageBreak/>
              <w:t>2</w:t>
            </w:r>
            <w:r w:rsidR="00911DA4">
              <w:rPr>
                <w:rFonts w:ascii="Times New Roman" w:hAnsi="Times New Roman"/>
              </w:rPr>
              <w:t>,5</w:t>
            </w:r>
          </w:p>
        </w:tc>
      </w:tr>
      <w:tr w:rsidR="008D11CC" w:rsidRPr="00DB73F7" w14:paraId="37315E9C" w14:textId="77777777" w:rsidTr="00911DA4">
        <w:tc>
          <w:tcPr>
            <w:tcW w:w="5579" w:type="dxa"/>
            <w:shd w:val="clear" w:color="auto" w:fill="auto"/>
          </w:tcPr>
          <w:p w14:paraId="32892031" w14:textId="77777777" w:rsidR="008D11CC" w:rsidRPr="00DB73F7" w:rsidRDefault="008D11CC" w:rsidP="004571B4">
            <w:pPr>
              <w:spacing w:line="240" w:lineRule="auto"/>
              <w:rPr>
                <w:rFonts w:ascii="Times New Roman" w:hAnsi="Times New Roman"/>
              </w:rPr>
            </w:pPr>
            <w:r w:rsidRPr="00DB73F7">
              <w:rPr>
                <w:rFonts w:ascii="Times New Roman" w:hAnsi="Times New Roman"/>
                <w:i/>
                <w:spacing w:val="-2"/>
              </w:rPr>
              <w:t xml:space="preserve">Metodi non parametrici </w:t>
            </w:r>
          </w:p>
        </w:tc>
        <w:tc>
          <w:tcPr>
            <w:tcW w:w="1111" w:type="dxa"/>
            <w:shd w:val="clear" w:color="auto" w:fill="auto"/>
          </w:tcPr>
          <w:p w14:paraId="51A4B7F0" w14:textId="77777777" w:rsidR="008D11CC" w:rsidRPr="00DB73F7" w:rsidRDefault="004D1E91" w:rsidP="004571B4">
            <w:pPr>
              <w:spacing w:line="240" w:lineRule="auto"/>
              <w:rPr>
                <w:rFonts w:ascii="Times New Roman" w:hAnsi="Times New Roman"/>
                <w:dstrike/>
              </w:rPr>
            </w:pPr>
            <w:r w:rsidRPr="00DB73F7">
              <w:rPr>
                <w:rFonts w:ascii="Times New Roman" w:hAnsi="Times New Roman"/>
              </w:rPr>
              <w:t>0</w:t>
            </w:r>
            <w:r w:rsidR="0074441F" w:rsidRPr="00DB73F7">
              <w:rPr>
                <w:rFonts w:ascii="Times New Roman" w:hAnsi="Times New Roman"/>
              </w:rPr>
              <w:t>,</w:t>
            </w:r>
            <w:r w:rsidRPr="00DB73F7">
              <w:rPr>
                <w:rFonts w:ascii="Times New Roman" w:hAnsi="Times New Roman"/>
              </w:rPr>
              <w:t>5</w:t>
            </w:r>
          </w:p>
        </w:tc>
      </w:tr>
      <w:tr w:rsidR="00492EC9" w:rsidRPr="00DB73F7" w14:paraId="1D3BE21A" w14:textId="77777777" w:rsidTr="00911DA4">
        <w:tc>
          <w:tcPr>
            <w:tcW w:w="5579" w:type="dxa"/>
            <w:shd w:val="clear" w:color="auto" w:fill="auto"/>
          </w:tcPr>
          <w:p w14:paraId="7C075A23" w14:textId="77777777" w:rsidR="00492EC9" w:rsidRPr="00DB73F7" w:rsidRDefault="004D1E91" w:rsidP="004571B4">
            <w:pPr>
              <w:spacing w:line="240" w:lineRule="auto"/>
              <w:rPr>
                <w:rFonts w:ascii="Times New Roman" w:hAnsi="Times New Roman"/>
                <w:i/>
                <w:dstrike/>
                <w:spacing w:val="-2"/>
              </w:rPr>
            </w:pPr>
            <w:r w:rsidRPr="00DB73F7">
              <w:rPr>
                <w:rFonts w:ascii="Times New Roman" w:hAnsi="Times New Roman"/>
                <w:i/>
                <w:spacing w:val="-2"/>
              </w:rPr>
              <w:t>Metodi multivariati</w:t>
            </w:r>
          </w:p>
        </w:tc>
        <w:tc>
          <w:tcPr>
            <w:tcW w:w="1111" w:type="dxa"/>
            <w:shd w:val="clear" w:color="auto" w:fill="auto"/>
          </w:tcPr>
          <w:p w14:paraId="4119FE41" w14:textId="77777777" w:rsidR="00492EC9" w:rsidRPr="00DB73F7" w:rsidRDefault="00790B69" w:rsidP="004571B4">
            <w:pPr>
              <w:spacing w:line="240" w:lineRule="auto"/>
              <w:rPr>
                <w:rFonts w:ascii="Times New Roman" w:hAnsi="Times New Roman"/>
              </w:rPr>
            </w:pPr>
            <w:r w:rsidRPr="00DB73F7">
              <w:rPr>
                <w:rFonts w:ascii="Times New Roman" w:hAnsi="Times New Roman"/>
              </w:rPr>
              <w:t>0,5</w:t>
            </w:r>
          </w:p>
        </w:tc>
      </w:tr>
      <w:tr w:rsidR="0009560B" w:rsidRPr="00DB73F7" w14:paraId="70729B6F" w14:textId="77777777" w:rsidTr="00911DA4">
        <w:tc>
          <w:tcPr>
            <w:tcW w:w="5579" w:type="dxa"/>
            <w:shd w:val="clear" w:color="auto" w:fill="auto"/>
          </w:tcPr>
          <w:p w14:paraId="1D5DB4CC" w14:textId="77777777" w:rsidR="0009560B" w:rsidRPr="00DB73F7" w:rsidRDefault="0009560B" w:rsidP="004571B4">
            <w:pPr>
              <w:spacing w:line="240" w:lineRule="auto"/>
              <w:rPr>
                <w:rFonts w:ascii="Times New Roman" w:hAnsi="Times New Roman"/>
                <w:i/>
                <w:spacing w:val="-2"/>
              </w:rPr>
            </w:pPr>
            <w:r w:rsidRPr="00DB73F7">
              <w:rPr>
                <w:rFonts w:ascii="Times New Roman" w:hAnsi="Times New Roman"/>
                <w:i/>
                <w:spacing w:val="-2"/>
              </w:rPr>
              <w:t>Esercitazioni</w:t>
            </w:r>
          </w:p>
        </w:tc>
        <w:tc>
          <w:tcPr>
            <w:tcW w:w="1111" w:type="dxa"/>
            <w:shd w:val="clear" w:color="auto" w:fill="auto"/>
          </w:tcPr>
          <w:p w14:paraId="2EEDB62D" w14:textId="77777777" w:rsidR="0009560B" w:rsidRPr="00DB73F7" w:rsidRDefault="0009560B" w:rsidP="004571B4">
            <w:pPr>
              <w:spacing w:line="240" w:lineRule="auto"/>
              <w:rPr>
                <w:rFonts w:ascii="Times New Roman" w:hAnsi="Times New Roman"/>
              </w:rPr>
            </w:pPr>
            <w:r w:rsidRPr="00DB73F7">
              <w:rPr>
                <w:rFonts w:ascii="Times New Roman" w:hAnsi="Times New Roman"/>
              </w:rPr>
              <w:t>1</w:t>
            </w:r>
            <w:r w:rsidR="0074441F" w:rsidRPr="00DB73F7">
              <w:rPr>
                <w:rFonts w:ascii="Times New Roman" w:hAnsi="Times New Roman"/>
              </w:rPr>
              <w:t>,</w:t>
            </w:r>
            <w:r w:rsidRPr="00DB73F7">
              <w:rPr>
                <w:rFonts w:ascii="Times New Roman" w:hAnsi="Times New Roman"/>
              </w:rPr>
              <w:t>0</w:t>
            </w:r>
            <w:r w:rsidR="00492EC9" w:rsidRPr="00DB73F7">
              <w:rPr>
                <w:rFonts w:ascii="Times New Roman" w:hAnsi="Times New Roman"/>
              </w:rPr>
              <w:t>0</w:t>
            </w:r>
          </w:p>
        </w:tc>
      </w:tr>
    </w:tbl>
    <w:p w14:paraId="77C1EF47" w14:textId="3F299B73" w:rsidR="00DB73F7" w:rsidRDefault="00DB73F7" w:rsidP="00DB73F7">
      <w:pPr>
        <w:keepNext/>
        <w:spacing w:after="120" w:line="240" w:lineRule="auto"/>
        <w:rPr>
          <w:rFonts w:ascii="Times New Roman" w:hAnsi="Times New Roman"/>
          <w:b/>
          <w:i/>
        </w:rPr>
      </w:pPr>
    </w:p>
    <w:p w14:paraId="66055DAB" w14:textId="77777777" w:rsidR="00A87FE5" w:rsidRPr="00DB73F7" w:rsidRDefault="00A87FE5" w:rsidP="00DB73F7">
      <w:pPr>
        <w:keepNext/>
        <w:spacing w:after="120" w:line="240" w:lineRule="auto"/>
        <w:rPr>
          <w:rFonts w:ascii="Times New Roman" w:hAnsi="Times New Roman"/>
          <w:b/>
        </w:rPr>
      </w:pPr>
      <w:r w:rsidRPr="00DB73F7">
        <w:rPr>
          <w:rFonts w:ascii="Times New Roman" w:hAnsi="Times New Roman"/>
          <w:b/>
          <w:i/>
        </w:rPr>
        <w:t>BIBLIOGRAFIA</w:t>
      </w:r>
    </w:p>
    <w:p w14:paraId="76E75218" w14:textId="77777777" w:rsidR="00A87FE5" w:rsidRPr="00DB73F7" w:rsidRDefault="00A87FE5" w:rsidP="00DB73F7">
      <w:pPr>
        <w:pStyle w:val="Testo2"/>
        <w:spacing w:after="120" w:line="240" w:lineRule="auto"/>
        <w:ind w:firstLine="0"/>
        <w:contextualSpacing/>
        <w:rPr>
          <w:rFonts w:ascii="Times New Roman" w:hAnsi="Times New Roman"/>
          <w:sz w:val="20"/>
          <w:lang w:val="en-US"/>
        </w:rPr>
      </w:pPr>
      <w:r w:rsidRPr="00DB73F7">
        <w:rPr>
          <w:rFonts w:ascii="Times New Roman" w:hAnsi="Times New Roman"/>
          <w:sz w:val="20"/>
          <w:lang w:val="en-US"/>
        </w:rPr>
        <w:t>J.H. Zar, Biostatistical Analysis, Prentice Hall, 5th ed., Englewood Cliffs, NJ, 2009.</w:t>
      </w:r>
    </w:p>
    <w:p w14:paraId="23454EEB" w14:textId="7F09FB20" w:rsidR="008D11CC" w:rsidRPr="00DB73F7" w:rsidRDefault="008D11CC" w:rsidP="00DB73F7">
      <w:pPr>
        <w:pStyle w:val="Testo2"/>
        <w:spacing w:after="120" w:line="240" w:lineRule="auto"/>
        <w:ind w:firstLine="0"/>
        <w:contextualSpacing/>
        <w:rPr>
          <w:rFonts w:ascii="Times New Roman" w:hAnsi="Times New Roman"/>
          <w:sz w:val="20"/>
        </w:rPr>
      </w:pPr>
      <w:r w:rsidRPr="00DB73F7">
        <w:rPr>
          <w:rFonts w:ascii="Times New Roman" w:hAnsi="Times New Roman"/>
          <w:sz w:val="20"/>
        </w:rPr>
        <w:t xml:space="preserve">W.W. Wayne, Biostatistica, </w:t>
      </w:r>
      <w:r w:rsidR="00C41DE9" w:rsidRPr="00DB73F7">
        <w:rPr>
          <w:rFonts w:ascii="Times New Roman" w:hAnsi="Times New Roman"/>
          <w:sz w:val="20"/>
        </w:rPr>
        <w:t xml:space="preserve">EdiSES, </w:t>
      </w:r>
      <w:r w:rsidR="00F676AA">
        <w:rPr>
          <w:rFonts w:ascii="Times New Roman" w:hAnsi="Times New Roman"/>
          <w:sz w:val="20"/>
        </w:rPr>
        <w:t>3</w:t>
      </w:r>
      <w:r w:rsidRPr="00DB73F7">
        <w:rPr>
          <w:rFonts w:ascii="Times New Roman" w:hAnsi="Times New Roman"/>
          <w:sz w:val="20"/>
        </w:rPr>
        <w:t xml:space="preserve">a </w:t>
      </w:r>
      <w:r w:rsidR="00C41DE9" w:rsidRPr="00DB73F7">
        <w:rPr>
          <w:rFonts w:ascii="Times New Roman" w:hAnsi="Times New Roman"/>
          <w:sz w:val="20"/>
        </w:rPr>
        <w:t>ed., 20</w:t>
      </w:r>
      <w:r w:rsidR="00F676AA">
        <w:rPr>
          <w:rFonts w:ascii="Times New Roman" w:hAnsi="Times New Roman"/>
          <w:sz w:val="20"/>
        </w:rPr>
        <w:t>19</w:t>
      </w:r>
      <w:r w:rsidR="00C41DE9" w:rsidRPr="00DB73F7">
        <w:rPr>
          <w:rFonts w:ascii="Times New Roman" w:hAnsi="Times New Roman"/>
          <w:sz w:val="20"/>
        </w:rPr>
        <w:t>.</w:t>
      </w:r>
    </w:p>
    <w:p w14:paraId="34F14BF0" w14:textId="5148FB92" w:rsidR="00A87FE5" w:rsidRPr="00DB73F7" w:rsidRDefault="00A87FE5" w:rsidP="00DB73F7">
      <w:pPr>
        <w:pStyle w:val="Testo2"/>
        <w:spacing w:after="120" w:line="240" w:lineRule="auto"/>
        <w:ind w:firstLine="0"/>
        <w:contextualSpacing/>
        <w:rPr>
          <w:rFonts w:ascii="Times New Roman" w:hAnsi="Times New Roman"/>
          <w:sz w:val="20"/>
        </w:rPr>
      </w:pPr>
      <w:r w:rsidRPr="00DB73F7">
        <w:rPr>
          <w:rFonts w:ascii="Times New Roman" w:hAnsi="Times New Roman"/>
          <w:sz w:val="20"/>
        </w:rPr>
        <w:t>Ulteriore bibliografia integrativa verr</w:t>
      </w:r>
      <w:r w:rsidR="00A93E07">
        <w:rPr>
          <w:rFonts w:ascii="Times New Roman" w:hAnsi="Times New Roman"/>
          <w:sz w:val="20"/>
        </w:rPr>
        <w:t>à</w:t>
      </w:r>
      <w:r w:rsidRPr="00DB73F7">
        <w:rPr>
          <w:rFonts w:ascii="Times New Roman" w:hAnsi="Times New Roman"/>
          <w:sz w:val="20"/>
        </w:rPr>
        <w:t xml:space="preserve"> fornit</w:t>
      </w:r>
      <w:r w:rsidR="00A93E07">
        <w:rPr>
          <w:rFonts w:ascii="Times New Roman" w:hAnsi="Times New Roman"/>
          <w:sz w:val="20"/>
        </w:rPr>
        <w:t>a</w:t>
      </w:r>
      <w:r w:rsidRPr="00DB73F7">
        <w:rPr>
          <w:rFonts w:ascii="Times New Roman" w:hAnsi="Times New Roman"/>
          <w:sz w:val="20"/>
        </w:rPr>
        <w:t xml:space="preserve"> durante il corso.</w:t>
      </w:r>
    </w:p>
    <w:p w14:paraId="27FB035E" w14:textId="77777777" w:rsidR="00CE4DEC" w:rsidRPr="00DB73F7" w:rsidRDefault="00CE4DEC" w:rsidP="00DB73F7">
      <w:pPr>
        <w:spacing w:after="120" w:line="240" w:lineRule="auto"/>
        <w:rPr>
          <w:rFonts w:ascii="Times New Roman" w:hAnsi="Times New Roman"/>
          <w:b/>
          <w:i/>
        </w:rPr>
      </w:pPr>
    </w:p>
    <w:p w14:paraId="63BCE412" w14:textId="77777777" w:rsidR="00A87FE5" w:rsidRPr="00DB73F7" w:rsidRDefault="00A87FE5" w:rsidP="00DB73F7">
      <w:pPr>
        <w:spacing w:after="120" w:line="240" w:lineRule="auto"/>
        <w:rPr>
          <w:rFonts w:ascii="Times New Roman" w:hAnsi="Times New Roman"/>
          <w:b/>
          <w:i/>
        </w:rPr>
      </w:pPr>
      <w:r w:rsidRPr="00DB73F7">
        <w:rPr>
          <w:rFonts w:ascii="Times New Roman" w:hAnsi="Times New Roman"/>
          <w:b/>
          <w:i/>
        </w:rPr>
        <w:t>DIDATTICA DEL CORSO</w:t>
      </w:r>
    </w:p>
    <w:p w14:paraId="608665D9" w14:textId="497DD6E2" w:rsidR="00A87FE5" w:rsidRPr="00DB73F7" w:rsidRDefault="00A87FE5" w:rsidP="00DB73F7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DB73F7">
        <w:rPr>
          <w:rFonts w:ascii="Times New Roman" w:hAnsi="Times New Roman"/>
          <w:sz w:val="20"/>
        </w:rPr>
        <w:t xml:space="preserve">Il corso prevede </w:t>
      </w:r>
      <w:r w:rsidR="00725C4A" w:rsidRPr="00DB73F7">
        <w:rPr>
          <w:rFonts w:ascii="Times New Roman" w:hAnsi="Times New Roman"/>
          <w:sz w:val="20"/>
        </w:rPr>
        <w:t>5</w:t>
      </w:r>
      <w:r w:rsidRPr="00DB73F7">
        <w:rPr>
          <w:rFonts w:ascii="Times New Roman" w:hAnsi="Times New Roman"/>
          <w:sz w:val="20"/>
        </w:rPr>
        <w:t xml:space="preserve"> </w:t>
      </w:r>
      <w:r w:rsidR="00C41DE9" w:rsidRPr="00DB73F7">
        <w:rPr>
          <w:rFonts w:ascii="Times New Roman" w:hAnsi="Times New Roman"/>
          <w:sz w:val="20"/>
        </w:rPr>
        <w:t>CFU</w:t>
      </w:r>
      <w:r w:rsidRPr="00DB73F7">
        <w:rPr>
          <w:rFonts w:ascii="Times New Roman" w:hAnsi="Times New Roman"/>
          <w:sz w:val="20"/>
        </w:rPr>
        <w:t xml:space="preserve"> (</w:t>
      </w:r>
      <w:r w:rsidR="00725C4A" w:rsidRPr="00DB73F7">
        <w:rPr>
          <w:rFonts w:ascii="Times New Roman" w:hAnsi="Times New Roman"/>
          <w:sz w:val="20"/>
        </w:rPr>
        <w:t>35</w:t>
      </w:r>
      <w:r w:rsidRPr="00DB73F7">
        <w:rPr>
          <w:rFonts w:ascii="Times New Roman" w:hAnsi="Times New Roman"/>
          <w:sz w:val="20"/>
        </w:rPr>
        <w:t xml:space="preserve"> ore) di lezioni in aula, affiancate da 1 </w:t>
      </w:r>
      <w:r w:rsidR="00C41DE9" w:rsidRPr="00DB73F7">
        <w:rPr>
          <w:rFonts w:ascii="Times New Roman" w:hAnsi="Times New Roman"/>
          <w:sz w:val="20"/>
        </w:rPr>
        <w:t>CFU</w:t>
      </w:r>
      <w:r w:rsidRPr="00DB73F7">
        <w:rPr>
          <w:rFonts w:ascii="Times New Roman" w:hAnsi="Times New Roman"/>
          <w:sz w:val="20"/>
        </w:rPr>
        <w:t xml:space="preserve"> (12 ore) di esercitazioni nelle quali </w:t>
      </w:r>
      <w:r w:rsidR="0026173E" w:rsidRPr="00DB73F7">
        <w:rPr>
          <w:rFonts w:ascii="Times New Roman" w:hAnsi="Times New Roman"/>
          <w:sz w:val="20"/>
        </w:rPr>
        <w:t xml:space="preserve">vengono </w:t>
      </w:r>
      <w:r w:rsidRPr="00DB73F7">
        <w:rPr>
          <w:rFonts w:ascii="Times New Roman" w:hAnsi="Times New Roman"/>
          <w:sz w:val="20"/>
        </w:rPr>
        <w:t>applica</w:t>
      </w:r>
      <w:r w:rsidR="0026173E" w:rsidRPr="00DB73F7">
        <w:rPr>
          <w:rFonts w:ascii="Times New Roman" w:hAnsi="Times New Roman"/>
          <w:sz w:val="20"/>
        </w:rPr>
        <w:t>te</w:t>
      </w:r>
      <w:r w:rsidRPr="00DB73F7">
        <w:rPr>
          <w:rFonts w:ascii="Times New Roman" w:hAnsi="Times New Roman"/>
          <w:sz w:val="20"/>
        </w:rPr>
        <w:t xml:space="preserve"> le nozioni acquisite durante le lezioni</w:t>
      </w:r>
      <w:r w:rsidR="00DE664C" w:rsidRPr="00DB73F7">
        <w:rPr>
          <w:rFonts w:ascii="Times New Roman" w:hAnsi="Times New Roman"/>
          <w:sz w:val="20"/>
        </w:rPr>
        <w:t>, analizzate mediante l’utilizzo di un applicativo informatico</w:t>
      </w:r>
      <w:r w:rsidR="0029722D" w:rsidRPr="00DB73F7">
        <w:rPr>
          <w:rFonts w:ascii="Times New Roman" w:hAnsi="Times New Roman"/>
          <w:sz w:val="20"/>
        </w:rPr>
        <w:t xml:space="preserve">, </w:t>
      </w:r>
      <w:r w:rsidR="00DE664C" w:rsidRPr="00DB73F7">
        <w:rPr>
          <w:rFonts w:ascii="Times New Roman" w:hAnsi="Times New Roman"/>
          <w:sz w:val="20"/>
        </w:rPr>
        <w:t>le cui bas</w:t>
      </w:r>
      <w:r w:rsidR="0026173E" w:rsidRPr="00DB73F7">
        <w:rPr>
          <w:rFonts w:ascii="Times New Roman" w:hAnsi="Times New Roman"/>
          <w:sz w:val="20"/>
        </w:rPr>
        <w:t xml:space="preserve">i di utilizzo sono </w:t>
      </w:r>
      <w:r w:rsidR="00DE664C" w:rsidRPr="00DB73F7">
        <w:rPr>
          <w:rFonts w:ascii="Times New Roman" w:hAnsi="Times New Roman"/>
          <w:sz w:val="20"/>
        </w:rPr>
        <w:t>introdotte nelle ore di esercitazioni</w:t>
      </w:r>
      <w:r w:rsidRPr="00DB73F7">
        <w:rPr>
          <w:rFonts w:ascii="Times New Roman" w:hAnsi="Times New Roman"/>
          <w:sz w:val="20"/>
        </w:rPr>
        <w:t>. La capacità di risolvere esercizi</w:t>
      </w:r>
      <w:r w:rsidR="00016EFD">
        <w:rPr>
          <w:rFonts w:ascii="Times New Roman" w:hAnsi="Times New Roman"/>
          <w:sz w:val="20"/>
        </w:rPr>
        <w:t>, anche</w:t>
      </w:r>
      <w:r w:rsidRPr="00DB73F7">
        <w:rPr>
          <w:rFonts w:ascii="Times New Roman" w:hAnsi="Times New Roman"/>
          <w:sz w:val="20"/>
        </w:rPr>
        <w:t xml:space="preserve"> </w:t>
      </w:r>
      <w:r w:rsidR="00DE664C" w:rsidRPr="00DB73F7">
        <w:rPr>
          <w:rFonts w:ascii="Times New Roman" w:hAnsi="Times New Roman"/>
          <w:sz w:val="20"/>
        </w:rPr>
        <w:t>mediante l’utilizzo dell’aplicativo informatico</w:t>
      </w:r>
      <w:r w:rsidR="00016EFD">
        <w:rPr>
          <w:rFonts w:ascii="Times New Roman" w:hAnsi="Times New Roman"/>
          <w:sz w:val="20"/>
        </w:rPr>
        <w:t>,</w:t>
      </w:r>
      <w:r w:rsidR="00DE664C" w:rsidRPr="00DB73F7">
        <w:rPr>
          <w:rFonts w:ascii="Times New Roman" w:hAnsi="Times New Roman"/>
          <w:sz w:val="20"/>
        </w:rPr>
        <w:t xml:space="preserve"> </w:t>
      </w:r>
      <w:r w:rsidRPr="00DB73F7">
        <w:rPr>
          <w:rFonts w:ascii="Times New Roman" w:hAnsi="Times New Roman"/>
          <w:sz w:val="20"/>
        </w:rPr>
        <w:t>è fondamentale per il superamento dell’esame.</w:t>
      </w:r>
    </w:p>
    <w:p w14:paraId="1EFE1179" w14:textId="77777777" w:rsidR="00DB73F7" w:rsidRDefault="00DB73F7" w:rsidP="00DB73F7">
      <w:pPr>
        <w:spacing w:after="120" w:line="240" w:lineRule="auto"/>
        <w:rPr>
          <w:rFonts w:ascii="Times New Roman" w:hAnsi="Times New Roman"/>
          <w:b/>
          <w:i/>
        </w:rPr>
      </w:pPr>
    </w:p>
    <w:p w14:paraId="13F1080E" w14:textId="77777777" w:rsidR="00A87FE5" w:rsidRPr="00DB73F7" w:rsidRDefault="00A87FE5" w:rsidP="00DB73F7">
      <w:pPr>
        <w:spacing w:after="120" w:line="240" w:lineRule="auto"/>
        <w:rPr>
          <w:rFonts w:ascii="Times New Roman" w:hAnsi="Times New Roman"/>
          <w:b/>
          <w:i/>
        </w:rPr>
      </w:pPr>
      <w:r w:rsidRPr="00DB73F7">
        <w:rPr>
          <w:rFonts w:ascii="Times New Roman" w:hAnsi="Times New Roman"/>
          <w:b/>
          <w:i/>
        </w:rPr>
        <w:t xml:space="preserve">METODO </w:t>
      </w:r>
      <w:r w:rsidR="00DE664C" w:rsidRPr="00DB73F7">
        <w:rPr>
          <w:rFonts w:ascii="Times New Roman" w:hAnsi="Times New Roman"/>
          <w:b/>
          <w:i/>
        </w:rPr>
        <w:t xml:space="preserve">E CRITERI </w:t>
      </w:r>
      <w:r w:rsidRPr="00DB73F7">
        <w:rPr>
          <w:rFonts w:ascii="Times New Roman" w:hAnsi="Times New Roman"/>
          <w:b/>
          <w:i/>
        </w:rPr>
        <w:t>DI VALUTAZIONE</w:t>
      </w:r>
    </w:p>
    <w:p w14:paraId="20CEC44D" w14:textId="16C1A7BF" w:rsidR="002E0A46" w:rsidRPr="00DB73F7" w:rsidRDefault="002E0A46" w:rsidP="00DB73F7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DB73F7">
        <w:rPr>
          <w:rFonts w:ascii="Times New Roman" w:hAnsi="Times New Roman"/>
          <w:sz w:val="20"/>
        </w:rPr>
        <w:t>È previsto un esame finale basato sulla risoluzione di esercizi</w:t>
      </w:r>
      <w:r w:rsidR="005D4FB6" w:rsidRPr="00DB73F7">
        <w:rPr>
          <w:rFonts w:ascii="Times New Roman" w:hAnsi="Times New Roman"/>
          <w:sz w:val="20"/>
        </w:rPr>
        <w:t>. L</w:t>
      </w:r>
      <w:r w:rsidRPr="00DB73F7">
        <w:rPr>
          <w:rFonts w:ascii="Times New Roman" w:hAnsi="Times New Roman"/>
          <w:sz w:val="20"/>
        </w:rPr>
        <w:t>a prova finale</w:t>
      </w:r>
      <w:r w:rsidR="005F0B81" w:rsidRPr="00DB73F7">
        <w:rPr>
          <w:rFonts w:ascii="Times New Roman" w:hAnsi="Times New Roman"/>
          <w:sz w:val="20"/>
        </w:rPr>
        <w:t>, della</w:t>
      </w:r>
      <w:r w:rsidRPr="00DB73F7">
        <w:rPr>
          <w:rFonts w:ascii="Times New Roman" w:hAnsi="Times New Roman"/>
          <w:sz w:val="20"/>
        </w:rPr>
        <w:t xml:space="preserve"> durata complessiva di 120 minuti</w:t>
      </w:r>
      <w:r w:rsidR="005F0B81" w:rsidRPr="00DB73F7">
        <w:rPr>
          <w:rFonts w:ascii="Times New Roman" w:hAnsi="Times New Roman"/>
          <w:sz w:val="20"/>
        </w:rPr>
        <w:t xml:space="preserve">, </w:t>
      </w:r>
      <w:r w:rsidR="005D4FB6" w:rsidRPr="00DB73F7">
        <w:rPr>
          <w:rFonts w:ascii="Times New Roman" w:hAnsi="Times New Roman"/>
          <w:sz w:val="20"/>
        </w:rPr>
        <w:t>prevede la produzione e la discussione di output di analisi di dataset</w:t>
      </w:r>
      <w:r w:rsidR="0029722D" w:rsidRPr="00DB73F7">
        <w:rPr>
          <w:rFonts w:ascii="Times New Roman" w:hAnsi="Times New Roman"/>
          <w:sz w:val="20"/>
        </w:rPr>
        <w:t>s,</w:t>
      </w:r>
      <w:r w:rsidR="005D4FB6" w:rsidRPr="00DB73F7">
        <w:rPr>
          <w:rFonts w:ascii="Times New Roman" w:hAnsi="Times New Roman"/>
          <w:sz w:val="20"/>
        </w:rPr>
        <w:t xml:space="preserve"> ottenuti con l’applicativo </w:t>
      </w:r>
      <w:r w:rsidR="005F0B81" w:rsidRPr="00DB73F7">
        <w:rPr>
          <w:rFonts w:ascii="Times New Roman" w:hAnsi="Times New Roman"/>
          <w:sz w:val="20"/>
        </w:rPr>
        <w:t>utilizzato durante le esercitazioni</w:t>
      </w:r>
      <w:r w:rsidRPr="00DB73F7">
        <w:rPr>
          <w:rFonts w:ascii="Times New Roman" w:hAnsi="Times New Roman"/>
          <w:sz w:val="20"/>
        </w:rPr>
        <w:t>. Gli esercizi riguard</w:t>
      </w:r>
      <w:r w:rsidR="005F0B81" w:rsidRPr="00DB73F7">
        <w:rPr>
          <w:rFonts w:ascii="Times New Roman" w:hAnsi="Times New Roman"/>
          <w:sz w:val="20"/>
        </w:rPr>
        <w:t>ano</w:t>
      </w:r>
      <w:r w:rsidRPr="00DB73F7">
        <w:rPr>
          <w:rFonts w:ascii="Times New Roman" w:hAnsi="Times New Roman"/>
          <w:sz w:val="20"/>
        </w:rPr>
        <w:t xml:space="preserve"> principalmente l’applicazione delle metodologie di analisi </w:t>
      </w:r>
      <w:r w:rsidR="005D4FB6" w:rsidRPr="00DB73F7">
        <w:rPr>
          <w:rFonts w:ascii="Times New Roman" w:hAnsi="Times New Roman"/>
          <w:sz w:val="20"/>
        </w:rPr>
        <w:t>discusse nelle lezioni</w:t>
      </w:r>
      <w:r w:rsidRPr="00DB73F7">
        <w:rPr>
          <w:rFonts w:ascii="Times New Roman" w:hAnsi="Times New Roman"/>
          <w:sz w:val="20"/>
        </w:rPr>
        <w:t>, ma po</w:t>
      </w:r>
      <w:r w:rsidR="005F0B81" w:rsidRPr="00DB73F7">
        <w:rPr>
          <w:rFonts w:ascii="Times New Roman" w:hAnsi="Times New Roman"/>
          <w:sz w:val="20"/>
        </w:rPr>
        <w:t xml:space="preserve">ssono </w:t>
      </w:r>
      <w:r w:rsidRPr="00DB73F7">
        <w:rPr>
          <w:rFonts w:ascii="Times New Roman" w:hAnsi="Times New Roman"/>
          <w:sz w:val="20"/>
        </w:rPr>
        <w:t xml:space="preserve">contenere anche alcuni quesiti di carattere teorico. </w:t>
      </w:r>
      <w:r w:rsidR="00573EE7">
        <w:rPr>
          <w:rFonts w:ascii="Times New Roman" w:hAnsi="Times New Roman"/>
          <w:sz w:val="20"/>
        </w:rPr>
        <w:t xml:space="preserve">Per ogni esercizio sono previsti 10 punti e il punteggio finale è espresso </w:t>
      </w:r>
      <w:r w:rsidR="00A93E07">
        <w:rPr>
          <w:rFonts w:ascii="Times New Roman" w:hAnsi="Times New Roman"/>
          <w:sz w:val="20"/>
        </w:rPr>
        <w:t>in trentesimi</w:t>
      </w:r>
      <w:r w:rsidRPr="00DB73F7">
        <w:rPr>
          <w:rFonts w:ascii="Times New Roman" w:hAnsi="Times New Roman"/>
          <w:sz w:val="20"/>
        </w:rPr>
        <w:t xml:space="preserve">. La valutazione ha l’obiettivo di fornire una misura sufficientemente precisa del grado di preparazione complessiva dello studente sull’intero programma svolto e di far comprendere al docente sia la capacità di ragionamento dello studente, sia la sua padronanza degli strumenti metodologici </w:t>
      </w:r>
      <w:r w:rsidR="00A93E07">
        <w:rPr>
          <w:rFonts w:ascii="Times New Roman" w:hAnsi="Times New Roman"/>
          <w:sz w:val="20"/>
        </w:rPr>
        <w:t>erogati</w:t>
      </w:r>
      <w:r w:rsidRPr="00DB73F7">
        <w:rPr>
          <w:rFonts w:ascii="Times New Roman" w:hAnsi="Times New Roman"/>
          <w:sz w:val="20"/>
        </w:rPr>
        <w:t xml:space="preserve">.      </w:t>
      </w:r>
    </w:p>
    <w:p w14:paraId="374D6ED4" w14:textId="77777777" w:rsidR="00DB73F7" w:rsidRDefault="00DB73F7" w:rsidP="00DB73F7">
      <w:pPr>
        <w:pStyle w:val="Testo2"/>
        <w:spacing w:after="120" w:line="240" w:lineRule="auto"/>
        <w:ind w:firstLine="0"/>
        <w:rPr>
          <w:rFonts w:ascii="Times New Roman" w:hAnsi="Times New Roman"/>
          <w:b/>
          <w:i/>
          <w:noProof w:val="0"/>
          <w:sz w:val="20"/>
        </w:rPr>
      </w:pPr>
    </w:p>
    <w:p w14:paraId="30A17EFA" w14:textId="77777777" w:rsidR="00CE4DEC" w:rsidRPr="00DB73F7" w:rsidRDefault="00CE4DEC" w:rsidP="00DB73F7">
      <w:pPr>
        <w:pStyle w:val="Testo2"/>
        <w:spacing w:after="120" w:line="240" w:lineRule="auto"/>
        <w:ind w:firstLine="0"/>
        <w:rPr>
          <w:rFonts w:ascii="Times New Roman" w:hAnsi="Times New Roman"/>
          <w:b/>
          <w:i/>
          <w:noProof w:val="0"/>
          <w:sz w:val="20"/>
        </w:rPr>
      </w:pPr>
      <w:r w:rsidRPr="00DB73F7">
        <w:rPr>
          <w:rFonts w:ascii="Times New Roman" w:hAnsi="Times New Roman"/>
          <w:b/>
          <w:i/>
          <w:noProof w:val="0"/>
          <w:sz w:val="20"/>
        </w:rPr>
        <w:t>AVVERTENZE</w:t>
      </w:r>
      <w:r w:rsidR="005F0B81" w:rsidRPr="00DB73F7">
        <w:rPr>
          <w:rFonts w:ascii="Times New Roman" w:hAnsi="Times New Roman"/>
          <w:b/>
          <w:i/>
          <w:noProof w:val="0"/>
          <w:sz w:val="20"/>
        </w:rPr>
        <w:t xml:space="preserve"> E PREREQUISITI</w:t>
      </w:r>
    </w:p>
    <w:p w14:paraId="3E910CFE" w14:textId="77777777" w:rsidR="008262F6" w:rsidRPr="00DB73F7" w:rsidRDefault="008262F6" w:rsidP="00DB73F7">
      <w:pPr>
        <w:pStyle w:val="Testo2"/>
        <w:spacing w:after="120" w:line="240" w:lineRule="auto"/>
        <w:ind w:firstLine="0"/>
        <w:rPr>
          <w:rFonts w:ascii="Times New Roman" w:hAnsi="Times New Roman"/>
          <w:spacing w:val="-2"/>
          <w:sz w:val="20"/>
        </w:rPr>
      </w:pPr>
      <w:r w:rsidRPr="00DB73F7">
        <w:rPr>
          <w:rFonts w:ascii="Times New Roman" w:hAnsi="Times New Roman"/>
          <w:spacing w:val="-2"/>
          <w:sz w:val="20"/>
        </w:rPr>
        <w:t>Conoscenza di base di alcuni concetti di probabilità, di distribuzioni continue e discrete ed il loro utilizzo nel calcolo probabilistico.</w:t>
      </w:r>
    </w:p>
    <w:p w14:paraId="1E3DC783" w14:textId="77777777" w:rsidR="00F07857" w:rsidRDefault="00F07857" w:rsidP="00DB73F7">
      <w:pPr>
        <w:spacing w:after="120" w:line="240" w:lineRule="auto"/>
        <w:rPr>
          <w:rFonts w:ascii="Times New Roman" w:hAnsi="Times New Roman"/>
          <w:b/>
          <w:i/>
        </w:rPr>
      </w:pPr>
    </w:p>
    <w:p w14:paraId="588D4ABE" w14:textId="7E625AAE" w:rsidR="00DB73F7" w:rsidRPr="00DB73F7" w:rsidRDefault="00DB73F7" w:rsidP="00DB73F7">
      <w:pPr>
        <w:spacing w:after="120" w:line="240" w:lineRule="auto"/>
        <w:rPr>
          <w:rFonts w:ascii="Times New Roman" w:hAnsi="Times New Roman"/>
          <w:b/>
          <w:i/>
        </w:rPr>
      </w:pPr>
      <w:r w:rsidRPr="00B74051">
        <w:rPr>
          <w:rFonts w:ascii="Times New Roman" w:hAnsi="Times New Roman"/>
          <w:b/>
          <w:i/>
        </w:rPr>
        <w:t>ORARIO E LUOGO DI RICEVIMENTO DEGLI STUDENTI</w:t>
      </w:r>
    </w:p>
    <w:p w14:paraId="3F794712" w14:textId="06501ABA" w:rsidR="008D11CC" w:rsidRPr="00DB73F7" w:rsidRDefault="00A87FE5" w:rsidP="004571B4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DB73F7">
        <w:rPr>
          <w:rFonts w:ascii="Times New Roman" w:hAnsi="Times New Roman"/>
          <w:spacing w:val="-2"/>
          <w:sz w:val="20"/>
        </w:rPr>
        <w:t xml:space="preserve">Il Prof. </w:t>
      </w:r>
      <w:r w:rsidR="00C8572C" w:rsidRPr="00DB73F7">
        <w:rPr>
          <w:rFonts w:ascii="Times New Roman" w:hAnsi="Times New Roman"/>
          <w:spacing w:val="-2"/>
          <w:sz w:val="20"/>
        </w:rPr>
        <w:t>Maurizio</w:t>
      </w:r>
      <w:r w:rsidRPr="00DB73F7">
        <w:rPr>
          <w:rFonts w:ascii="Times New Roman" w:hAnsi="Times New Roman"/>
          <w:spacing w:val="-2"/>
          <w:sz w:val="20"/>
        </w:rPr>
        <w:t xml:space="preserve"> Mo</w:t>
      </w:r>
      <w:r w:rsidR="00C8572C" w:rsidRPr="00DB73F7">
        <w:rPr>
          <w:rFonts w:ascii="Times New Roman" w:hAnsi="Times New Roman"/>
          <w:spacing w:val="-2"/>
          <w:sz w:val="20"/>
        </w:rPr>
        <w:t>schini</w:t>
      </w:r>
      <w:r w:rsidRPr="00DB73F7">
        <w:rPr>
          <w:rFonts w:ascii="Times New Roman" w:hAnsi="Times New Roman"/>
          <w:spacing w:val="-2"/>
          <w:sz w:val="20"/>
        </w:rPr>
        <w:t xml:space="preserve"> </w:t>
      </w:r>
      <w:r w:rsidR="00C8572C" w:rsidRPr="00DB73F7">
        <w:rPr>
          <w:rFonts w:ascii="Times New Roman" w:hAnsi="Times New Roman"/>
          <w:spacing w:val="-2"/>
          <w:sz w:val="20"/>
        </w:rPr>
        <w:t>riceve gli studenti dopo le lezioni o per appuntamento presso il Dipartimento di Scienze Animali, della Nutrizione e degli Alimenti – D</w:t>
      </w:r>
      <w:r w:rsidR="00856066">
        <w:rPr>
          <w:rFonts w:ascii="Times New Roman" w:hAnsi="Times New Roman"/>
          <w:spacing w:val="-2"/>
          <w:sz w:val="20"/>
        </w:rPr>
        <w:t>i</w:t>
      </w:r>
      <w:r w:rsidR="00C8572C" w:rsidRPr="00DB73F7">
        <w:rPr>
          <w:rFonts w:ascii="Times New Roman" w:hAnsi="Times New Roman"/>
          <w:spacing w:val="-2"/>
          <w:sz w:val="20"/>
        </w:rPr>
        <w:t>ANA</w:t>
      </w:r>
      <w:r w:rsidR="001E418F" w:rsidRPr="00DB73F7">
        <w:rPr>
          <w:rFonts w:ascii="Times New Roman" w:hAnsi="Times New Roman"/>
          <w:spacing w:val="-2"/>
          <w:sz w:val="20"/>
        </w:rPr>
        <w:t xml:space="preserve"> </w:t>
      </w:r>
      <w:r w:rsidR="001E418F" w:rsidRPr="00DB73F7">
        <w:rPr>
          <w:rFonts w:ascii="Times New Roman" w:hAnsi="Times New Roman"/>
          <w:sz w:val="20"/>
        </w:rPr>
        <w:t>(tel: 0523/599</w:t>
      </w:r>
      <w:r w:rsidR="00C8572C" w:rsidRPr="00DB73F7">
        <w:rPr>
          <w:rFonts w:ascii="Times New Roman" w:hAnsi="Times New Roman"/>
          <w:sz w:val="20"/>
        </w:rPr>
        <w:t>1</w:t>
      </w:r>
      <w:r w:rsidR="001E418F" w:rsidRPr="00DB73F7">
        <w:rPr>
          <w:rFonts w:ascii="Times New Roman" w:hAnsi="Times New Roman"/>
          <w:sz w:val="20"/>
        </w:rPr>
        <w:t xml:space="preserve">92 </w:t>
      </w:r>
      <w:r w:rsidR="001E418F" w:rsidRPr="00DB73F7">
        <w:rPr>
          <w:rFonts w:ascii="Times New Roman" w:hAnsi="Times New Roman"/>
          <w:spacing w:val="-2"/>
          <w:sz w:val="20"/>
        </w:rPr>
        <w:t xml:space="preserve">- </w:t>
      </w:r>
      <w:r w:rsidR="00C8572C" w:rsidRPr="00DB73F7">
        <w:rPr>
          <w:rFonts w:ascii="Times New Roman" w:hAnsi="Times New Roman"/>
          <w:spacing w:val="-2"/>
          <w:sz w:val="20"/>
        </w:rPr>
        <w:t>maurizio</w:t>
      </w:r>
      <w:r w:rsidR="001E418F" w:rsidRPr="00DB73F7">
        <w:rPr>
          <w:rFonts w:ascii="Times New Roman" w:hAnsi="Times New Roman"/>
          <w:spacing w:val="-2"/>
          <w:sz w:val="20"/>
        </w:rPr>
        <w:t>.mo</w:t>
      </w:r>
      <w:r w:rsidR="00C8572C" w:rsidRPr="00DB73F7">
        <w:rPr>
          <w:rFonts w:ascii="Times New Roman" w:hAnsi="Times New Roman"/>
          <w:spacing w:val="-2"/>
          <w:sz w:val="20"/>
        </w:rPr>
        <w:t>schini</w:t>
      </w:r>
      <w:r w:rsidR="001E418F" w:rsidRPr="00DB73F7">
        <w:rPr>
          <w:rFonts w:ascii="Times New Roman" w:hAnsi="Times New Roman"/>
          <w:spacing w:val="-2"/>
          <w:sz w:val="20"/>
        </w:rPr>
        <w:t>@unicatt.it</w:t>
      </w:r>
      <w:r w:rsidR="001E418F" w:rsidRPr="00DB73F7">
        <w:rPr>
          <w:rFonts w:ascii="Times New Roman" w:hAnsi="Times New Roman"/>
          <w:sz w:val="20"/>
        </w:rPr>
        <w:t>)</w:t>
      </w:r>
    </w:p>
    <w:sectPr w:rsidR="008D11CC" w:rsidRPr="00DB73F7" w:rsidSect="004571B4">
      <w:pgSz w:w="11906" w:h="16838" w:code="9"/>
      <w:pgMar w:top="2549" w:right="2608" w:bottom="2913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57365"/>
    <w:multiLevelType w:val="hybridMultilevel"/>
    <w:tmpl w:val="7D3A94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21F0"/>
    <w:multiLevelType w:val="hybridMultilevel"/>
    <w:tmpl w:val="647C7704"/>
    <w:lvl w:ilvl="0" w:tplc="36C80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30E5B"/>
    <w:multiLevelType w:val="hybridMultilevel"/>
    <w:tmpl w:val="1EC606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1246994">
    <w:abstractNumId w:val="0"/>
  </w:num>
  <w:num w:numId="2" w16cid:durableId="1957325295">
    <w:abstractNumId w:val="2"/>
  </w:num>
  <w:num w:numId="3" w16cid:durableId="148774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5B"/>
    <w:rsid w:val="00016EFD"/>
    <w:rsid w:val="00026E35"/>
    <w:rsid w:val="000315A9"/>
    <w:rsid w:val="00033EF0"/>
    <w:rsid w:val="00071E07"/>
    <w:rsid w:val="0009560B"/>
    <w:rsid w:val="000D1E37"/>
    <w:rsid w:val="000E1AAD"/>
    <w:rsid w:val="000E2793"/>
    <w:rsid w:val="001948EB"/>
    <w:rsid w:val="001C7E43"/>
    <w:rsid w:val="001E418F"/>
    <w:rsid w:val="0026173E"/>
    <w:rsid w:val="0029722D"/>
    <w:rsid w:val="002E0A46"/>
    <w:rsid w:val="002F7B72"/>
    <w:rsid w:val="003160CA"/>
    <w:rsid w:val="0033598E"/>
    <w:rsid w:val="003B095B"/>
    <w:rsid w:val="003D73CF"/>
    <w:rsid w:val="00414A31"/>
    <w:rsid w:val="004571B4"/>
    <w:rsid w:val="00492EC9"/>
    <w:rsid w:val="004C6D95"/>
    <w:rsid w:val="004C6FFA"/>
    <w:rsid w:val="004D1E91"/>
    <w:rsid w:val="004D551D"/>
    <w:rsid w:val="00536658"/>
    <w:rsid w:val="00561F28"/>
    <w:rsid w:val="00573EE7"/>
    <w:rsid w:val="005D4FB6"/>
    <w:rsid w:val="005F0B81"/>
    <w:rsid w:val="00685C23"/>
    <w:rsid w:val="006E7F87"/>
    <w:rsid w:val="00716458"/>
    <w:rsid w:val="00725C4A"/>
    <w:rsid w:val="0074441F"/>
    <w:rsid w:val="00766E08"/>
    <w:rsid w:val="00790B69"/>
    <w:rsid w:val="007E1CE3"/>
    <w:rsid w:val="007F7230"/>
    <w:rsid w:val="008262F6"/>
    <w:rsid w:val="00856066"/>
    <w:rsid w:val="0088750D"/>
    <w:rsid w:val="00892CE4"/>
    <w:rsid w:val="008D11CC"/>
    <w:rsid w:val="0090055E"/>
    <w:rsid w:val="00911DA4"/>
    <w:rsid w:val="00930547"/>
    <w:rsid w:val="00956BFD"/>
    <w:rsid w:val="009A2DF3"/>
    <w:rsid w:val="00A85B7D"/>
    <w:rsid w:val="00A87FE5"/>
    <w:rsid w:val="00A93E07"/>
    <w:rsid w:val="00AE66B9"/>
    <w:rsid w:val="00B05921"/>
    <w:rsid w:val="00B764AB"/>
    <w:rsid w:val="00B951C6"/>
    <w:rsid w:val="00BB1C3E"/>
    <w:rsid w:val="00C41DE9"/>
    <w:rsid w:val="00C43E3C"/>
    <w:rsid w:val="00C6308B"/>
    <w:rsid w:val="00C8572C"/>
    <w:rsid w:val="00CA0C79"/>
    <w:rsid w:val="00CA5C61"/>
    <w:rsid w:val="00CC3580"/>
    <w:rsid w:val="00CE4DEC"/>
    <w:rsid w:val="00DB73F7"/>
    <w:rsid w:val="00DE664C"/>
    <w:rsid w:val="00E47375"/>
    <w:rsid w:val="00F032A7"/>
    <w:rsid w:val="00F07857"/>
    <w:rsid w:val="00F676AA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FBAD4"/>
  <w15:docId w15:val="{75B9DE4B-5AAC-A74B-977D-9497616B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A87FE5"/>
    <w:pPr>
      <w:keepNext/>
      <w:outlineLvl w:val="3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87FE5"/>
    <w:pPr>
      <w:tabs>
        <w:tab w:val="clear" w:pos="284"/>
        <w:tab w:val="left" w:pos="-720"/>
      </w:tabs>
      <w:suppressAutoHyphens/>
      <w:spacing w:line="240" w:lineRule="auto"/>
    </w:pPr>
    <w:rPr>
      <w:rFonts w:ascii="Times New Roman" w:hAnsi="Times New Roman"/>
      <w:sz w:val="21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2E0A46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892CE4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92CE4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C4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Settings\rita.arata\Dati applicazioni\Microsoft\Modelli\PROG_COR_2003.dot</Template>
  <TotalTime>253</TotalTime>
  <Pages>2</Pages>
  <Words>676</Words>
  <Characters>4057</Characters>
  <Application>Microsoft Office Word</Application>
  <DocSecurity>0</DocSecurity>
  <Lines>92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Moschini Maurizio (maurizio.moschini)</cp:lastModifiedBy>
  <cp:revision>19</cp:revision>
  <cp:lastPrinted>2011-06-16T07:34:00Z</cp:lastPrinted>
  <dcterms:created xsi:type="dcterms:W3CDTF">2019-04-26T08:11:00Z</dcterms:created>
  <dcterms:modified xsi:type="dcterms:W3CDTF">2023-05-22T15:49:00Z</dcterms:modified>
</cp:coreProperties>
</file>