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D5E" w14:textId="77777777" w:rsidR="005D350C" w:rsidRPr="00A07D4D" w:rsidRDefault="005D350C">
      <w:pPr>
        <w:rPr>
          <w:lang w:val="en-US"/>
        </w:rPr>
      </w:pPr>
    </w:p>
    <w:p w14:paraId="77F01936" w14:textId="27F383BB" w:rsidR="00A07D4D" w:rsidRPr="001F5610" w:rsidRDefault="001F5610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- </w:t>
      </w:r>
      <w:r w:rsidR="00A07D4D" w:rsidRPr="001F5610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Grape</w:t>
      </w:r>
      <w:r w:rsidR="001C1AAA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vine</w:t>
      </w:r>
      <w:r w:rsidR="00A07D4D" w:rsidRPr="001F5610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varieties and terroir </w:t>
      </w:r>
    </w:p>
    <w:p w14:paraId="51041331" w14:textId="77777777" w:rsidR="007C79B9" w:rsidRPr="001F5610" w:rsidRDefault="007C79B9" w:rsidP="001F5610">
      <w:pPr>
        <w:pStyle w:val="Titolo2"/>
        <w:keepNext w:val="0"/>
        <w:keepLines w:val="0"/>
        <w:spacing w:before="0" w:line="240" w:lineRule="exact"/>
        <w:rPr>
          <w:rFonts w:ascii="Times" w:eastAsia="Times New Roman" w:hAnsi="Times" w:cs="Times New Roman"/>
          <w:b w:val="0"/>
          <w:bCs w:val="0"/>
          <w:smallCaps/>
          <w:noProof/>
          <w:color w:val="auto"/>
          <w:sz w:val="18"/>
          <w:szCs w:val="20"/>
          <w:lang w:val="en-US" w:eastAsia="it-IT"/>
        </w:rPr>
      </w:pPr>
      <w:r w:rsidRPr="001F5610">
        <w:rPr>
          <w:rFonts w:ascii="Times" w:eastAsia="Times New Roman" w:hAnsi="Times" w:cs="Times New Roman"/>
          <w:b w:val="0"/>
          <w:bCs w:val="0"/>
          <w:smallCaps/>
          <w:noProof/>
          <w:color w:val="auto"/>
          <w:sz w:val="18"/>
          <w:szCs w:val="20"/>
          <w:lang w:val="en-US" w:eastAsia="it-IT"/>
        </w:rPr>
        <w:t>Prof. Luigi Bavaresco</w:t>
      </w:r>
    </w:p>
    <w:p w14:paraId="24613244" w14:textId="77777777" w:rsidR="001F5610" w:rsidRPr="00B36582" w:rsidRDefault="001F5610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FD23105" w14:textId="77777777" w:rsidR="001F5610" w:rsidRPr="00B36582" w:rsidRDefault="001F5610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7DAF703E" w14:textId="77777777" w:rsidR="001F5610" w:rsidRPr="001F5610" w:rsidRDefault="001F5610" w:rsidP="001F5610">
      <w:pPr>
        <w:spacing w:before="240"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COURSE AIMS</w:t>
      </w:r>
    </w:p>
    <w:p w14:paraId="4E71FC26" w14:textId="77777777" w:rsidR="00A07D4D" w:rsidRDefault="001F5610" w:rsidP="00861C8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>T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o teach the </w:t>
      </w:r>
      <w:r w:rsidR="0037705C">
        <w:rPr>
          <w:rFonts w:ascii="Times" w:eastAsia="Times New Roman" w:hAnsi="Times" w:cs="Times New Roman"/>
          <w:sz w:val="20"/>
          <w:szCs w:val="18"/>
          <w:lang w:val="en-US" w:eastAsia="it-IT"/>
        </w:rPr>
        <w:t>student the viticultural, oenological and cultural characteristics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of the main </w:t>
      </w:r>
      <w:r w:rsidR="00F82205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wine 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grape varieties grown worldwide and </w:t>
      </w:r>
      <w:r w:rsidR="00FC316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to </w:t>
      </w:r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describe the </w:t>
      </w:r>
      <w:proofErr w:type="gramStart"/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>main  growing</w:t>
      </w:r>
      <w:proofErr w:type="gramEnd"/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</w:t>
      </w:r>
      <w:r w:rsidR="0019252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areas</w:t>
      </w:r>
      <w:r w:rsidR="00861C80">
        <w:rPr>
          <w:rFonts w:ascii="Times" w:eastAsia="Times New Roman" w:hAnsi="Times" w:cs="Times New Roman"/>
          <w:sz w:val="20"/>
          <w:szCs w:val="18"/>
          <w:lang w:val="en-US" w:eastAsia="it-IT"/>
        </w:rPr>
        <w:t>.</w:t>
      </w:r>
    </w:p>
    <w:p w14:paraId="05E320F0" w14:textId="77777777" w:rsidR="00192524" w:rsidRDefault="00192524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</w:p>
    <w:p w14:paraId="75735693" w14:textId="77777777" w:rsidR="00083BD3" w:rsidRDefault="00192524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  <w:r w:rsidRPr="00192524"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EXPECTED LEARNING RESULTS </w:t>
      </w:r>
    </w:p>
    <w:p w14:paraId="64CD38DD" w14:textId="77777777" w:rsidR="00083BD3" w:rsidRDefault="00083BD3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</w:p>
    <w:p w14:paraId="300B730B" w14:textId="77777777" w:rsidR="00B95722" w:rsidRDefault="00B95722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Knowledge </w:t>
      </w:r>
      <w:proofErr w:type="gramStart"/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>and  understanding</w:t>
      </w:r>
      <w:proofErr w:type="gramEnd"/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 capability</w:t>
      </w:r>
    </w:p>
    <w:p w14:paraId="42493108" w14:textId="77777777" w:rsidR="00B95722" w:rsidRDefault="00040863" w:rsidP="00861C8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will</w:t>
      </w:r>
      <w:r w:rsid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CF24FF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student </w:t>
      </w:r>
      <w:r w:rsidR="00B95722">
        <w:rPr>
          <w:rFonts w:ascii="Times" w:eastAsia="Times New Roman" w:hAnsi="Times" w:cs="Times New Roman"/>
          <w:sz w:val="18"/>
          <w:szCs w:val="18"/>
          <w:lang w:val="en-US" w:eastAsia="it-IT"/>
        </w:rPr>
        <w:t>be able to know and to understand:</w:t>
      </w:r>
    </w:p>
    <w:p w14:paraId="0CEAD70D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main traits of the global wine industry.</w:t>
      </w:r>
    </w:p>
    <w:p w14:paraId="2848CAB7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wine production strategies of the main players on the global market.</w:t>
      </w:r>
    </w:p>
    <w:p w14:paraId="0B95A2C7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Grape and wine statistics (surface, production, consumption, export, import, etc.).</w:t>
      </w:r>
    </w:p>
    <w:p w14:paraId="06926D09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S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ome elements of  paleobotany, paleoan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thropology, and the timeline 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of grapevine para-domestication and domestication</w:t>
      </w:r>
    </w:p>
    <w:p w14:paraId="3A6DA359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evolution of the </w:t>
      </w:r>
      <w:proofErr w:type="gramStart"/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terroir  concept</w:t>
      </w:r>
      <w:proofErr w:type="gramEnd"/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and the role of the  different elements (especially climate, soil, human being) on the wine qual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ity. </w:t>
      </w:r>
    </w:p>
    <w:p w14:paraId="1B206633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he 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origin and </w:t>
      </w:r>
      <w:r w:rsidR="00861C80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the 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viticultural-enological traits of the main wine grape varieties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.</w:t>
      </w:r>
    </w:p>
    <w:p w14:paraId="44FD7656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world wine geography.</w:t>
      </w:r>
    </w:p>
    <w:p w14:paraId="4AB1A9D7" w14:textId="77777777" w:rsidR="00083BD3" w:rsidRDefault="00083BD3" w:rsidP="00B95722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1CCD8CD3" w14:textId="77777777" w:rsidR="00B95722" w:rsidRDefault="00083BD3" w:rsidP="00B95722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Knowledge </w:t>
      </w:r>
      <w:r w:rsidR="00B95722"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comprehension</w:t>
      </w:r>
      <w:r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 and utilization </w:t>
      </w:r>
    </w:p>
    <w:p w14:paraId="14A04DD3" w14:textId="77777777" w:rsidR="00D145E3" w:rsidRDefault="00D145E3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64D662F4" w14:textId="77777777" w:rsidR="00D145E3" w:rsidRDefault="00D145E3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Utilize the knowledge to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understand the relationships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between the grape varieties </w:t>
      </w:r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and the terroir in </w:t>
      </w:r>
      <w:proofErr w:type="gramStart"/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which 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they</w:t>
      </w:r>
      <w:proofErr w:type="gramEnd"/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are grown.</w:t>
      </w:r>
    </w:p>
    <w:p w14:paraId="0F9F198A" w14:textId="77777777" w:rsidR="00C45394" w:rsidRDefault="00D145E3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knowledge 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to</w:t>
      </w:r>
      <w:proofErr w:type="gramEnd"/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correlate the sensory profiles of the wines with the different terroirs</w:t>
      </w:r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>.</w:t>
      </w:r>
    </w:p>
    <w:p w14:paraId="65A37003" w14:textId="77777777" w:rsidR="00040863" w:rsidRDefault="00C45394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to  </w:t>
      </w:r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proofErr w:type="gramStart"/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>establish  a</w:t>
      </w:r>
      <w:proofErr w:type="gramEnd"/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new  vineyard  in different growing environments and for specific enological targets, by choosing the proper variety.  </w:t>
      </w:r>
    </w:p>
    <w:p w14:paraId="4A0D1BB9" w14:textId="77777777" w:rsidR="00C45394" w:rsidRDefault="00CF24FF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to </w:t>
      </w:r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study</w:t>
      </w:r>
      <w:proofErr w:type="gramEnd"/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 possibilities to set up a vineyard in new growing areas.</w:t>
      </w:r>
    </w:p>
    <w:p w14:paraId="73ED72FA" w14:textId="77777777" w:rsidR="00C45394" w:rsidRDefault="00C45394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to be able to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>promote  a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given  viticultural area.</w:t>
      </w:r>
    </w:p>
    <w:p w14:paraId="7760DACD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9B6DF96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proofErr w:type="gramStart"/>
      <w:r w:rsidRPr="00C45394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Opinion  autonomy</w:t>
      </w:r>
      <w:proofErr w:type="gramEnd"/>
    </w:p>
    <w:p w14:paraId="57AC53BC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09152FC3" w14:textId="77777777" w:rsidR="00C45394" w:rsidRDefault="00DC08BC" w:rsidP="00C453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Decide which wine style is more appropriate in a certain terroir.</w:t>
      </w:r>
    </w:p>
    <w:p w14:paraId="0CD604DD" w14:textId="77777777" w:rsidR="00DC08BC" w:rsidRDefault="00DC08BC" w:rsidP="00C453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Decide which terroir is more suitable for growing a certain grape variety producing a given wine stile.</w:t>
      </w:r>
    </w:p>
    <w:p w14:paraId="09854E88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A226C61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DC08BC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Communication skills </w:t>
      </w:r>
    </w:p>
    <w:p w14:paraId="75A4AF2F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49E19822" w14:textId="77777777" w:rsidR="00DC08BC" w:rsidRDefault="00DC08BC" w:rsidP="00DC08B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in a proper way the scientific language related to the terroir factors to describe and to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transfer </w:t>
      </w:r>
      <w:r w:rsidR="003D2F94">
        <w:rPr>
          <w:rFonts w:ascii="Times" w:eastAsia="Times New Roman" w:hAnsi="Times" w:cs="Times New Roman"/>
          <w:sz w:val="18"/>
          <w:szCs w:val="18"/>
          <w:lang w:val="en-US" w:eastAsia="it-IT"/>
        </w:rPr>
        <w:t>,</w:t>
      </w:r>
      <w:proofErr w:type="gramEnd"/>
      <w:r w:rsidR="003D2F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by written documents and oral talks, the acquired knowledge.  </w:t>
      </w:r>
    </w:p>
    <w:p w14:paraId="6E962624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11423276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3D2F94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Learning skills</w:t>
      </w:r>
    </w:p>
    <w:p w14:paraId="33968440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3D2F94">
        <w:rPr>
          <w:rFonts w:ascii="Times" w:eastAsia="Times New Roman" w:hAnsi="Times" w:cs="Times New Roman"/>
          <w:sz w:val="18"/>
          <w:szCs w:val="18"/>
          <w:lang w:val="en-US" w:eastAsia="it-IT"/>
        </w:rPr>
        <w:t>At the end of the teaching program the student will be able to:</w:t>
      </w:r>
    </w:p>
    <w:p w14:paraId="305C6B9C" w14:textId="77777777" w:rsidR="003D2F94" w:rsidRPr="003D2F94" w:rsidRDefault="003D2F94" w:rsidP="003D2F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Improve the knowledge on the grape varieties and the global growing areas by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 use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of textbooks, scientific and popular journals, other proper sources.</w:t>
      </w:r>
    </w:p>
    <w:p w14:paraId="649909C6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E18E36B" w14:textId="77777777" w:rsidR="001F5610" w:rsidRPr="00FB5AF8" w:rsidRDefault="001F5610" w:rsidP="00FB5AF8">
      <w:pPr>
        <w:tabs>
          <w:tab w:val="left" w:pos="284"/>
        </w:tabs>
        <w:spacing w:after="0" w:line="240" w:lineRule="exact"/>
        <w:jc w:val="both"/>
        <w:rPr>
          <w:sz w:val="18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COURSE CONTENT</w:t>
      </w:r>
      <w:r w:rsidR="008725F7">
        <w:rPr>
          <w:rFonts w:ascii="Times New Roman" w:hAnsi="Times New Roman" w:cs="Times New Roman"/>
          <w:b/>
          <w:i/>
          <w:sz w:val="18"/>
          <w:szCs w:val="18"/>
          <w:lang w:val="en-U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1"/>
        <w:gridCol w:w="1017"/>
      </w:tblGrid>
      <w:tr w:rsidR="007C79B9" w:rsidRPr="001F5610" w14:paraId="24852C4F" w14:textId="77777777" w:rsidTr="007C4142">
        <w:tc>
          <w:tcPr>
            <w:tcW w:w="8755" w:type="dxa"/>
          </w:tcPr>
          <w:p w14:paraId="7BD96EB0" w14:textId="77777777" w:rsidR="007C79B9" w:rsidRDefault="007C79B9" w:rsidP="001F5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F5610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Description</w:t>
            </w:r>
          </w:p>
        </w:tc>
        <w:tc>
          <w:tcPr>
            <w:tcW w:w="1023" w:type="dxa"/>
          </w:tcPr>
          <w:p w14:paraId="5F784894" w14:textId="77777777" w:rsidR="007C79B9" w:rsidRPr="001F5610" w:rsidRDefault="007C79B9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F5610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ECTS</w:t>
            </w:r>
          </w:p>
        </w:tc>
      </w:tr>
      <w:tr w:rsidR="007C79B9" w:rsidRPr="00861C80" w14:paraId="099B78B6" w14:textId="77777777" w:rsidTr="007C4142">
        <w:tc>
          <w:tcPr>
            <w:tcW w:w="8755" w:type="dxa"/>
          </w:tcPr>
          <w:p w14:paraId="2401A4AC" w14:textId="77777777" w:rsidR="007C79B9" w:rsidRPr="00153FB8" w:rsidRDefault="00861C80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Wine statistics. </w:t>
            </w:r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Terroir </w:t>
            </w:r>
            <w:proofErr w:type="gramStart"/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definition  and</w:t>
            </w:r>
            <w:proofErr w:type="gramEnd"/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role of the different factors. 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World  viticultural terroirs</w:t>
            </w:r>
            <w:r w:rsidR="007C414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: history and struct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ure of national wine industries; description of producing areas,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emphasizing the role of the grape variety, soil,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climate</w:t>
            </w:r>
            <w:r w:rsidR="00F4599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and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human being 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on grape and wine quality traits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. Wine as a cultural produce. </w:t>
            </w:r>
          </w:p>
        </w:tc>
        <w:tc>
          <w:tcPr>
            <w:tcW w:w="1023" w:type="dxa"/>
          </w:tcPr>
          <w:p w14:paraId="6E172962" w14:textId="77777777" w:rsidR="007C79B9" w:rsidRPr="00153FB8" w:rsidRDefault="00B36582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3</w:t>
            </w:r>
          </w:p>
        </w:tc>
      </w:tr>
      <w:tr w:rsidR="007C79B9" w:rsidRPr="00585185" w14:paraId="0B789797" w14:textId="77777777" w:rsidTr="007C4142">
        <w:tc>
          <w:tcPr>
            <w:tcW w:w="8755" w:type="dxa"/>
          </w:tcPr>
          <w:p w14:paraId="2C728502" w14:textId="77777777" w:rsidR="007C79B9" w:rsidRPr="00153FB8" w:rsidRDefault="007C4142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Grape varieties: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Para-domestication and domestication of the grapevine. O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rigin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of the grape varieties grown nowadays. C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lassification and distribution in the world of the most grown varieties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.</w:t>
            </w:r>
          </w:p>
        </w:tc>
        <w:tc>
          <w:tcPr>
            <w:tcW w:w="1023" w:type="dxa"/>
          </w:tcPr>
          <w:p w14:paraId="40655B9E" w14:textId="093DE1DA" w:rsidR="007C79B9" w:rsidRPr="00153FB8" w:rsidRDefault="00241AB4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1</w:t>
            </w:r>
          </w:p>
        </w:tc>
      </w:tr>
      <w:tr w:rsidR="007C79B9" w:rsidRPr="00153FB8" w14:paraId="17A8A625" w14:textId="77777777" w:rsidTr="007C4142">
        <w:tc>
          <w:tcPr>
            <w:tcW w:w="8755" w:type="dxa"/>
          </w:tcPr>
          <w:p w14:paraId="2C5C3181" w14:textId="77777777" w:rsidR="007C4142" w:rsidRPr="00153FB8" w:rsidRDefault="007C4142" w:rsidP="007C4142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Grape varieties: description of the most cultivated varieties: history, ampelographic</w:t>
            </w:r>
          </w:p>
          <w:p w14:paraId="67E3FDCC" w14:textId="77777777" w:rsidR="007C79B9" w:rsidRPr="00153FB8" w:rsidRDefault="007C4142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characterization, phenology, agronomical attitudes, technological traits, wine sensory profiles.</w:t>
            </w:r>
          </w:p>
        </w:tc>
        <w:tc>
          <w:tcPr>
            <w:tcW w:w="1023" w:type="dxa"/>
          </w:tcPr>
          <w:p w14:paraId="308C7671" w14:textId="260E100F" w:rsidR="007C79B9" w:rsidRPr="00153FB8" w:rsidRDefault="00241AB4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2 </w:t>
            </w:r>
          </w:p>
        </w:tc>
      </w:tr>
      <w:tr w:rsidR="007C79B9" w:rsidRPr="001F5610" w14:paraId="2BCB7C07" w14:textId="77777777" w:rsidTr="007C4142">
        <w:tc>
          <w:tcPr>
            <w:tcW w:w="8755" w:type="dxa"/>
          </w:tcPr>
          <w:p w14:paraId="3BFA8BCB" w14:textId="77777777" w:rsidR="007C79B9" w:rsidRPr="00153FB8" w:rsidRDefault="007C4142" w:rsidP="00585185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Tutori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als: 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Wine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</w:t>
            </w:r>
            <w:r w:rsidR="00F4599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sensory analyses. Visits to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representative wine estates.</w:t>
            </w:r>
          </w:p>
        </w:tc>
        <w:tc>
          <w:tcPr>
            <w:tcW w:w="1023" w:type="dxa"/>
          </w:tcPr>
          <w:p w14:paraId="15D1C6FC" w14:textId="048ADB35" w:rsidR="007C79B9" w:rsidRPr="001F5610" w:rsidRDefault="001C1AAA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1</w:t>
            </w:r>
          </w:p>
        </w:tc>
      </w:tr>
    </w:tbl>
    <w:p w14:paraId="3861E126" w14:textId="77777777" w:rsidR="007C4142" w:rsidRDefault="007C4142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</w:t>
      </w:r>
    </w:p>
    <w:p w14:paraId="1E074905" w14:textId="77777777" w:rsidR="007C79B9" w:rsidRDefault="007C4142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READING LIST</w:t>
      </w:r>
    </w:p>
    <w:p w14:paraId="4EEFDFAC" w14:textId="5358B9B1" w:rsidR="00D21657" w:rsidRDefault="00D21657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2165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Chosen </w:t>
      </w:r>
      <w:proofErr w:type="gramStart"/>
      <w:r w:rsidRPr="00D21657">
        <w:rPr>
          <w:rFonts w:ascii="Times New Roman" w:hAnsi="Times New Roman" w:cs="Times New Roman"/>
          <w:b/>
          <w:i/>
          <w:sz w:val="18"/>
          <w:szCs w:val="18"/>
          <w:lang w:val="en-US"/>
        </w:rPr>
        <w:t>books</w:t>
      </w:r>
      <w:proofErr w:type="gramEnd"/>
    </w:p>
    <w:p w14:paraId="12125A68" w14:textId="77777777" w:rsidR="00D21657" w:rsidRPr="00153FB8" w:rsidRDefault="00D21657" w:rsidP="00D2165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</w:pPr>
      <w:r w:rsidRPr="001C1AAA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Bavaresco L., Gardiman M.., 2015. </w:t>
      </w:r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Vitigni italiani –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Italian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Wine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Grape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Varieties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. </w:t>
      </w:r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Gianni Sartori Editore, Ponte di Piave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4B805E70" w14:textId="19310509" w:rsidR="00D21657" w:rsidRDefault="00D21657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D21657">
        <w:rPr>
          <w:rFonts w:ascii="Times" w:eastAsia="Times New Roman" w:hAnsi="Times" w:cs="Times"/>
          <w:spacing w:val="-5"/>
          <w:sz w:val="14"/>
          <w:szCs w:val="20"/>
          <w:lang w:eastAsia="it-IT"/>
        </w:rPr>
        <w:t>ROBINSON</w:t>
      </w:r>
      <w:r w:rsidRPr="00D21657">
        <w:rPr>
          <w:rFonts w:ascii="Times" w:eastAsia="Times New Roman" w:hAnsi="Times" w:cs="Times New Roman"/>
          <w:spacing w:val="-5"/>
          <w:sz w:val="14"/>
          <w:szCs w:val="20"/>
          <w:lang w:eastAsia="it-IT"/>
        </w:rPr>
        <w:t xml:space="preserve">. J., HARDIING S J., VOUILLAM </w:t>
      </w:r>
      <w:proofErr w:type="gramStart"/>
      <w:r w:rsidRPr="00D21657">
        <w:rPr>
          <w:rFonts w:ascii="Times" w:eastAsia="Times New Roman" w:hAnsi="Times" w:cs="Times New Roman"/>
          <w:spacing w:val="-5"/>
          <w:sz w:val="14"/>
          <w:szCs w:val="20"/>
          <w:lang w:eastAsia="it-IT"/>
        </w:rPr>
        <w:t>OZ  J</w:t>
      </w:r>
      <w:proofErr w:type="gramEnd"/>
      <w:r w:rsidRPr="00D21657">
        <w:rPr>
          <w:rFonts w:ascii="Times" w:eastAsia="Times New Roman" w:hAnsi="Times" w:cs="Times New Roman"/>
          <w:spacing w:val="-5"/>
          <w:sz w:val="14"/>
          <w:szCs w:val="20"/>
          <w:lang w:eastAsia="it-IT"/>
        </w:rPr>
        <w:t xml:space="preserve">  </w:t>
      </w:r>
      <w:r w:rsidRPr="00D21657">
        <w:rPr>
          <w:rFonts w:ascii="Times" w:eastAsia="Times New Roman" w:hAnsi="Times" w:cs="Times New Roman"/>
          <w:spacing w:val="-5"/>
          <w:sz w:val="16"/>
          <w:szCs w:val="20"/>
          <w:lang w:eastAsia="it-IT"/>
        </w:rPr>
        <w:t>2012</w:t>
      </w:r>
      <w:r w:rsidRPr="00D21657">
        <w:rPr>
          <w:rFonts w:ascii="Times" w:eastAsia="Times New Roman" w:hAnsi="Times" w:cs="Times New Roman"/>
          <w:spacing w:val="-5"/>
          <w:sz w:val="14"/>
          <w:szCs w:val="20"/>
          <w:lang w:eastAsia="it-IT"/>
        </w:rPr>
        <w:t xml:space="preserve">. </w:t>
      </w:r>
      <w:r w:rsidRPr="00523E76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Wine grapes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, </w:t>
      </w:r>
      <w:r w:rsidRPr="00523E7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Allen La</w:t>
      </w:r>
      <w:r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.</w:t>
      </w:r>
      <w:r w:rsidRPr="00523E7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ne</w:t>
      </w:r>
    </w:p>
    <w:p w14:paraId="2047B99F" w14:textId="160440EB" w:rsidR="00D21657" w:rsidRDefault="00D21657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lastRenderedPageBreak/>
        <w:t>Wilson J.E.,</w:t>
      </w:r>
      <w:r w:rsidRPr="00F82205">
        <w:rPr>
          <w:rFonts w:ascii="Calibri" w:hAnsi="Calibri" w:cs="Calibri"/>
          <w:b/>
          <w:lang w:val="en-US"/>
        </w:rPr>
        <w:t xml:space="preserve"> </w:t>
      </w: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1998.</w:t>
      </w:r>
      <w:r w:rsidRPr="00F82205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Terroir</w:t>
      </w:r>
      <w:r w:rsidRPr="00153FB8">
        <w:rPr>
          <w:rFonts w:ascii="Calibri" w:hAnsi="Calibri" w:cs="Calibri"/>
          <w:b/>
          <w:lang w:val="en-US"/>
        </w:rPr>
        <w:t xml:space="preserve">.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The role of geology, </w:t>
      </w:r>
      <w:proofErr w:type="spellStart"/>
      <w:proofErr w:type="gramStart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climate,and</w:t>
      </w:r>
      <w:proofErr w:type="spellEnd"/>
      <w:proofErr w:type="gramEnd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 culture in the making of French Wines. </w:t>
      </w:r>
      <w:r w:rsidRPr="00153FB8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Mitchell Beazley, London</w:t>
      </w:r>
    </w:p>
    <w:p w14:paraId="033C3120" w14:textId="77777777" w:rsidR="00D21657" w:rsidRDefault="00D21657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14:paraId="1CCE7E74" w14:textId="794066F3" w:rsidR="00D21657" w:rsidRPr="00D21657" w:rsidRDefault="00D21657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Suggested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>books</w:t>
      </w:r>
      <w:proofErr w:type="gramEnd"/>
    </w:p>
    <w:p w14:paraId="188912F8" w14:textId="77777777" w:rsidR="007C4142" w:rsidRDefault="00F761EF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F5610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AA.VV</w:t>
      </w:r>
      <w:r>
        <w:rPr>
          <w:rFonts w:ascii="Calibri" w:hAnsi="Calibri" w:cs="Calibri"/>
          <w:b/>
        </w:rPr>
        <w:t>. ,</w:t>
      </w:r>
      <w:r w:rsidRPr="00B36582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2013.</w:t>
      </w:r>
      <w:r w:rsidRPr="00F761EF">
        <w:rPr>
          <w:rFonts w:ascii="Calibri" w:hAnsi="Calibri" w:cs="Calibri"/>
          <w:b/>
        </w:rPr>
        <w:t xml:space="preserve"> </w:t>
      </w:r>
      <w:r w:rsidRPr="001F5610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Atlante dei territori del vino italiano. Enoteca italiana di Siena</w:t>
      </w:r>
      <w:r>
        <w:rPr>
          <w:rFonts w:ascii="Calibri" w:hAnsi="Calibri" w:cs="Calibri"/>
          <w:b/>
        </w:rPr>
        <w:t xml:space="preserve">, </w:t>
      </w:r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Pacini Editore, Pisa</w:t>
      </w:r>
      <w:r w:rsidRPr="001F5610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5DA978E0" w14:textId="718756E0" w:rsidR="006E1D3E" w:rsidRDefault="006E1D3E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Anderson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K.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, 2013.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Which Winegrapes Varieties are </w:t>
      </w:r>
      <w:proofErr w:type="gramStart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Grown  where</w:t>
      </w:r>
      <w:proofErr w:type="gramEnd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? </w:t>
      </w:r>
      <w:r w:rsidR="00C24550" w:rsidRPr="00885984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University of Adelaide Press, e-book</w:t>
      </w:r>
      <w:r w:rsidR="00C24550" w:rsidRPr="00153FB8">
        <w:rPr>
          <w:rFonts w:ascii="Calibri" w:hAnsi="Calibri" w:cs="Calibri"/>
          <w:b/>
          <w:lang w:val="en-US"/>
        </w:rPr>
        <w:t>.</w:t>
      </w:r>
    </w:p>
    <w:p w14:paraId="2BE1AFA4" w14:textId="77777777" w:rsidR="0073489C" w:rsidRPr="0073489C" w:rsidRDefault="00241AB4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</w:pPr>
      <w:r w:rsidRPr="00D2165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Anderson K., </w:t>
      </w:r>
      <w:proofErr w:type="spellStart"/>
      <w:r w:rsidRPr="00D21657">
        <w:rPr>
          <w:rFonts w:ascii="Times New Roman" w:hAnsi="Times New Roman" w:cs="Times New Roman"/>
          <w:bCs/>
          <w:sz w:val="18"/>
          <w:szCs w:val="18"/>
          <w:lang w:val="en-US"/>
        </w:rPr>
        <w:t>Nelgen</w:t>
      </w:r>
      <w:proofErr w:type="spellEnd"/>
      <w:r w:rsidRPr="00D2165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S. 2020. Which Winegrapes Varieties are Grown </w:t>
      </w:r>
      <w:proofErr w:type="gramStart"/>
      <w:r w:rsidRPr="00D21657">
        <w:rPr>
          <w:rFonts w:ascii="Times New Roman" w:hAnsi="Times New Roman" w:cs="Times New Roman"/>
          <w:bCs/>
          <w:sz w:val="18"/>
          <w:szCs w:val="18"/>
          <w:lang w:val="en-US"/>
        </w:rPr>
        <w:t>where?-</w:t>
      </w:r>
      <w:proofErr w:type="gramEnd"/>
      <w:r w:rsidRPr="00D2165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 global empirical pictures.</w:t>
      </w:r>
      <w:r w:rsidR="00044C53" w:rsidRPr="00D2165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044C53" w:rsidRPr="00D21657">
        <w:rPr>
          <w:rFonts w:ascii="Times New Roman" w:hAnsi="Times New Roman" w:cs="Times New Roman"/>
          <w:bCs/>
          <w:sz w:val="18"/>
          <w:szCs w:val="18"/>
          <w:lang w:val="en-US"/>
        </w:rPr>
        <w:t>Revisewd</w:t>
      </w:r>
      <w:proofErr w:type="spellEnd"/>
      <w:r w:rsidR="00044C53" w:rsidRPr="00D2165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Edition. University of Adelaide Press, e-book.</w:t>
      </w:r>
    </w:p>
    <w:p w14:paraId="12C53541" w14:textId="3CF55C46" w:rsidR="00F761EF" w:rsidRPr="00153FB8" w:rsidRDefault="00F761EF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73489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Calò</w:t>
      </w:r>
      <w:proofErr w:type="spellEnd"/>
      <w:r w:rsidRPr="0073489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, A., Scienza A., </w:t>
      </w:r>
      <w:proofErr w:type="spellStart"/>
      <w:r w:rsidRPr="0073489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Costacurta</w:t>
      </w:r>
      <w:proofErr w:type="spellEnd"/>
      <w:r w:rsidRPr="0073489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A., 2006.</w:t>
      </w:r>
      <w:r w:rsidRPr="0073489C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Vitigni d’Italia. </w:t>
      </w:r>
      <w:proofErr w:type="spellStart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Edagricole</w:t>
      </w:r>
      <w:proofErr w:type="spellEnd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, Bologna</w:t>
      </w:r>
    </w:p>
    <w:p w14:paraId="3298B04B" w14:textId="77777777" w:rsidR="00BF288E" w:rsidRPr="00885984" w:rsidRDefault="00F761EF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Christensen L.P., </w:t>
      </w:r>
      <w:proofErr w:type="spellStart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Dokoozlian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N.K., Walker M.A., </w:t>
      </w:r>
      <w:proofErr w:type="spellStart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Wolpert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J.A., 2003.</w:t>
      </w:r>
      <w:r w:rsidRPr="00153FB8">
        <w:rPr>
          <w:rFonts w:ascii="Calibri" w:hAnsi="Calibri" w:cs="Calibri"/>
          <w:b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Wine Grape Varieties in California. </w:t>
      </w:r>
      <w:r w:rsidRPr="00885984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University of California ANR, Publ. 3419 </w:t>
      </w:r>
    </w:p>
    <w:p w14:paraId="26AFF122" w14:textId="77777777" w:rsidR="00CA5FAE" w:rsidRDefault="00B36582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Fregoni M., Schuster D., Paoletti A., 2003. </w:t>
      </w:r>
      <w:r w:rsidRPr="00A84B66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Terroir, Zonazione, Viticoltura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. </w:t>
      </w:r>
      <w:proofErr w:type="spellStart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Phytoline</w:t>
      </w:r>
      <w:proofErr w:type="spellEnd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, Rivoli veronese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46C26E8E" w14:textId="77777777" w:rsidR="00BA62BC" w:rsidRPr="00190FEC" w:rsidRDefault="00BA62BC" w:rsidP="00BA62B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</w:pPr>
      <w:proofErr w:type="spellStart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Gerrat</w:t>
      </w:r>
      <w:proofErr w:type="spellEnd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J., Posluszny U., Melville </w:t>
      </w:r>
      <w:proofErr w:type="gramStart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L. ,</w:t>
      </w:r>
      <w:proofErr w:type="gramEnd"/>
      <w:r w:rsid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</w:t>
      </w:r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2015.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</w:t>
      </w:r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 </w:t>
      </w:r>
      <w:r w:rsidRPr="00190FE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Taming the Wild Grape., </w:t>
      </w:r>
      <w:r w:rsidRPr="00190FEC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Springer, </w:t>
      </w:r>
      <w:r w:rsidR="00190FEC" w:rsidRPr="00190FEC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International Publishing Switzerland</w:t>
      </w:r>
      <w:r w:rsidR="00190FEC" w:rsidRPr="00190FE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. </w:t>
      </w:r>
    </w:p>
    <w:p w14:paraId="2C18292F" w14:textId="77777777" w:rsidR="00F761EF" w:rsidRPr="00817BD6" w:rsidRDefault="00BF288E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proofErr w:type="spellStart"/>
      <w:r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Maghradze</w:t>
      </w:r>
      <w:proofErr w:type="spellEnd"/>
      <w:r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</w:t>
      </w:r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D., </w:t>
      </w:r>
      <w:proofErr w:type="spellStart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Rustioni</w:t>
      </w:r>
      <w:proofErr w:type="spellEnd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L., </w:t>
      </w:r>
      <w:proofErr w:type="spellStart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Tukor</w:t>
      </w:r>
      <w:proofErr w:type="spellEnd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J., Scienza A., Failla O.,</w:t>
      </w:r>
      <w:r w:rsidR="004C4ACA" w:rsidRPr="00715525">
        <w:rPr>
          <w:rFonts w:ascii="Calibri" w:hAnsi="Calibri" w:cs="Calibri"/>
          <w:b/>
        </w:rPr>
        <w:t xml:space="preserve"> </w:t>
      </w:r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2012.</w:t>
      </w:r>
      <w:r w:rsidR="004C4ACA" w:rsidRPr="00715525">
        <w:rPr>
          <w:rFonts w:ascii="Calibri" w:hAnsi="Calibri" w:cs="Calibri"/>
          <w:b/>
        </w:rPr>
        <w:t xml:space="preserve"> </w:t>
      </w:r>
      <w:r w:rsidR="004C4ACA"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Caucasus and Northern Black Sea Region Ampelography. </w:t>
      </w:r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Vitis, </w:t>
      </w:r>
      <w:proofErr w:type="spellStart"/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Siebeldingen</w:t>
      </w:r>
      <w:proofErr w:type="spellEnd"/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, Germany.</w:t>
      </w:r>
    </w:p>
    <w:p w14:paraId="35F0C39F" w14:textId="77777777" w:rsidR="00523E76" w:rsidRDefault="004C4ACA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Robinson J.</w:t>
      </w:r>
      <w:r w:rsidR="00CA1CA9" w:rsidRPr="00153FB8">
        <w:rPr>
          <w:rFonts w:ascii="Calibri" w:hAnsi="Calibri" w:cs="Calibri"/>
          <w:b/>
          <w:lang w:val="en-US"/>
        </w:rPr>
        <w:t xml:space="preserve"> </w:t>
      </w:r>
      <w:r w:rsidR="00CA1CA9"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2006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,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The Oxford Companion to Wine, </w:t>
      </w:r>
      <w:r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Oxford University Press</w:t>
      </w:r>
    </w:p>
    <w:p w14:paraId="7D7018C8" w14:textId="77777777" w:rsidR="005F5C06" w:rsidRPr="00F82205" w:rsidRDefault="00A84B66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84B66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Steinberg E., 2006.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Sorì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San Lorenzo – La nascita di un grande vino</w:t>
      </w:r>
      <w:r w:rsidRPr="00A84B66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Gaja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Distribuzione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s.n.c.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, Barbaresco</w:t>
      </w:r>
      <w:r w:rsidR="005F5C06" w:rsidRPr="00F82205">
        <w:rPr>
          <w:rFonts w:ascii="Times New Roman" w:hAnsi="Times New Roman" w:cs="Times New Roman"/>
          <w:b/>
          <w:lang w:val="en-US"/>
        </w:rPr>
        <w:t xml:space="preserve"> </w:t>
      </w:r>
    </w:p>
    <w:p w14:paraId="5073AC36" w14:textId="77777777" w:rsidR="00BA62BC" w:rsidRPr="00F82205" w:rsidRDefault="00BA62BC" w:rsidP="00BA6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Szabo J.</w:t>
      </w:r>
      <w:proofErr w:type="gramStart"/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,  2016</w:t>
      </w:r>
      <w:proofErr w:type="gramEnd"/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. </w:t>
      </w:r>
      <w:r w:rsidRPr="00BA62B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Volcanic Wines – Salt, Grit and Power. </w:t>
      </w:r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Jacqui Small LLP London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.</w:t>
      </w:r>
    </w:p>
    <w:p w14:paraId="00A281B1" w14:textId="77777777" w:rsidR="004E62BB" w:rsidRPr="00F82205" w:rsidRDefault="004E62BB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D21657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Tomasi D., </w:t>
      </w:r>
      <w:proofErr w:type="spellStart"/>
      <w:r w:rsidRPr="00D21657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Gaiotti</w:t>
      </w:r>
      <w:proofErr w:type="spellEnd"/>
      <w:r w:rsidRPr="00D21657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F., Jones G.V.,</w:t>
      </w:r>
      <w:r w:rsidRPr="00D21657">
        <w:rPr>
          <w:rFonts w:ascii="Calibri" w:hAnsi="Calibri" w:cs="Calibri"/>
          <w:b/>
          <w:lang w:val="en-US"/>
        </w:rPr>
        <w:t xml:space="preserve"> </w:t>
      </w:r>
      <w:r w:rsidRPr="00D21657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2013.</w:t>
      </w:r>
      <w:r w:rsidRPr="00D21657">
        <w:rPr>
          <w:rFonts w:ascii="Calibri" w:hAnsi="Calibri" w:cs="Calibri"/>
          <w:b/>
          <w:lang w:val="en-US"/>
        </w:rPr>
        <w:t xml:space="preserve"> 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The Power of the Terroir:</w:t>
      </w:r>
      <w:r w:rsidR="00FC3169"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 the Case Study of Prosecco Wine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. </w:t>
      </w:r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Springer</w:t>
      </w:r>
    </w:p>
    <w:p w14:paraId="75561041" w14:textId="3C2F20E8" w:rsidR="00CA1CA9" w:rsidRPr="00B36582" w:rsidRDefault="00B36582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153FB8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.</w:t>
      </w:r>
    </w:p>
    <w:p w14:paraId="01BA8D39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CC8693E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TEACHING METHOD</w:t>
      </w:r>
    </w:p>
    <w:p w14:paraId="5F7A6FCD" w14:textId="77777777" w:rsidR="009F2FA4" w:rsidRPr="009F2FA4" w:rsidRDefault="009F2FA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14:paraId="771FFB30" w14:textId="77777777" w:rsidR="009C7C64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Face-to-face lessons where the content</w:t>
      </w:r>
      <w:r w:rsidR="00292052">
        <w:rPr>
          <w:rFonts w:ascii="Times" w:eastAsia="Times New Roman" w:hAnsi="Times" w:cs="Times New Roman"/>
          <w:sz w:val="20"/>
          <w:szCs w:val="18"/>
          <w:lang w:val="en-US" w:eastAsia="it-IT"/>
        </w:rPr>
        <w:t>s of the class will be taught.</w:t>
      </w:r>
    </w:p>
    <w:p w14:paraId="20F459F9" w14:textId="77777777" w:rsidR="00FE6562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Practical work concerning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 sensory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evaluation of wines of the same variety but from different geographical  origins.</w:t>
      </w:r>
    </w:p>
    <w:p w14:paraId="592C70E9" w14:textId="77777777" w:rsidR="00FE6562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Two field trips in different wine producing areas in order for the students to understand the production philosophy and to get familiar with the structure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of  the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Italian wine estates.</w:t>
      </w:r>
    </w:p>
    <w:p w14:paraId="18F4711D" w14:textId="77777777" w:rsidR="0044529D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slides utilized for the lessons</w:t>
      </w:r>
      <w:r w:rsidR="0044529D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will be weekly provided to the students.</w:t>
      </w:r>
    </w:p>
    <w:p w14:paraId="74A43089" w14:textId="77777777" w:rsidR="00FE6562" w:rsidRDefault="0044529D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slides will be considered crucial for the subject learning and for the preparation of the exam.</w:t>
      </w:r>
    </w:p>
    <w:p w14:paraId="59E6F127" w14:textId="77777777" w:rsidR="0044529D" w:rsidRPr="00FE6562" w:rsidRDefault="0044529D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At the end of the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class  a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list of  references will be provided to the students for a better and deeper understanding of the frontal lessons.</w:t>
      </w:r>
    </w:p>
    <w:p w14:paraId="0BBE48E7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DFF7054" w14:textId="77777777" w:rsidR="009C7C64" w:rsidRPr="009F2FA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ASSESSMENT METHOD</w:t>
      </w:r>
      <w:r w:rsidR="00A4717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AND CRITERIA</w:t>
      </w:r>
    </w:p>
    <w:p w14:paraId="6B851902" w14:textId="77777777" w:rsidR="00A47174" w:rsidRDefault="009C7C6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 w:rsidRPr="009F2FA4">
        <w:rPr>
          <w:b w:val="0"/>
          <w:noProof w:val="0"/>
          <w:szCs w:val="18"/>
          <w:lang w:val="en-US"/>
        </w:rPr>
        <w:t xml:space="preserve">Oral examination. The assessment will be done by </w:t>
      </w:r>
      <w:proofErr w:type="gramStart"/>
      <w:r w:rsidRPr="009F2FA4">
        <w:rPr>
          <w:b w:val="0"/>
          <w:noProof w:val="0"/>
          <w:szCs w:val="18"/>
          <w:lang w:val="en-US"/>
        </w:rPr>
        <w:t>asking  three</w:t>
      </w:r>
      <w:proofErr w:type="gramEnd"/>
      <w:r w:rsidRPr="009F2FA4">
        <w:rPr>
          <w:b w:val="0"/>
          <w:noProof w:val="0"/>
          <w:szCs w:val="18"/>
          <w:lang w:val="en-US"/>
        </w:rPr>
        <w:t xml:space="preserve"> questions </w:t>
      </w:r>
      <w:r w:rsidR="00A47174">
        <w:rPr>
          <w:b w:val="0"/>
          <w:noProof w:val="0"/>
          <w:szCs w:val="18"/>
          <w:lang w:val="en-US"/>
        </w:rPr>
        <w:t xml:space="preserve">related to the main wine grape varieties and the world wine terroirs </w:t>
      </w:r>
      <w:r w:rsidR="00292052">
        <w:rPr>
          <w:b w:val="0"/>
          <w:noProof w:val="0"/>
          <w:szCs w:val="18"/>
          <w:lang w:val="en-US"/>
        </w:rPr>
        <w:t>(10 maximum</w:t>
      </w:r>
      <w:r w:rsidRPr="009F2FA4">
        <w:rPr>
          <w:b w:val="0"/>
          <w:noProof w:val="0"/>
          <w:szCs w:val="18"/>
          <w:lang w:val="en-US"/>
        </w:rPr>
        <w:t xml:space="preserve">  marks each)</w:t>
      </w:r>
      <w:r w:rsidR="00A47174">
        <w:rPr>
          <w:b w:val="0"/>
          <w:noProof w:val="0"/>
          <w:szCs w:val="18"/>
          <w:lang w:val="en-US"/>
        </w:rPr>
        <w:t xml:space="preserve">.  As concerning </w:t>
      </w:r>
      <w:proofErr w:type="gramStart"/>
      <w:r w:rsidR="00A47174">
        <w:rPr>
          <w:b w:val="0"/>
          <w:noProof w:val="0"/>
          <w:szCs w:val="18"/>
          <w:lang w:val="en-US"/>
        </w:rPr>
        <w:t>each  question</w:t>
      </w:r>
      <w:proofErr w:type="gramEnd"/>
      <w:r w:rsidRPr="009F2FA4">
        <w:rPr>
          <w:b w:val="0"/>
          <w:noProof w:val="0"/>
          <w:szCs w:val="18"/>
          <w:lang w:val="en-US"/>
        </w:rPr>
        <w:t xml:space="preserve"> </w:t>
      </w:r>
      <w:r w:rsidR="00A47174">
        <w:rPr>
          <w:b w:val="0"/>
          <w:noProof w:val="0"/>
          <w:szCs w:val="18"/>
          <w:lang w:val="en-US"/>
        </w:rPr>
        <w:t xml:space="preserve"> the mark will result as the addition of single aspects, as follows:</w:t>
      </w:r>
    </w:p>
    <w:p w14:paraId="6C1D6167" w14:textId="77777777" w:rsidR="00A47174" w:rsidRDefault="00A4717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>5: correctness of the given answer;</w:t>
      </w:r>
    </w:p>
    <w:p w14:paraId="3E2E9A0A" w14:textId="77777777" w:rsidR="00A47174" w:rsidRDefault="00A4717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 xml:space="preserve">2: capability </w:t>
      </w:r>
      <w:r w:rsidR="00D143A7">
        <w:rPr>
          <w:b w:val="0"/>
          <w:noProof w:val="0"/>
          <w:szCs w:val="18"/>
          <w:lang w:val="en-US"/>
        </w:rPr>
        <w:t xml:space="preserve">to make connections among </w:t>
      </w:r>
      <w:proofErr w:type="gramStart"/>
      <w:r w:rsidR="00D143A7">
        <w:rPr>
          <w:b w:val="0"/>
          <w:noProof w:val="0"/>
          <w:szCs w:val="18"/>
          <w:lang w:val="en-US"/>
        </w:rPr>
        <w:t>subjects  and</w:t>
      </w:r>
      <w:proofErr w:type="gramEnd"/>
      <w:r w:rsidR="00D143A7">
        <w:rPr>
          <w:b w:val="0"/>
          <w:noProof w:val="0"/>
          <w:szCs w:val="18"/>
          <w:lang w:val="en-US"/>
        </w:rPr>
        <w:t xml:space="preserve"> to have a broad vision of the topic;</w:t>
      </w:r>
    </w:p>
    <w:p w14:paraId="1CD84195" w14:textId="77777777" w:rsidR="00D143A7" w:rsidRDefault="00F45993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 xml:space="preserve">3: capability to synthesize </w:t>
      </w:r>
      <w:proofErr w:type="gramStart"/>
      <w:r>
        <w:rPr>
          <w:b w:val="0"/>
          <w:noProof w:val="0"/>
          <w:szCs w:val="18"/>
          <w:lang w:val="en-US"/>
        </w:rPr>
        <w:t>information</w:t>
      </w:r>
      <w:r w:rsidR="00D143A7">
        <w:rPr>
          <w:b w:val="0"/>
          <w:noProof w:val="0"/>
          <w:szCs w:val="18"/>
          <w:lang w:val="en-US"/>
        </w:rPr>
        <w:t xml:space="preserve">  and</w:t>
      </w:r>
      <w:proofErr w:type="gramEnd"/>
      <w:r w:rsidR="00D143A7">
        <w:rPr>
          <w:b w:val="0"/>
          <w:noProof w:val="0"/>
          <w:szCs w:val="18"/>
          <w:lang w:val="en-US"/>
        </w:rPr>
        <w:t xml:space="preserve"> to go right </w:t>
      </w:r>
      <w:r w:rsidR="00A47174">
        <w:rPr>
          <w:b w:val="0"/>
          <w:noProof w:val="0"/>
          <w:szCs w:val="18"/>
          <w:lang w:val="en-US"/>
        </w:rPr>
        <w:t xml:space="preserve">away to the </w:t>
      </w:r>
      <w:r w:rsidR="00D143A7">
        <w:rPr>
          <w:b w:val="0"/>
          <w:noProof w:val="0"/>
          <w:szCs w:val="18"/>
          <w:lang w:val="en-US"/>
        </w:rPr>
        <w:t>point, addressing the subject with a proper language and in a critical and personal way.</w:t>
      </w:r>
    </w:p>
    <w:p w14:paraId="2F58C3B4" w14:textId="77777777" w:rsidR="00D143A7" w:rsidRDefault="00D143A7" w:rsidP="009C7C64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14:paraId="7B588A4F" w14:textId="77777777" w:rsidR="009C7C64" w:rsidRPr="009F2FA4" w:rsidRDefault="009C7C64" w:rsidP="009C7C64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NOTES</w:t>
      </w:r>
      <w:r w:rsidR="00D143A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AND PRE-QUALIFICATIONS</w:t>
      </w:r>
    </w:p>
    <w:p w14:paraId="0EBEE234" w14:textId="77777777" w:rsidR="00D143A7" w:rsidRPr="00D143A7" w:rsidRDefault="00D143A7" w:rsidP="00D143A7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>Tutorial</w:t>
      </w:r>
      <w:r w:rsidR="00F45993">
        <w:rPr>
          <w:b w:val="0"/>
          <w:noProof w:val="0"/>
          <w:szCs w:val="18"/>
          <w:lang w:val="en-US"/>
        </w:rPr>
        <w:t xml:space="preserve"> is   </w:t>
      </w:r>
      <w:proofErr w:type="gramStart"/>
      <w:r w:rsidR="00F45993">
        <w:rPr>
          <w:b w:val="0"/>
          <w:noProof w:val="0"/>
          <w:szCs w:val="18"/>
          <w:lang w:val="en-US"/>
        </w:rPr>
        <w:t>recommended  as</w:t>
      </w:r>
      <w:proofErr w:type="gramEnd"/>
      <w:r w:rsidR="00F45993">
        <w:rPr>
          <w:b w:val="0"/>
          <w:noProof w:val="0"/>
          <w:szCs w:val="18"/>
          <w:lang w:val="en-US"/>
        </w:rPr>
        <w:t xml:space="preserve"> it </w:t>
      </w:r>
      <w:r>
        <w:rPr>
          <w:b w:val="0"/>
          <w:noProof w:val="0"/>
          <w:szCs w:val="18"/>
          <w:lang w:val="en-US"/>
        </w:rPr>
        <w:t xml:space="preserve">will be included in the final exam. </w:t>
      </w:r>
      <w:r w:rsidR="00F233E1">
        <w:rPr>
          <w:b w:val="0"/>
          <w:noProof w:val="0"/>
          <w:szCs w:val="18"/>
          <w:lang w:val="en-US"/>
        </w:rPr>
        <w:t>The pre-qualifications are represented</w:t>
      </w:r>
      <w:r>
        <w:rPr>
          <w:b w:val="0"/>
          <w:noProof w:val="0"/>
          <w:szCs w:val="18"/>
          <w:lang w:val="en-US"/>
        </w:rPr>
        <w:t xml:space="preserve"> by basic knowledge of general viticulture.</w:t>
      </w:r>
    </w:p>
    <w:p w14:paraId="4BF88EC6" w14:textId="77777777" w:rsidR="009C7C64" w:rsidRDefault="009C7C64" w:rsidP="009C7C64">
      <w:pPr>
        <w:rPr>
          <w:lang w:val="en-US" w:eastAsia="it-IT"/>
        </w:rPr>
      </w:pPr>
    </w:p>
    <w:p w14:paraId="198A3060" w14:textId="0A1ACFBA" w:rsidR="004C4ACA" w:rsidRPr="001F5610" w:rsidRDefault="009C7C64" w:rsidP="001F5610">
      <w:pPr>
        <w:rPr>
          <w:sz w:val="18"/>
          <w:lang w:val="en-US"/>
        </w:rPr>
      </w:pPr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Prof. Luigi Bavaresco is available to meet with </w:t>
      </w:r>
      <w:proofErr w:type="gramStart"/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>student</w:t>
      </w:r>
      <w:r w:rsidR="00324658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s </w:t>
      </w:r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after</w:t>
      </w:r>
      <w:proofErr w:type="gramEnd"/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the  lectures at the DI.PRO.VE.S, Pomology and Viticulture Section</w:t>
      </w:r>
      <w:r w:rsidR="0073489C">
        <w:rPr>
          <w:sz w:val="18"/>
          <w:lang w:val="en-US"/>
        </w:rPr>
        <w:t xml:space="preserve"> </w:t>
      </w:r>
      <w:r w:rsidR="0073489C" w:rsidRPr="0073489C">
        <w:rPr>
          <w:rFonts w:ascii="Times New Roman" w:hAnsi="Times New Roman" w:cs="Times New Roman"/>
          <w:sz w:val="20"/>
          <w:szCs w:val="24"/>
          <w:lang w:val="en-US"/>
        </w:rPr>
        <w:t>(room 316)</w:t>
      </w:r>
    </w:p>
    <w:sectPr w:rsidR="004C4ACA" w:rsidRPr="001F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9AD"/>
    <w:multiLevelType w:val="hybridMultilevel"/>
    <w:tmpl w:val="5712C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37A8"/>
    <w:multiLevelType w:val="hybridMultilevel"/>
    <w:tmpl w:val="933C1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740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CEE"/>
    <w:multiLevelType w:val="hybridMultilevel"/>
    <w:tmpl w:val="D6AE7400"/>
    <w:lvl w:ilvl="0" w:tplc="A8E60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37669F"/>
    <w:multiLevelType w:val="hybridMultilevel"/>
    <w:tmpl w:val="BC70B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2A32"/>
    <w:multiLevelType w:val="hybridMultilevel"/>
    <w:tmpl w:val="6D54B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926"/>
    <w:multiLevelType w:val="hybridMultilevel"/>
    <w:tmpl w:val="87126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77514">
    <w:abstractNumId w:val="0"/>
  </w:num>
  <w:num w:numId="2" w16cid:durableId="1921139058">
    <w:abstractNumId w:val="3"/>
  </w:num>
  <w:num w:numId="3" w16cid:durableId="2118596249">
    <w:abstractNumId w:val="1"/>
  </w:num>
  <w:num w:numId="4" w16cid:durableId="1736077850">
    <w:abstractNumId w:val="4"/>
  </w:num>
  <w:num w:numId="5" w16cid:durableId="1080522972">
    <w:abstractNumId w:val="6"/>
  </w:num>
  <w:num w:numId="6" w16cid:durableId="1339773559">
    <w:abstractNumId w:val="2"/>
  </w:num>
  <w:num w:numId="7" w16cid:durableId="1420718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4D"/>
    <w:rsid w:val="00031119"/>
    <w:rsid w:val="00040863"/>
    <w:rsid w:val="00044AD1"/>
    <w:rsid w:val="00044C53"/>
    <w:rsid w:val="00067374"/>
    <w:rsid w:val="00083BD3"/>
    <w:rsid w:val="00096F9A"/>
    <w:rsid w:val="000A285B"/>
    <w:rsid w:val="00153FB8"/>
    <w:rsid w:val="00190FEC"/>
    <w:rsid w:val="00192524"/>
    <w:rsid w:val="001B4658"/>
    <w:rsid w:val="001C1AAA"/>
    <w:rsid w:val="001F1B89"/>
    <w:rsid w:val="001F5610"/>
    <w:rsid w:val="00204FE3"/>
    <w:rsid w:val="00241AB4"/>
    <w:rsid w:val="00292052"/>
    <w:rsid w:val="002940C1"/>
    <w:rsid w:val="002E6F9E"/>
    <w:rsid w:val="00324658"/>
    <w:rsid w:val="0037705C"/>
    <w:rsid w:val="00397453"/>
    <w:rsid w:val="003D2F94"/>
    <w:rsid w:val="00437515"/>
    <w:rsid w:val="0044529D"/>
    <w:rsid w:val="00476400"/>
    <w:rsid w:val="004C4ACA"/>
    <w:rsid w:val="004E62BB"/>
    <w:rsid w:val="00523E76"/>
    <w:rsid w:val="00585185"/>
    <w:rsid w:val="005D350C"/>
    <w:rsid w:val="005F5C06"/>
    <w:rsid w:val="006E1D3E"/>
    <w:rsid w:val="006F0385"/>
    <w:rsid w:val="00715525"/>
    <w:rsid w:val="0073489C"/>
    <w:rsid w:val="007C4142"/>
    <w:rsid w:val="007C79B9"/>
    <w:rsid w:val="00817BD6"/>
    <w:rsid w:val="00861C80"/>
    <w:rsid w:val="008725F7"/>
    <w:rsid w:val="00885984"/>
    <w:rsid w:val="00940392"/>
    <w:rsid w:val="009C7C64"/>
    <w:rsid w:val="009F2FA4"/>
    <w:rsid w:val="00A07D4D"/>
    <w:rsid w:val="00A47174"/>
    <w:rsid w:val="00A6798A"/>
    <w:rsid w:val="00A84B66"/>
    <w:rsid w:val="00B36582"/>
    <w:rsid w:val="00B95722"/>
    <w:rsid w:val="00BA62BC"/>
    <w:rsid w:val="00BC52B7"/>
    <w:rsid w:val="00BF288E"/>
    <w:rsid w:val="00C24550"/>
    <w:rsid w:val="00C45394"/>
    <w:rsid w:val="00CA1CA9"/>
    <w:rsid w:val="00CA5FAE"/>
    <w:rsid w:val="00CF24FF"/>
    <w:rsid w:val="00D143A7"/>
    <w:rsid w:val="00D145E3"/>
    <w:rsid w:val="00D21657"/>
    <w:rsid w:val="00DC08BC"/>
    <w:rsid w:val="00F233E1"/>
    <w:rsid w:val="00F45993"/>
    <w:rsid w:val="00F761EF"/>
    <w:rsid w:val="00F82205"/>
    <w:rsid w:val="00FB5AF8"/>
    <w:rsid w:val="00FC3169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8B7B"/>
  <w15:docId w15:val="{7AC09E75-4291-48C7-AF67-69A932A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C7C6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C7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C7C6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7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F5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21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34C6-1352-4738-B077-4254092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Bavaresco Luigi</dc:creator>
  <cp:lastModifiedBy>Bavaresco Luigi</cp:lastModifiedBy>
  <cp:revision>2</cp:revision>
  <cp:lastPrinted>2017-04-11T14:45:00Z</cp:lastPrinted>
  <dcterms:created xsi:type="dcterms:W3CDTF">2023-05-17T08:36:00Z</dcterms:created>
  <dcterms:modified xsi:type="dcterms:W3CDTF">2023-05-17T08:36:00Z</dcterms:modified>
</cp:coreProperties>
</file>