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7C75" w14:textId="1ACADE03" w:rsidR="00DE597B" w:rsidRPr="0043060B" w:rsidRDefault="00DE597B">
      <w:pPr>
        <w:pStyle w:val="Titolo1"/>
        <w:rPr>
          <w:lang w:val="en-GB"/>
        </w:rPr>
      </w:pPr>
      <w:r w:rsidRPr="0043060B">
        <w:rPr>
          <w:lang w:val="en-GB"/>
        </w:rPr>
        <w:t xml:space="preserve">. – </w:t>
      </w:r>
      <w:r w:rsidR="0043060B" w:rsidRPr="0043060B">
        <w:rPr>
          <w:lang w:val="en-GB"/>
        </w:rPr>
        <w:t>Sociology of Educational Relations</w:t>
      </w:r>
    </w:p>
    <w:p w14:paraId="727C6F67" w14:textId="0C57A85C" w:rsidR="0043060B" w:rsidRPr="002C770A" w:rsidRDefault="00DE597B" w:rsidP="002C770A">
      <w:pPr>
        <w:pStyle w:val="Titolo2"/>
        <w:rPr>
          <w:lang w:val="en-GB"/>
        </w:rPr>
      </w:pPr>
      <w:r w:rsidRPr="0043060B">
        <w:rPr>
          <w:lang w:val="en-GB"/>
        </w:rPr>
        <w:t xml:space="preserve">Prof. </w:t>
      </w:r>
      <w:r w:rsidR="00C60583" w:rsidRPr="0043060B">
        <w:rPr>
          <w:lang w:val="en-GB"/>
        </w:rPr>
        <w:t>Gian Luca</w:t>
      </w:r>
      <w:r w:rsidRPr="0043060B">
        <w:rPr>
          <w:lang w:val="en-GB"/>
        </w:rPr>
        <w:t xml:space="preserve"> </w:t>
      </w:r>
      <w:r w:rsidR="00C60583" w:rsidRPr="0043060B">
        <w:rPr>
          <w:lang w:val="en-GB"/>
        </w:rPr>
        <w:t>Battilocchi</w:t>
      </w:r>
    </w:p>
    <w:p w14:paraId="3DF9B439" w14:textId="50BD6673" w:rsidR="00DE597B" w:rsidRPr="0043060B" w:rsidRDefault="0043060B" w:rsidP="00DE597B">
      <w:pPr>
        <w:spacing w:before="240" w:after="120"/>
        <w:rPr>
          <w:rFonts w:ascii="Times New Roman" w:hAnsi="Times New Roman"/>
          <w:b/>
          <w:sz w:val="18"/>
          <w:lang w:val="en-GB"/>
        </w:rPr>
      </w:pPr>
      <w:bookmarkStart w:id="0" w:name="_Hlk76557115"/>
      <w:r w:rsidRPr="0043060B">
        <w:rPr>
          <w:b/>
          <w:i/>
          <w:sz w:val="18"/>
          <w:lang w:val="en-GB"/>
        </w:rPr>
        <w:t>COURSE AIMS AND INTENDED LEARNING OUTCOMES</w:t>
      </w:r>
      <w:bookmarkEnd w:id="0"/>
    </w:p>
    <w:p w14:paraId="2F83BE35" w14:textId="1C48A400" w:rsidR="00DE597B" w:rsidRPr="0043060B" w:rsidRDefault="0043060B" w:rsidP="00DE597B">
      <w:pPr>
        <w:rPr>
          <w:rFonts w:ascii="Times New Roman" w:hAnsi="Times New Roman"/>
          <w:lang w:val="en-GB"/>
        </w:rPr>
      </w:pPr>
      <w:r w:rsidRPr="0043060B">
        <w:rPr>
          <w:rFonts w:ascii="Times New Roman" w:hAnsi="Times New Roman"/>
          <w:lang w:val="en-GB"/>
        </w:rPr>
        <w:t>The course aims to provide the essential tools for a sociological reading of educational relationships and contexts, with particular reference to school systems and educational services for children.</w:t>
      </w:r>
      <w:r>
        <w:rPr>
          <w:rFonts w:ascii="Times New Roman" w:hAnsi="Times New Roman"/>
          <w:lang w:val="en-GB"/>
        </w:rPr>
        <w:t xml:space="preserve"> </w:t>
      </w:r>
      <w:r w:rsidRPr="0043060B">
        <w:rPr>
          <w:rFonts w:ascii="Times New Roman" w:hAnsi="Times New Roman"/>
          <w:lang w:val="en-GB"/>
        </w:rPr>
        <w:t>Future teachers will be encouraged to analy</w:t>
      </w:r>
      <w:r>
        <w:rPr>
          <w:rFonts w:ascii="Times New Roman" w:hAnsi="Times New Roman"/>
          <w:lang w:val="en-GB"/>
        </w:rPr>
        <w:t>s</w:t>
      </w:r>
      <w:r w:rsidRPr="0043060B">
        <w:rPr>
          <w:rFonts w:ascii="Times New Roman" w:hAnsi="Times New Roman"/>
          <w:lang w:val="en-GB"/>
        </w:rPr>
        <w:t xml:space="preserve">e the reality of childhood and growth processes in formal and informal education contexts, taking as </w:t>
      </w:r>
      <w:r w:rsidR="00F5240E">
        <w:rPr>
          <w:rFonts w:ascii="Times New Roman" w:hAnsi="Times New Roman"/>
          <w:lang w:val="en-GB"/>
        </w:rPr>
        <w:t xml:space="preserve">favourite </w:t>
      </w:r>
      <w:r w:rsidRPr="0043060B">
        <w:rPr>
          <w:rFonts w:ascii="Times New Roman" w:hAnsi="Times New Roman"/>
          <w:lang w:val="en-GB"/>
        </w:rPr>
        <w:t>objects of interest the relational dynamics and the community and institutional dimensions of the school system, identity and acting role of the teaching profession, the relationships and interactions between the main sociali</w:t>
      </w:r>
      <w:r>
        <w:rPr>
          <w:rFonts w:ascii="Times New Roman" w:hAnsi="Times New Roman"/>
          <w:lang w:val="en-GB"/>
        </w:rPr>
        <w:t>s</w:t>
      </w:r>
      <w:r w:rsidRPr="0043060B">
        <w:rPr>
          <w:rFonts w:ascii="Times New Roman" w:hAnsi="Times New Roman"/>
          <w:lang w:val="en-GB"/>
        </w:rPr>
        <w:t>ation agen</w:t>
      </w:r>
      <w:r w:rsidR="00B569B2">
        <w:rPr>
          <w:rFonts w:ascii="Times New Roman" w:hAnsi="Times New Roman"/>
          <w:lang w:val="en-GB"/>
        </w:rPr>
        <w:t>cies</w:t>
      </w:r>
      <w:r w:rsidRPr="0043060B">
        <w:rPr>
          <w:rFonts w:ascii="Times New Roman" w:hAnsi="Times New Roman"/>
          <w:lang w:val="en-GB"/>
        </w:rPr>
        <w:t>, with particular reference to the relationships between school and family</w:t>
      </w:r>
      <w:r w:rsidR="00DE597B" w:rsidRPr="0043060B">
        <w:rPr>
          <w:rFonts w:ascii="Times New Roman" w:hAnsi="Times New Roman"/>
          <w:lang w:val="en-GB"/>
        </w:rPr>
        <w:t>.</w:t>
      </w:r>
    </w:p>
    <w:p w14:paraId="59DB49E2" w14:textId="30A7565A" w:rsidR="00AE6FC3" w:rsidRPr="0043060B" w:rsidRDefault="00AE6FC3" w:rsidP="00DF6DFD">
      <w:pPr>
        <w:spacing w:before="80"/>
        <w:rPr>
          <w:rFonts w:ascii="Times New Roman" w:hAnsi="Times New Roman"/>
          <w:lang w:val="en-GB"/>
        </w:rPr>
      </w:pPr>
      <w:r w:rsidRPr="0043060B">
        <w:rPr>
          <w:rFonts w:ascii="Times New Roman" w:hAnsi="Times New Roman"/>
          <w:lang w:val="en-GB"/>
        </w:rPr>
        <w:t>A</w:t>
      </w:r>
      <w:r w:rsidR="00F5240E">
        <w:rPr>
          <w:rFonts w:ascii="Times New Roman" w:hAnsi="Times New Roman"/>
          <w:lang w:val="en-GB"/>
        </w:rPr>
        <w:t>t the end of the course, students will be able to</w:t>
      </w:r>
      <w:r w:rsidRPr="0043060B">
        <w:rPr>
          <w:rFonts w:ascii="Times New Roman" w:hAnsi="Times New Roman"/>
          <w:lang w:val="en-GB"/>
        </w:rPr>
        <w:t>:</w:t>
      </w:r>
    </w:p>
    <w:p w14:paraId="4CAE4A6D" w14:textId="7DD8CD7D" w:rsidR="00C139C2" w:rsidRPr="0043060B" w:rsidRDefault="00F5240E" w:rsidP="001C0A09">
      <w:pPr>
        <w:pStyle w:val="Paragrafoelenco"/>
        <w:numPr>
          <w:ilvl w:val="0"/>
          <w:numId w:val="7"/>
        </w:numPr>
        <w:spacing w:before="240" w:after="120"/>
        <w:ind w:left="714" w:hanging="357"/>
        <w:rPr>
          <w:rFonts w:ascii="Times New Roman" w:hAnsi="Times New Roman"/>
          <w:b/>
          <w:sz w:val="18"/>
          <w:lang w:val="en-GB"/>
        </w:rPr>
      </w:pPr>
      <w:r w:rsidRPr="00F5240E">
        <w:rPr>
          <w:rFonts w:ascii="Times New Roman" w:eastAsia="Arial" w:hAnsi="Times New Roman"/>
          <w:szCs w:val="18"/>
          <w:lang w:val="en-GB"/>
        </w:rPr>
        <w:t>understand individual</w:t>
      </w:r>
      <w:r>
        <w:rPr>
          <w:rFonts w:ascii="Times New Roman" w:eastAsia="Arial" w:hAnsi="Times New Roman"/>
          <w:szCs w:val="18"/>
          <w:lang w:val="en-GB"/>
        </w:rPr>
        <w:t>s</w:t>
      </w:r>
      <w:r w:rsidRPr="00F5240E">
        <w:rPr>
          <w:rFonts w:ascii="Times New Roman" w:eastAsia="Arial" w:hAnsi="Times New Roman"/>
          <w:szCs w:val="18"/>
          <w:lang w:val="en-GB"/>
        </w:rPr>
        <w:t xml:space="preserve"> in </w:t>
      </w:r>
      <w:r>
        <w:rPr>
          <w:rFonts w:ascii="Times New Roman" w:eastAsia="Arial" w:hAnsi="Times New Roman"/>
          <w:szCs w:val="18"/>
          <w:lang w:val="en-GB"/>
        </w:rPr>
        <w:t>their</w:t>
      </w:r>
      <w:r w:rsidRPr="00F5240E">
        <w:rPr>
          <w:rFonts w:ascii="Times New Roman" w:eastAsia="Arial" w:hAnsi="Times New Roman"/>
          <w:szCs w:val="18"/>
          <w:lang w:val="en-GB"/>
        </w:rPr>
        <w:t xml:space="preserve"> social relationship system, the socio-cultural and economic context of contemporary society </w:t>
      </w:r>
      <w:r>
        <w:rPr>
          <w:rFonts w:ascii="Times New Roman" w:eastAsia="Arial" w:hAnsi="Times New Roman"/>
          <w:szCs w:val="18"/>
          <w:lang w:val="en-GB"/>
        </w:rPr>
        <w:t>where</w:t>
      </w:r>
      <w:r w:rsidRPr="00F5240E">
        <w:rPr>
          <w:rFonts w:ascii="Times New Roman" w:eastAsia="Arial" w:hAnsi="Times New Roman"/>
          <w:szCs w:val="18"/>
          <w:lang w:val="en-GB"/>
        </w:rPr>
        <w:t xml:space="preserve"> cultural, educational and scholastic dynamics are located</w:t>
      </w:r>
      <w:r w:rsidR="00371B50" w:rsidRPr="0043060B">
        <w:rPr>
          <w:rFonts w:ascii="Times New Roman" w:eastAsia="Arial" w:hAnsi="Times New Roman"/>
          <w:szCs w:val="18"/>
          <w:lang w:val="en-GB"/>
        </w:rPr>
        <w:t>;</w:t>
      </w:r>
    </w:p>
    <w:p w14:paraId="556A23F1" w14:textId="2C3C8143" w:rsidR="00C139C2" w:rsidRPr="0043060B" w:rsidRDefault="00F5240E" w:rsidP="001C0A09">
      <w:pPr>
        <w:pStyle w:val="Paragrafoelenco"/>
        <w:numPr>
          <w:ilvl w:val="0"/>
          <w:numId w:val="7"/>
        </w:numPr>
        <w:spacing w:before="240" w:after="120"/>
        <w:ind w:left="714" w:hanging="357"/>
        <w:rPr>
          <w:rFonts w:ascii="Times New Roman" w:hAnsi="Times New Roman"/>
          <w:b/>
          <w:sz w:val="18"/>
          <w:lang w:val="en-GB"/>
        </w:rPr>
      </w:pPr>
      <w:r>
        <w:rPr>
          <w:rFonts w:ascii="Times New Roman" w:eastAsia="Arial" w:hAnsi="Times New Roman"/>
          <w:szCs w:val="18"/>
          <w:lang w:val="en-GB"/>
        </w:rPr>
        <w:t>use</w:t>
      </w:r>
      <w:r w:rsidRPr="00F5240E">
        <w:rPr>
          <w:rFonts w:ascii="Times New Roman" w:eastAsia="Arial" w:hAnsi="Times New Roman"/>
          <w:szCs w:val="18"/>
          <w:lang w:val="en-GB"/>
        </w:rPr>
        <w:t xml:space="preserve"> the contribution of the main sociological approaches to analy</w:t>
      </w:r>
      <w:r>
        <w:rPr>
          <w:rFonts w:ascii="Times New Roman" w:eastAsia="Arial" w:hAnsi="Times New Roman"/>
          <w:szCs w:val="18"/>
          <w:lang w:val="en-GB"/>
        </w:rPr>
        <w:t>s</w:t>
      </w:r>
      <w:r w:rsidRPr="00F5240E">
        <w:rPr>
          <w:rFonts w:ascii="Times New Roman" w:eastAsia="Arial" w:hAnsi="Times New Roman"/>
          <w:szCs w:val="18"/>
          <w:lang w:val="en-GB"/>
        </w:rPr>
        <w:t>e the relationships between educational institutions, families and the various sociali</w:t>
      </w:r>
      <w:r>
        <w:rPr>
          <w:rFonts w:ascii="Times New Roman" w:eastAsia="Arial" w:hAnsi="Times New Roman"/>
          <w:szCs w:val="18"/>
          <w:lang w:val="en-GB"/>
        </w:rPr>
        <w:t>s</w:t>
      </w:r>
      <w:r w:rsidRPr="00F5240E">
        <w:rPr>
          <w:rFonts w:ascii="Times New Roman" w:eastAsia="Arial" w:hAnsi="Times New Roman"/>
          <w:szCs w:val="18"/>
          <w:lang w:val="en-GB"/>
        </w:rPr>
        <w:t>ation agen</w:t>
      </w:r>
      <w:r w:rsidR="00B569B2">
        <w:rPr>
          <w:rFonts w:ascii="Times New Roman" w:eastAsia="Arial" w:hAnsi="Times New Roman"/>
          <w:szCs w:val="18"/>
          <w:lang w:val="en-GB"/>
        </w:rPr>
        <w:t>cies</w:t>
      </w:r>
      <w:r w:rsidRPr="00F5240E">
        <w:rPr>
          <w:rFonts w:ascii="Times New Roman" w:eastAsia="Arial" w:hAnsi="Times New Roman"/>
          <w:szCs w:val="18"/>
          <w:lang w:val="en-GB"/>
        </w:rPr>
        <w:t xml:space="preserve"> operating in the area</w:t>
      </w:r>
      <w:r w:rsidR="001E5A23" w:rsidRPr="0043060B">
        <w:rPr>
          <w:rFonts w:ascii="Times New Roman" w:eastAsia="Arial" w:hAnsi="Times New Roman"/>
          <w:szCs w:val="18"/>
          <w:lang w:val="en-GB"/>
        </w:rPr>
        <w:t>;</w:t>
      </w:r>
    </w:p>
    <w:p w14:paraId="63F1C76A" w14:textId="61946F7C" w:rsidR="00C139C2" w:rsidRPr="0043060B" w:rsidRDefault="00F5240E" w:rsidP="001C0A09">
      <w:pPr>
        <w:pStyle w:val="Paragrafoelenco"/>
        <w:numPr>
          <w:ilvl w:val="0"/>
          <w:numId w:val="7"/>
        </w:numPr>
        <w:spacing w:before="240" w:after="120"/>
        <w:ind w:left="714" w:hanging="357"/>
        <w:rPr>
          <w:rFonts w:ascii="Times New Roman" w:hAnsi="Times New Roman"/>
          <w:b/>
          <w:sz w:val="18"/>
          <w:lang w:val="en-GB"/>
        </w:rPr>
      </w:pPr>
      <w:r w:rsidRPr="00F5240E">
        <w:rPr>
          <w:rFonts w:ascii="Times New Roman" w:eastAsia="Arial" w:hAnsi="Times New Roman"/>
          <w:szCs w:val="18"/>
          <w:lang w:val="en-GB"/>
        </w:rPr>
        <w:t>observe and interpret childhood as a social category, in particular distinguishing the role of adults and that of peers in the definition of their respective cultures and in the dynamics of mutual interaction</w:t>
      </w:r>
      <w:r w:rsidR="00C139C2" w:rsidRPr="0043060B">
        <w:rPr>
          <w:rFonts w:ascii="Times New Roman" w:eastAsia="Arial" w:hAnsi="Times New Roman"/>
          <w:szCs w:val="18"/>
          <w:lang w:val="en-GB"/>
        </w:rPr>
        <w:t>.</w:t>
      </w:r>
    </w:p>
    <w:p w14:paraId="4D7C18CE" w14:textId="3777F554" w:rsidR="00DE597B" w:rsidRPr="0043060B" w:rsidRDefault="0043060B" w:rsidP="00C139C2">
      <w:pPr>
        <w:spacing w:before="240" w:after="120"/>
        <w:rPr>
          <w:rFonts w:ascii="Times New Roman" w:hAnsi="Times New Roman"/>
          <w:b/>
          <w:sz w:val="18"/>
          <w:lang w:val="en-GB"/>
        </w:rPr>
      </w:pPr>
      <w:bookmarkStart w:id="1" w:name="_Hlk76557154"/>
      <w:r w:rsidRPr="0043060B">
        <w:rPr>
          <w:b/>
          <w:i/>
          <w:sz w:val="18"/>
          <w:lang w:val="en-GB"/>
        </w:rPr>
        <w:t>COURSE CONTENT</w:t>
      </w:r>
      <w:bookmarkEnd w:id="1"/>
    </w:p>
    <w:p w14:paraId="7A26E794" w14:textId="48283127" w:rsidR="00DE597B" w:rsidRPr="0043060B" w:rsidRDefault="00F5240E" w:rsidP="00DE597B">
      <w:pPr>
        <w:rPr>
          <w:rFonts w:ascii="Times New Roman" w:hAnsi="Times New Roman"/>
          <w:lang w:val="en-GB"/>
        </w:rPr>
      </w:pPr>
      <w:r>
        <w:rPr>
          <w:rFonts w:ascii="Times New Roman" w:hAnsi="Times New Roman"/>
          <w:lang w:val="en-GB"/>
        </w:rPr>
        <w:t>T</w:t>
      </w:r>
      <w:r w:rsidRPr="00F5240E">
        <w:rPr>
          <w:rFonts w:ascii="Times New Roman" w:hAnsi="Times New Roman"/>
          <w:lang w:val="en-GB"/>
        </w:rPr>
        <w:t>he course</w:t>
      </w:r>
      <w:r>
        <w:rPr>
          <w:rFonts w:ascii="Times New Roman" w:hAnsi="Times New Roman"/>
          <w:lang w:val="en-GB"/>
        </w:rPr>
        <w:t xml:space="preserve"> will</w:t>
      </w:r>
      <w:r w:rsidRPr="00F5240E">
        <w:rPr>
          <w:rFonts w:ascii="Times New Roman" w:hAnsi="Times New Roman"/>
          <w:lang w:val="en-GB"/>
        </w:rPr>
        <w:t xml:space="preserve"> </w:t>
      </w:r>
      <w:r>
        <w:rPr>
          <w:rFonts w:ascii="Times New Roman" w:hAnsi="Times New Roman"/>
          <w:lang w:val="en-GB"/>
        </w:rPr>
        <w:t>provide a</w:t>
      </w:r>
      <w:r w:rsidRPr="00F5240E">
        <w:rPr>
          <w:rFonts w:ascii="Times New Roman" w:hAnsi="Times New Roman"/>
          <w:lang w:val="en-GB"/>
        </w:rPr>
        <w:t xml:space="preserve"> preliminary</w:t>
      </w:r>
      <w:r>
        <w:rPr>
          <w:rFonts w:ascii="Times New Roman" w:hAnsi="Times New Roman"/>
          <w:lang w:val="en-GB"/>
        </w:rPr>
        <w:t xml:space="preserve"> </w:t>
      </w:r>
      <w:r w:rsidRPr="00F5240E">
        <w:rPr>
          <w:rFonts w:ascii="Times New Roman" w:hAnsi="Times New Roman"/>
          <w:lang w:val="en-GB"/>
        </w:rPr>
        <w:t>introduction to</w:t>
      </w:r>
      <w:r w:rsidRPr="00F5240E">
        <w:rPr>
          <w:rFonts w:ascii="Times New Roman" w:hAnsi="Times New Roman"/>
          <w:i/>
          <w:iCs/>
          <w:lang w:val="en-GB"/>
        </w:rPr>
        <w:t xml:space="preserve"> sociology as a scientific discipline</w:t>
      </w:r>
      <w:r w:rsidRPr="00F5240E">
        <w:rPr>
          <w:rFonts w:ascii="Times New Roman" w:hAnsi="Times New Roman"/>
          <w:lang w:val="en-GB"/>
        </w:rPr>
        <w:t>, reviewing the main interpretive approaches of the individual-society relationship and the phenomenon of sociali</w:t>
      </w:r>
      <w:r w:rsidR="000778D0">
        <w:rPr>
          <w:rFonts w:ascii="Times New Roman" w:hAnsi="Times New Roman"/>
          <w:lang w:val="en-GB"/>
        </w:rPr>
        <w:t>s</w:t>
      </w:r>
      <w:r w:rsidRPr="00F5240E">
        <w:rPr>
          <w:rFonts w:ascii="Times New Roman" w:hAnsi="Times New Roman"/>
          <w:lang w:val="en-GB"/>
        </w:rPr>
        <w:t>ation: functionalism, conflictualism and interactionist-communicative orientation</w:t>
      </w:r>
      <w:r w:rsidR="0004014C" w:rsidRPr="0043060B">
        <w:rPr>
          <w:rFonts w:ascii="Times New Roman" w:hAnsi="Times New Roman"/>
          <w:lang w:val="en-GB"/>
        </w:rPr>
        <w:t>.</w:t>
      </w:r>
    </w:p>
    <w:p w14:paraId="3586DB7C" w14:textId="0954B7DE" w:rsidR="0004014C" w:rsidRPr="0043060B" w:rsidRDefault="00A25018" w:rsidP="00DF6DFD">
      <w:pPr>
        <w:spacing w:before="80"/>
        <w:rPr>
          <w:rFonts w:ascii="Times New Roman" w:hAnsi="Times New Roman"/>
          <w:lang w:val="en-GB"/>
        </w:rPr>
      </w:pPr>
      <w:r w:rsidRPr="00A25018">
        <w:rPr>
          <w:rFonts w:ascii="Times New Roman" w:hAnsi="Times New Roman"/>
          <w:lang w:val="en-GB"/>
        </w:rPr>
        <w:t xml:space="preserve">The </w:t>
      </w:r>
      <w:r>
        <w:rPr>
          <w:rFonts w:ascii="Times New Roman" w:hAnsi="Times New Roman"/>
          <w:lang w:val="en-GB"/>
        </w:rPr>
        <w:t xml:space="preserve">course will </w:t>
      </w:r>
      <w:r w:rsidRPr="00A25018">
        <w:rPr>
          <w:rFonts w:ascii="Times New Roman" w:hAnsi="Times New Roman"/>
          <w:lang w:val="en-GB"/>
        </w:rPr>
        <w:t>highlight</w:t>
      </w:r>
      <w:r>
        <w:rPr>
          <w:rFonts w:ascii="Times New Roman" w:hAnsi="Times New Roman"/>
          <w:lang w:val="en-GB"/>
        </w:rPr>
        <w:t xml:space="preserve"> the</w:t>
      </w:r>
      <w:r w:rsidRPr="00A25018">
        <w:rPr>
          <w:rFonts w:ascii="Times New Roman" w:hAnsi="Times New Roman"/>
          <w:lang w:val="en-GB"/>
        </w:rPr>
        <w:t xml:space="preserve"> </w:t>
      </w:r>
      <w:r w:rsidRPr="00A25018">
        <w:rPr>
          <w:rFonts w:ascii="Times New Roman" w:hAnsi="Times New Roman"/>
          <w:i/>
          <w:iCs/>
          <w:lang w:val="en-GB"/>
        </w:rPr>
        <w:t>connection between educational processes and relationships</w:t>
      </w:r>
      <w:r w:rsidRPr="00A25018">
        <w:rPr>
          <w:rFonts w:ascii="Times New Roman" w:hAnsi="Times New Roman"/>
          <w:lang w:val="en-GB"/>
        </w:rPr>
        <w:t xml:space="preserve"> and the </w:t>
      </w:r>
      <w:r w:rsidRPr="00A25018">
        <w:rPr>
          <w:rFonts w:ascii="Times New Roman" w:hAnsi="Times New Roman"/>
          <w:i/>
          <w:iCs/>
          <w:lang w:val="en-GB"/>
        </w:rPr>
        <w:t>broader institutional and social contexts of reference</w:t>
      </w:r>
      <w:r w:rsidRPr="00A25018">
        <w:rPr>
          <w:rFonts w:ascii="Times New Roman" w:hAnsi="Times New Roman"/>
          <w:lang w:val="en-GB"/>
        </w:rPr>
        <w:t xml:space="preserve">, </w:t>
      </w:r>
      <w:r>
        <w:rPr>
          <w:rFonts w:ascii="Times New Roman" w:hAnsi="Times New Roman"/>
          <w:lang w:val="en-GB"/>
        </w:rPr>
        <w:t xml:space="preserve">by </w:t>
      </w:r>
      <w:r w:rsidRPr="00A25018">
        <w:rPr>
          <w:rFonts w:ascii="Times New Roman" w:hAnsi="Times New Roman"/>
          <w:lang w:val="en-GB"/>
        </w:rPr>
        <w:t>developing some specific research and reflection themes in the sociology of education and childhood</w:t>
      </w:r>
      <w:r w:rsidR="0004014C" w:rsidRPr="0043060B">
        <w:rPr>
          <w:rFonts w:ascii="Times New Roman" w:hAnsi="Times New Roman"/>
          <w:lang w:val="en-GB"/>
        </w:rPr>
        <w:t xml:space="preserve">: </w:t>
      </w:r>
    </w:p>
    <w:p w14:paraId="4607F3ED" w14:textId="10BA7662" w:rsidR="00DE597B" w:rsidRPr="0043060B" w:rsidRDefault="00A25018" w:rsidP="0004014C">
      <w:pPr>
        <w:pStyle w:val="Paragrafoelenco"/>
        <w:numPr>
          <w:ilvl w:val="0"/>
          <w:numId w:val="17"/>
        </w:numPr>
        <w:rPr>
          <w:rFonts w:ascii="Times New Roman" w:hAnsi="Times New Roman"/>
          <w:lang w:val="en-GB"/>
        </w:rPr>
      </w:pPr>
      <w:r w:rsidRPr="00A25018">
        <w:rPr>
          <w:rFonts w:ascii="Times New Roman" w:hAnsi="Times New Roman"/>
          <w:lang w:val="en-GB"/>
        </w:rPr>
        <w:lastRenderedPageBreak/>
        <w:t>forms and transformations of sociali</w:t>
      </w:r>
      <w:r>
        <w:rPr>
          <w:rFonts w:ascii="Times New Roman" w:hAnsi="Times New Roman"/>
          <w:lang w:val="en-GB"/>
        </w:rPr>
        <w:t>s</w:t>
      </w:r>
      <w:r w:rsidRPr="00A25018">
        <w:rPr>
          <w:rFonts w:ascii="Times New Roman" w:hAnsi="Times New Roman"/>
          <w:lang w:val="en-GB"/>
        </w:rPr>
        <w:t>ation: educational polycentrism and relations between school and family</w:t>
      </w:r>
      <w:r w:rsidR="0039723B" w:rsidRPr="0043060B">
        <w:rPr>
          <w:rFonts w:ascii="Times New Roman" w:hAnsi="Times New Roman"/>
          <w:lang w:val="en-GB"/>
        </w:rPr>
        <w:t>;</w:t>
      </w:r>
    </w:p>
    <w:p w14:paraId="3A25A1CA" w14:textId="11CD81A9" w:rsidR="00DE597B" w:rsidRPr="0043060B" w:rsidRDefault="00A25018" w:rsidP="00D35637">
      <w:pPr>
        <w:numPr>
          <w:ilvl w:val="0"/>
          <w:numId w:val="18"/>
        </w:numPr>
        <w:rPr>
          <w:rFonts w:ascii="Times New Roman" w:hAnsi="Times New Roman"/>
          <w:lang w:val="en-GB"/>
        </w:rPr>
      </w:pPr>
      <w:r w:rsidRPr="00A25018">
        <w:rPr>
          <w:rFonts w:ascii="Times New Roman" w:hAnsi="Times New Roman"/>
          <w:lang w:val="en-GB"/>
        </w:rPr>
        <w:t>relational dynamics, social belonging and construction of personal identity</w:t>
      </w:r>
      <w:r w:rsidR="0039723B" w:rsidRPr="0043060B">
        <w:rPr>
          <w:rFonts w:ascii="Times New Roman" w:hAnsi="Times New Roman"/>
          <w:lang w:val="en-GB"/>
        </w:rPr>
        <w:t>;</w:t>
      </w:r>
    </w:p>
    <w:p w14:paraId="50BCA24A" w14:textId="6095A82E" w:rsidR="00456FBC" w:rsidRPr="0043060B" w:rsidRDefault="00A25018" w:rsidP="00D35637">
      <w:pPr>
        <w:pStyle w:val="Paragrafoelenco"/>
        <w:numPr>
          <w:ilvl w:val="0"/>
          <w:numId w:val="18"/>
        </w:numPr>
        <w:rPr>
          <w:rFonts w:ascii="Times New Roman" w:hAnsi="Times New Roman"/>
          <w:lang w:val="en-GB"/>
        </w:rPr>
      </w:pPr>
      <w:r w:rsidRPr="00A25018">
        <w:rPr>
          <w:rFonts w:ascii="Times New Roman" w:hAnsi="Times New Roman"/>
          <w:lang w:val="en-GB"/>
        </w:rPr>
        <w:t>equality of opportunities in education, the causes and manifestations of the phenomenon of educational poverty, the dimensions of scholastic and training success</w:t>
      </w:r>
      <w:r w:rsidR="00714EC9" w:rsidRPr="0043060B">
        <w:rPr>
          <w:rFonts w:ascii="Times New Roman" w:hAnsi="Times New Roman"/>
          <w:lang w:val="en-GB"/>
        </w:rPr>
        <w:t>;</w:t>
      </w:r>
    </w:p>
    <w:p w14:paraId="6FAADDE7" w14:textId="6744943C" w:rsidR="00C209ED" w:rsidRPr="0043060B" w:rsidRDefault="00A25018" w:rsidP="00D35637">
      <w:pPr>
        <w:pStyle w:val="Paragrafoelenco"/>
        <w:numPr>
          <w:ilvl w:val="0"/>
          <w:numId w:val="18"/>
        </w:numPr>
        <w:rPr>
          <w:rFonts w:ascii="Times New Roman" w:hAnsi="Times New Roman"/>
          <w:lang w:val="en-GB"/>
        </w:rPr>
      </w:pPr>
      <w:r w:rsidRPr="00A25018">
        <w:rPr>
          <w:rFonts w:ascii="Times New Roman" w:hAnsi="Times New Roman"/>
          <w:lang w:val="en-GB"/>
        </w:rPr>
        <w:t xml:space="preserve">intercultural relations within society and in growth processes </w:t>
      </w:r>
      <w:r>
        <w:rPr>
          <w:rFonts w:ascii="Times New Roman" w:hAnsi="Times New Roman"/>
          <w:lang w:val="en-GB"/>
        </w:rPr>
        <w:t>at</w:t>
      </w:r>
      <w:r w:rsidRPr="00A25018">
        <w:rPr>
          <w:rFonts w:ascii="Times New Roman" w:hAnsi="Times New Roman"/>
          <w:lang w:val="en-GB"/>
        </w:rPr>
        <w:t xml:space="preserve"> school</w:t>
      </w:r>
      <w:r w:rsidR="00D35637" w:rsidRPr="0043060B">
        <w:rPr>
          <w:rFonts w:ascii="Times New Roman" w:hAnsi="Times New Roman"/>
          <w:lang w:val="en-GB"/>
        </w:rPr>
        <w:t>.</w:t>
      </w:r>
    </w:p>
    <w:p w14:paraId="3E09314A" w14:textId="704F0F5B" w:rsidR="00456FBC" w:rsidRPr="0043060B" w:rsidRDefault="00B569B2" w:rsidP="00DF6DFD">
      <w:pPr>
        <w:spacing w:before="80"/>
        <w:rPr>
          <w:rFonts w:ascii="Times New Roman" w:hAnsi="Times New Roman"/>
          <w:lang w:val="en-GB"/>
        </w:rPr>
      </w:pPr>
      <w:r w:rsidRPr="00B569B2">
        <w:rPr>
          <w:rFonts w:ascii="Times New Roman" w:hAnsi="Times New Roman"/>
          <w:lang w:val="en-GB"/>
        </w:rPr>
        <w:t xml:space="preserve">The object of specific study will therefore be the </w:t>
      </w:r>
      <w:r w:rsidRPr="00B569B2">
        <w:rPr>
          <w:rFonts w:ascii="Times New Roman" w:hAnsi="Times New Roman"/>
          <w:i/>
          <w:iCs/>
          <w:lang w:val="en-GB"/>
        </w:rPr>
        <w:t>research methods and the main acquisitions of the new sociology of childhood</w:t>
      </w:r>
      <w:r w:rsidRPr="00B569B2">
        <w:rPr>
          <w:rFonts w:ascii="Times New Roman" w:hAnsi="Times New Roman"/>
          <w:lang w:val="en-GB"/>
        </w:rPr>
        <w:t>, paying particular attention to the socio-demographic and cultural changes that have affected childhood (from the transformations of family structures and models to the evolution of policies for the family and for children).</w:t>
      </w:r>
      <w:r>
        <w:rPr>
          <w:rFonts w:ascii="Times New Roman" w:hAnsi="Times New Roman"/>
          <w:lang w:val="en-GB"/>
        </w:rPr>
        <w:t xml:space="preserve"> The course </w:t>
      </w:r>
      <w:r w:rsidRPr="00B569B2">
        <w:rPr>
          <w:rFonts w:ascii="Times New Roman" w:hAnsi="Times New Roman"/>
          <w:lang w:val="en-GB"/>
        </w:rPr>
        <w:t xml:space="preserve">will also </w:t>
      </w:r>
      <w:r>
        <w:rPr>
          <w:rFonts w:ascii="Times New Roman" w:hAnsi="Times New Roman"/>
          <w:lang w:val="en-GB"/>
        </w:rPr>
        <w:t>address</w:t>
      </w:r>
      <w:r w:rsidRPr="00B569B2">
        <w:rPr>
          <w:rFonts w:ascii="Times New Roman" w:hAnsi="Times New Roman"/>
          <w:lang w:val="en-GB"/>
        </w:rPr>
        <w:t xml:space="preserve"> the new approach to sociali</w:t>
      </w:r>
      <w:r>
        <w:rPr>
          <w:rFonts w:ascii="Times New Roman" w:hAnsi="Times New Roman"/>
          <w:lang w:val="en-GB"/>
        </w:rPr>
        <w:t>s</w:t>
      </w:r>
      <w:r w:rsidRPr="00B569B2">
        <w:rPr>
          <w:rFonts w:ascii="Times New Roman" w:hAnsi="Times New Roman"/>
          <w:lang w:val="en-GB"/>
        </w:rPr>
        <w:t>ation based on the recognition of the child's agency and on W.A. Corsa</w:t>
      </w:r>
      <w:r>
        <w:rPr>
          <w:rFonts w:ascii="Times New Roman" w:hAnsi="Times New Roman"/>
          <w:lang w:val="en-GB"/>
        </w:rPr>
        <w:t>ro</w:t>
      </w:r>
      <w:r w:rsidRPr="00B569B2">
        <w:rPr>
          <w:rFonts w:ascii="Times New Roman" w:hAnsi="Times New Roman"/>
          <w:lang w:val="en-GB"/>
        </w:rPr>
        <w:t>'s notions of peer culture and interpretive reproduction.</w:t>
      </w:r>
      <w:r w:rsidR="00456FBC" w:rsidRPr="0043060B">
        <w:rPr>
          <w:rFonts w:ascii="Times New Roman" w:hAnsi="Times New Roman"/>
          <w:lang w:val="en-GB"/>
        </w:rPr>
        <w:t xml:space="preserve"> </w:t>
      </w:r>
    </w:p>
    <w:p w14:paraId="53777E9B" w14:textId="223D8DA9" w:rsidR="00C42D81" w:rsidRPr="0043060B" w:rsidRDefault="00B569B2" w:rsidP="00DF6DFD">
      <w:pPr>
        <w:spacing w:before="80"/>
        <w:rPr>
          <w:i/>
          <w:lang w:val="en-GB"/>
        </w:rPr>
      </w:pPr>
      <w:r w:rsidRPr="00B569B2">
        <w:rPr>
          <w:rFonts w:ascii="Times New Roman" w:hAnsi="Times New Roman"/>
          <w:lang w:val="en-GB"/>
        </w:rPr>
        <w:t xml:space="preserve">Finally, </w:t>
      </w:r>
      <w:r w:rsidR="003370A5">
        <w:rPr>
          <w:rFonts w:ascii="Times New Roman" w:hAnsi="Times New Roman"/>
          <w:lang w:val="en-GB"/>
        </w:rPr>
        <w:t xml:space="preserve">the course will offer </w:t>
      </w:r>
      <w:r w:rsidRPr="00B569B2">
        <w:rPr>
          <w:rFonts w:ascii="Times New Roman" w:hAnsi="Times New Roman"/>
          <w:lang w:val="en-GB"/>
        </w:rPr>
        <w:t xml:space="preserve">a reflection on the </w:t>
      </w:r>
      <w:r w:rsidRPr="003370A5">
        <w:rPr>
          <w:rFonts w:ascii="Times New Roman" w:hAnsi="Times New Roman"/>
          <w:i/>
          <w:iCs/>
          <w:lang w:val="en-GB"/>
        </w:rPr>
        <w:t>sociological profile of teachers in Italy</w:t>
      </w:r>
      <w:r w:rsidRPr="00B569B2">
        <w:rPr>
          <w:rFonts w:ascii="Times New Roman" w:hAnsi="Times New Roman"/>
          <w:lang w:val="en-GB"/>
        </w:rPr>
        <w:t>, as emerge</w:t>
      </w:r>
      <w:r w:rsidR="003370A5">
        <w:rPr>
          <w:rFonts w:ascii="Times New Roman" w:hAnsi="Times New Roman"/>
          <w:lang w:val="en-GB"/>
        </w:rPr>
        <w:t>d</w:t>
      </w:r>
      <w:r w:rsidRPr="00B569B2">
        <w:rPr>
          <w:rFonts w:ascii="Times New Roman" w:hAnsi="Times New Roman"/>
          <w:lang w:val="en-GB"/>
        </w:rPr>
        <w:t xml:space="preserve"> from the most recent field research, </w:t>
      </w:r>
      <w:r w:rsidR="003C4130">
        <w:rPr>
          <w:rFonts w:ascii="Times New Roman" w:hAnsi="Times New Roman"/>
          <w:lang w:val="en-GB"/>
        </w:rPr>
        <w:t xml:space="preserve">and will </w:t>
      </w:r>
      <w:r w:rsidR="003C4130" w:rsidRPr="00B569B2">
        <w:rPr>
          <w:rFonts w:ascii="Times New Roman" w:hAnsi="Times New Roman"/>
          <w:lang w:val="en-GB"/>
        </w:rPr>
        <w:t>particular</w:t>
      </w:r>
      <w:r w:rsidR="003C4130">
        <w:rPr>
          <w:rFonts w:ascii="Times New Roman" w:hAnsi="Times New Roman"/>
          <w:lang w:val="en-GB"/>
        </w:rPr>
        <w:t>ly focus o</w:t>
      </w:r>
      <w:r w:rsidRPr="00B569B2">
        <w:rPr>
          <w:rFonts w:ascii="Times New Roman" w:hAnsi="Times New Roman"/>
          <w:lang w:val="en-GB"/>
        </w:rPr>
        <w:t>n</w:t>
      </w:r>
      <w:r w:rsidR="003370A5">
        <w:rPr>
          <w:rFonts w:ascii="Times New Roman" w:hAnsi="Times New Roman"/>
          <w:lang w:val="en-GB"/>
        </w:rPr>
        <w:t xml:space="preserve"> </w:t>
      </w:r>
      <w:r w:rsidRPr="00B569B2">
        <w:rPr>
          <w:rFonts w:ascii="Times New Roman" w:hAnsi="Times New Roman"/>
          <w:lang w:val="en-GB"/>
        </w:rPr>
        <w:t xml:space="preserve">identity and role action, generational and gender characteristics of Italian teachers, problems of social recognition, </w:t>
      </w:r>
      <w:r w:rsidR="003370A5">
        <w:rPr>
          <w:rFonts w:ascii="Times New Roman" w:hAnsi="Times New Roman"/>
          <w:lang w:val="en-GB"/>
        </w:rPr>
        <w:t>p</w:t>
      </w:r>
      <w:r w:rsidR="003370A5" w:rsidRPr="00B569B2">
        <w:rPr>
          <w:rFonts w:ascii="Times New Roman" w:hAnsi="Times New Roman"/>
          <w:lang w:val="en-GB"/>
        </w:rPr>
        <w:t>rofessional</w:t>
      </w:r>
      <w:r w:rsidR="003370A5">
        <w:rPr>
          <w:rFonts w:ascii="Times New Roman" w:hAnsi="Times New Roman"/>
          <w:lang w:val="en-GB"/>
        </w:rPr>
        <w:t xml:space="preserve"> </w:t>
      </w:r>
      <w:r w:rsidRPr="00B569B2">
        <w:rPr>
          <w:rFonts w:ascii="Times New Roman" w:hAnsi="Times New Roman"/>
          <w:lang w:val="en-GB"/>
        </w:rPr>
        <w:t>training and resources</w:t>
      </w:r>
      <w:r w:rsidR="006D509B" w:rsidRPr="0043060B">
        <w:rPr>
          <w:lang w:val="en-GB"/>
        </w:rPr>
        <w:t>.</w:t>
      </w:r>
    </w:p>
    <w:p w14:paraId="7B403912" w14:textId="00FEE362" w:rsidR="00DE597B" w:rsidRPr="0043060B" w:rsidRDefault="0043060B" w:rsidP="00DE597B">
      <w:pPr>
        <w:keepNext/>
        <w:spacing w:before="240" w:after="120"/>
        <w:rPr>
          <w:b/>
          <w:sz w:val="18"/>
          <w:lang w:val="en-GB"/>
        </w:rPr>
      </w:pPr>
      <w:bookmarkStart w:id="2" w:name="_Hlk76557173"/>
      <w:r w:rsidRPr="0043060B">
        <w:rPr>
          <w:b/>
          <w:i/>
          <w:sz w:val="18"/>
          <w:lang w:val="en-GB"/>
        </w:rPr>
        <w:t>READING LIST</w:t>
      </w:r>
      <w:bookmarkEnd w:id="2"/>
    </w:p>
    <w:p w14:paraId="69DA662A" w14:textId="4C8F19AF" w:rsidR="00DE597B" w:rsidRPr="0043060B" w:rsidRDefault="003370A5" w:rsidP="00DE597B">
      <w:pPr>
        <w:pStyle w:val="Testo1"/>
        <w:rPr>
          <w:lang w:val="en-GB"/>
        </w:rPr>
      </w:pPr>
      <w:r>
        <w:rPr>
          <w:lang w:val="en-GB"/>
        </w:rPr>
        <w:t xml:space="preserve">The </w:t>
      </w:r>
      <w:r w:rsidRPr="003370A5">
        <w:rPr>
          <w:lang w:val="en-GB"/>
        </w:rPr>
        <w:t xml:space="preserve">student </w:t>
      </w:r>
      <w:r>
        <w:rPr>
          <w:lang w:val="en-GB"/>
        </w:rPr>
        <w:t>will have to study</w:t>
      </w:r>
      <w:r w:rsidRPr="003370A5">
        <w:rPr>
          <w:lang w:val="en-GB"/>
        </w:rPr>
        <w:t xml:space="preserve"> the following mandatory text</w:t>
      </w:r>
      <w:r>
        <w:rPr>
          <w:lang w:val="en-GB"/>
        </w:rPr>
        <w:t>book</w:t>
      </w:r>
      <w:r w:rsidRPr="003370A5">
        <w:rPr>
          <w:lang w:val="en-GB"/>
        </w:rPr>
        <w:t xml:space="preserve">s </w:t>
      </w:r>
      <w:r w:rsidR="003C4130">
        <w:rPr>
          <w:lang w:val="en-GB"/>
        </w:rPr>
        <w:t>for</w:t>
      </w:r>
      <w:r w:rsidRPr="003370A5">
        <w:rPr>
          <w:lang w:val="en-GB"/>
        </w:rPr>
        <w:t xml:space="preserve"> the exam:</w:t>
      </w:r>
    </w:p>
    <w:p w14:paraId="41E85717" w14:textId="26791533" w:rsidR="00DE597B" w:rsidRPr="0043060B" w:rsidRDefault="00DE597B" w:rsidP="00795B1A">
      <w:pPr>
        <w:pStyle w:val="Testo1"/>
        <w:numPr>
          <w:ilvl w:val="0"/>
          <w:numId w:val="5"/>
        </w:numPr>
        <w:spacing w:line="240" w:lineRule="exact"/>
        <w:ind w:left="714" w:hanging="357"/>
        <w:rPr>
          <w:spacing w:val="-5"/>
          <w:lang w:val="en-GB"/>
        </w:rPr>
      </w:pPr>
      <w:r w:rsidRPr="0043060B">
        <w:rPr>
          <w:smallCaps/>
          <w:spacing w:val="-5"/>
          <w:sz w:val="16"/>
          <w:lang w:val="en-GB"/>
        </w:rPr>
        <w:t>E. Besozzi,</w:t>
      </w:r>
      <w:r w:rsidRPr="0043060B">
        <w:rPr>
          <w:i/>
          <w:spacing w:val="-5"/>
          <w:lang w:val="en-GB"/>
        </w:rPr>
        <w:t xml:space="preserve"> </w:t>
      </w:r>
      <w:r w:rsidR="00A04C84" w:rsidRPr="0043060B">
        <w:rPr>
          <w:i/>
          <w:spacing w:val="-5"/>
          <w:lang w:val="en-GB"/>
        </w:rPr>
        <w:t>Educazione e s</w:t>
      </w:r>
      <w:r w:rsidRPr="0043060B">
        <w:rPr>
          <w:i/>
          <w:spacing w:val="-5"/>
          <w:lang w:val="en-GB"/>
        </w:rPr>
        <w:t>ocietà,</w:t>
      </w:r>
      <w:r w:rsidR="00FD5B98" w:rsidRPr="0043060B">
        <w:rPr>
          <w:spacing w:val="-5"/>
          <w:lang w:val="en-GB"/>
        </w:rPr>
        <w:t xml:space="preserve"> Carocci, Rom</w:t>
      </w:r>
      <w:r w:rsidR="003370A5">
        <w:rPr>
          <w:spacing w:val="-5"/>
          <w:lang w:val="en-GB"/>
        </w:rPr>
        <w:t>e</w:t>
      </w:r>
      <w:r w:rsidR="00FD5B98" w:rsidRPr="0043060B">
        <w:rPr>
          <w:spacing w:val="-5"/>
          <w:lang w:val="en-GB"/>
        </w:rPr>
        <w:t>,</w:t>
      </w:r>
      <w:r w:rsidR="00A04C84" w:rsidRPr="0043060B">
        <w:rPr>
          <w:spacing w:val="-5"/>
          <w:lang w:val="en-GB"/>
        </w:rPr>
        <w:t xml:space="preserve"> 2</w:t>
      </w:r>
      <w:r w:rsidR="003370A5" w:rsidRPr="003370A5">
        <w:rPr>
          <w:spacing w:val="-5"/>
          <w:vertAlign w:val="superscript"/>
          <w:lang w:val="en-GB"/>
        </w:rPr>
        <w:t>nd</w:t>
      </w:r>
      <w:r w:rsidR="003370A5">
        <w:rPr>
          <w:spacing w:val="-5"/>
          <w:lang w:val="en-GB"/>
        </w:rPr>
        <w:t xml:space="preserve"> </w:t>
      </w:r>
      <w:r w:rsidR="00A04C84" w:rsidRPr="0043060B">
        <w:rPr>
          <w:spacing w:val="-5"/>
          <w:lang w:val="en-GB"/>
        </w:rPr>
        <w:t>edi</w:t>
      </w:r>
      <w:r w:rsidR="003370A5">
        <w:rPr>
          <w:spacing w:val="-5"/>
          <w:lang w:val="en-GB"/>
        </w:rPr>
        <w:t>tion</w:t>
      </w:r>
      <w:r w:rsidR="00FD5B98" w:rsidRPr="0043060B">
        <w:rPr>
          <w:spacing w:val="-5"/>
          <w:lang w:val="en-GB"/>
        </w:rPr>
        <w:t xml:space="preserve"> 2017.</w:t>
      </w:r>
      <w:r w:rsidR="00AC193E" w:rsidRPr="0043060B">
        <w:rPr>
          <w:spacing w:val="-5"/>
          <w:lang w:val="en-GB"/>
        </w:rPr>
        <w:t xml:space="preserve"> </w:t>
      </w:r>
      <w:hyperlink r:id="rId5" w:history="1">
        <w:r w:rsidR="003370A5">
          <w:rPr>
            <w:rStyle w:val="Collegamentoipertestuale"/>
            <w:spacing w:val="-5"/>
            <w:lang w:val="en-GB"/>
          </w:rPr>
          <w:t>Buy</w:t>
        </w:r>
        <w:r w:rsidR="00AC193E" w:rsidRPr="0043060B">
          <w:rPr>
            <w:rStyle w:val="Collegamentoipertestuale"/>
            <w:spacing w:val="-5"/>
            <w:lang w:val="en-GB"/>
          </w:rPr>
          <w:t xml:space="preserve"> </w:t>
        </w:r>
        <w:r w:rsidR="003370A5">
          <w:rPr>
            <w:rStyle w:val="Collegamentoipertestuale"/>
            <w:spacing w:val="-5"/>
            <w:lang w:val="en-GB"/>
          </w:rPr>
          <w:t>from</w:t>
        </w:r>
        <w:r w:rsidR="00AC193E" w:rsidRPr="0043060B">
          <w:rPr>
            <w:rStyle w:val="Collegamentoipertestuale"/>
            <w:spacing w:val="-5"/>
            <w:lang w:val="en-GB"/>
          </w:rPr>
          <w:t xml:space="preserve"> V&amp;P</w:t>
        </w:r>
      </w:hyperlink>
    </w:p>
    <w:p w14:paraId="3021448B" w14:textId="5EC225D3" w:rsidR="00C60583" w:rsidRPr="0043060B" w:rsidRDefault="00431E5D" w:rsidP="00C60583">
      <w:pPr>
        <w:pStyle w:val="Testo1"/>
        <w:numPr>
          <w:ilvl w:val="0"/>
          <w:numId w:val="5"/>
        </w:numPr>
        <w:spacing w:line="240" w:lineRule="exact"/>
        <w:ind w:left="714" w:hanging="357"/>
        <w:rPr>
          <w:spacing w:val="-5"/>
          <w:lang w:val="en-GB"/>
        </w:rPr>
      </w:pPr>
      <w:r w:rsidRPr="0043060B">
        <w:rPr>
          <w:smallCaps/>
          <w:spacing w:val="-5"/>
          <w:sz w:val="16"/>
          <w:lang w:val="en-GB"/>
        </w:rPr>
        <w:t>W. A. Corsaro</w:t>
      </w:r>
      <w:r w:rsidR="00CB195A" w:rsidRPr="0043060B">
        <w:rPr>
          <w:smallCaps/>
          <w:spacing w:val="-5"/>
          <w:sz w:val="16"/>
          <w:lang w:val="en-GB"/>
        </w:rPr>
        <w:t>,</w:t>
      </w:r>
      <w:r w:rsidR="00CB195A" w:rsidRPr="0043060B">
        <w:rPr>
          <w:i/>
          <w:spacing w:val="-5"/>
          <w:lang w:val="en-GB"/>
        </w:rPr>
        <w:t xml:space="preserve"> </w:t>
      </w:r>
      <w:r w:rsidRPr="0043060B">
        <w:rPr>
          <w:i/>
          <w:spacing w:val="-5"/>
          <w:lang w:val="en-GB"/>
        </w:rPr>
        <w:t>Soci</w:t>
      </w:r>
      <w:r w:rsidR="00801C86" w:rsidRPr="0043060B">
        <w:rPr>
          <w:i/>
          <w:spacing w:val="-5"/>
          <w:lang w:val="en-GB"/>
        </w:rPr>
        <w:t>o</w:t>
      </w:r>
      <w:r w:rsidRPr="0043060B">
        <w:rPr>
          <w:i/>
          <w:spacing w:val="-5"/>
          <w:lang w:val="en-GB"/>
        </w:rPr>
        <w:t xml:space="preserve">logia dell’infanzia, </w:t>
      </w:r>
      <w:r w:rsidRPr="0043060B">
        <w:rPr>
          <w:iCs/>
          <w:spacing w:val="-5"/>
          <w:lang w:val="en-GB"/>
        </w:rPr>
        <w:t>FrancoAngeli</w:t>
      </w:r>
      <w:r w:rsidR="00CB195A" w:rsidRPr="0043060B">
        <w:rPr>
          <w:iCs/>
          <w:spacing w:val="-5"/>
          <w:lang w:val="en-GB"/>
        </w:rPr>
        <w:t>, Milan, 20</w:t>
      </w:r>
      <w:r w:rsidRPr="0043060B">
        <w:rPr>
          <w:iCs/>
          <w:spacing w:val="-5"/>
          <w:lang w:val="en-GB"/>
        </w:rPr>
        <w:t>20</w:t>
      </w:r>
      <w:r w:rsidR="004D6CB6" w:rsidRPr="0043060B">
        <w:rPr>
          <w:iCs/>
          <w:spacing w:val="-5"/>
          <w:lang w:val="en-GB"/>
        </w:rPr>
        <w:t xml:space="preserve">, </w:t>
      </w:r>
      <w:r w:rsidR="003370A5">
        <w:rPr>
          <w:iCs/>
          <w:spacing w:val="-5"/>
          <w:lang w:val="en-GB"/>
        </w:rPr>
        <w:t>1</w:t>
      </w:r>
      <w:r w:rsidR="003370A5" w:rsidRPr="003370A5">
        <w:rPr>
          <w:iCs/>
          <w:spacing w:val="-5"/>
          <w:vertAlign w:val="superscript"/>
          <w:lang w:val="en-GB"/>
        </w:rPr>
        <w:t>st</w:t>
      </w:r>
      <w:r w:rsidR="003370A5">
        <w:rPr>
          <w:iCs/>
          <w:spacing w:val="-5"/>
          <w:lang w:val="en-GB"/>
        </w:rPr>
        <w:t xml:space="preserve"> and</w:t>
      </w:r>
      <w:r w:rsidR="004D6CB6" w:rsidRPr="0043060B">
        <w:rPr>
          <w:iCs/>
          <w:spacing w:val="-5"/>
          <w:lang w:val="en-GB"/>
        </w:rPr>
        <w:t xml:space="preserve"> </w:t>
      </w:r>
      <w:r w:rsidR="003370A5">
        <w:rPr>
          <w:iCs/>
          <w:spacing w:val="-5"/>
          <w:lang w:val="en-GB"/>
        </w:rPr>
        <w:t>3</w:t>
      </w:r>
      <w:r w:rsidR="003370A5" w:rsidRPr="003370A5">
        <w:rPr>
          <w:iCs/>
          <w:spacing w:val="-5"/>
          <w:vertAlign w:val="superscript"/>
          <w:lang w:val="en-GB"/>
        </w:rPr>
        <w:t>rd</w:t>
      </w:r>
      <w:r w:rsidR="003370A5">
        <w:rPr>
          <w:iCs/>
          <w:spacing w:val="-5"/>
          <w:lang w:val="en-GB"/>
        </w:rPr>
        <w:t xml:space="preserve"> </w:t>
      </w:r>
      <w:r w:rsidR="004D6CB6" w:rsidRPr="0043060B">
        <w:rPr>
          <w:iCs/>
          <w:spacing w:val="-5"/>
          <w:lang w:val="en-GB"/>
        </w:rPr>
        <w:t>part</w:t>
      </w:r>
      <w:r w:rsidR="00A04C84" w:rsidRPr="0043060B">
        <w:rPr>
          <w:iCs/>
          <w:spacing w:val="-5"/>
          <w:lang w:val="en-GB"/>
        </w:rPr>
        <w:t>.</w:t>
      </w:r>
      <w:r w:rsidR="00AC193E" w:rsidRPr="0043060B">
        <w:rPr>
          <w:iCs/>
          <w:spacing w:val="-5"/>
          <w:lang w:val="en-GB"/>
        </w:rPr>
        <w:t xml:space="preserve"> </w:t>
      </w:r>
      <w:hyperlink r:id="rId6" w:history="1">
        <w:r w:rsidR="003370A5" w:rsidRPr="003370A5">
          <w:t xml:space="preserve"> </w:t>
        </w:r>
        <w:r w:rsidR="003370A5" w:rsidRPr="003370A5">
          <w:rPr>
            <w:rStyle w:val="Collegamentoipertestuale"/>
            <w:iCs/>
            <w:spacing w:val="-5"/>
            <w:lang w:val="en-GB"/>
          </w:rPr>
          <w:t>Buy from</w:t>
        </w:r>
        <w:r w:rsidR="00AC193E" w:rsidRPr="0043060B">
          <w:rPr>
            <w:rStyle w:val="Collegamentoipertestuale"/>
            <w:iCs/>
            <w:spacing w:val="-5"/>
            <w:lang w:val="en-GB"/>
          </w:rPr>
          <w:t xml:space="preserve"> V&amp;P</w:t>
        </w:r>
      </w:hyperlink>
    </w:p>
    <w:p w14:paraId="245327D6" w14:textId="6CE9CAE0" w:rsidR="00C60583" w:rsidRPr="0043060B" w:rsidRDefault="00C60583" w:rsidP="00C60583">
      <w:pPr>
        <w:pStyle w:val="Testo1"/>
        <w:numPr>
          <w:ilvl w:val="0"/>
          <w:numId w:val="5"/>
        </w:numPr>
        <w:spacing w:line="240" w:lineRule="exact"/>
        <w:ind w:left="714" w:hanging="357"/>
        <w:rPr>
          <w:spacing w:val="-5"/>
          <w:lang w:val="en-GB"/>
        </w:rPr>
      </w:pPr>
      <w:r w:rsidRPr="0043060B">
        <w:rPr>
          <w:smallCaps/>
          <w:spacing w:val="-5"/>
          <w:sz w:val="16"/>
          <w:lang w:val="en-GB"/>
        </w:rPr>
        <w:t xml:space="preserve">G. L. Battilocchi, </w:t>
      </w:r>
      <w:r w:rsidR="00166537" w:rsidRPr="0043060B">
        <w:rPr>
          <w:i/>
          <w:iCs/>
          <w:lang w:val="en-GB"/>
        </w:rPr>
        <w:t>Educational poverty in Italy: concepts, measures and policies</w:t>
      </w:r>
      <w:r w:rsidR="00166537" w:rsidRPr="0043060B">
        <w:rPr>
          <w:lang w:val="en-GB"/>
        </w:rPr>
        <w:t xml:space="preserve">, </w:t>
      </w:r>
      <w:r w:rsidR="00166537" w:rsidRPr="0043060B">
        <w:rPr>
          <w:rFonts w:ascii="Trebuchet MS" w:eastAsia="Trebuchet MS" w:hAnsi="Trebuchet MS" w:cs="Trebuchet MS"/>
          <w:noProof w:val="0"/>
          <w:color w:val="000000" w:themeColor="text1"/>
          <w:sz w:val="24"/>
          <w:szCs w:val="24"/>
          <w:lang w:val="en-GB"/>
        </w:rPr>
        <w:t>«</w:t>
      </w:r>
      <w:r w:rsidR="00166537" w:rsidRPr="0043060B">
        <w:rPr>
          <w:lang w:val="en-GB"/>
        </w:rPr>
        <w:t>Central European Journal of Educational Research</w:t>
      </w:r>
      <w:r w:rsidR="00166537" w:rsidRPr="0043060B">
        <w:rPr>
          <w:rFonts w:ascii="Trebuchet MS" w:eastAsia="Trebuchet MS" w:hAnsi="Trebuchet MS" w:cs="Trebuchet MS"/>
          <w:noProof w:val="0"/>
          <w:color w:val="000000" w:themeColor="text1"/>
          <w:sz w:val="24"/>
          <w:szCs w:val="24"/>
          <w:lang w:val="en-GB"/>
        </w:rPr>
        <w:t>»</w:t>
      </w:r>
      <w:r w:rsidR="00166537" w:rsidRPr="0043060B">
        <w:rPr>
          <w:lang w:val="en-GB"/>
        </w:rPr>
        <w:t>, n° 2/2020, pp. 1-10</w:t>
      </w:r>
    </w:p>
    <w:p w14:paraId="0D8D2837" w14:textId="6D200457" w:rsidR="00CB195A" w:rsidRPr="0043060B" w:rsidRDefault="00C60583" w:rsidP="00795B1A">
      <w:pPr>
        <w:pStyle w:val="Testo1"/>
        <w:numPr>
          <w:ilvl w:val="0"/>
          <w:numId w:val="5"/>
        </w:numPr>
        <w:spacing w:line="240" w:lineRule="exact"/>
        <w:ind w:left="714" w:hanging="357"/>
        <w:rPr>
          <w:spacing w:val="-5"/>
          <w:lang w:val="en-GB"/>
        </w:rPr>
      </w:pPr>
      <w:r w:rsidRPr="0043060B">
        <w:rPr>
          <w:smallCaps/>
          <w:spacing w:val="-5"/>
          <w:sz w:val="16"/>
          <w:lang w:val="en-GB"/>
        </w:rPr>
        <w:t>G. Argentin</w:t>
      </w:r>
      <w:r w:rsidR="00A3690F" w:rsidRPr="0043060B">
        <w:rPr>
          <w:smallCaps/>
          <w:spacing w:val="-5"/>
          <w:sz w:val="16"/>
          <w:lang w:val="en-GB"/>
        </w:rPr>
        <w:t xml:space="preserve">, </w:t>
      </w:r>
      <w:r w:rsidR="00245D57" w:rsidRPr="0043060B">
        <w:rPr>
          <w:smallCaps/>
          <w:spacing w:val="-5"/>
          <w:sz w:val="16"/>
          <w:lang w:val="en-GB"/>
        </w:rPr>
        <w:t xml:space="preserve"> </w:t>
      </w:r>
      <w:r w:rsidR="00A3690F" w:rsidRPr="0043060B">
        <w:rPr>
          <w:i/>
          <w:spacing w:val="-5"/>
          <w:lang w:val="en-GB"/>
        </w:rPr>
        <w:t>Nostra scuola quotidiana</w:t>
      </w:r>
      <w:r w:rsidR="004D6CB6" w:rsidRPr="0043060B">
        <w:rPr>
          <w:i/>
          <w:spacing w:val="-5"/>
          <w:lang w:val="en-GB"/>
        </w:rPr>
        <w:t>. Il cambiamento necessario</w:t>
      </w:r>
      <w:r w:rsidR="007A7A79" w:rsidRPr="0043060B">
        <w:rPr>
          <w:spacing w:val="-5"/>
          <w:lang w:val="en-GB"/>
        </w:rPr>
        <w:t xml:space="preserve">, </w:t>
      </w:r>
      <w:r w:rsidR="00166537" w:rsidRPr="0043060B">
        <w:rPr>
          <w:spacing w:val="-5"/>
          <w:lang w:val="en-GB"/>
        </w:rPr>
        <w:t>Il Mulino</w:t>
      </w:r>
      <w:r w:rsidR="007A7A79" w:rsidRPr="0043060B">
        <w:rPr>
          <w:spacing w:val="-5"/>
          <w:lang w:val="en-GB"/>
        </w:rPr>
        <w:t xml:space="preserve">, </w:t>
      </w:r>
      <w:r w:rsidR="00166537" w:rsidRPr="0043060B">
        <w:rPr>
          <w:spacing w:val="-5"/>
          <w:lang w:val="en-GB"/>
        </w:rPr>
        <w:t>Bologna</w:t>
      </w:r>
      <w:r w:rsidR="007A7A79" w:rsidRPr="0043060B">
        <w:rPr>
          <w:spacing w:val="-5"/>
          <w:lang w:val="en-GB"/>
        </w:rPr>
        <w:t>, 2017.</w:t>
      </w:r>
      <w:r w:rsidR="00AC193E" w:rsidRPr="0043060B">
        <w:rPr>
          <w:spacing w:val="-5"/>
          <w:lang w:val="en-GB"/>
        </w:rPr>
        <w:t xml:space="preserve"> </w:t>
      </w:r>
      <w:hyperlink r:id="rId7" w:history="1">
        <w:r w:rsidR="003370A5" w:rsidRPr="003370A5">
          <w:t xml:space="preserve"> </w:t>
        </w:r>
        <w:r w:rsidR="003370A5" w:rsidRPr="003370A5">
          <w:rPr>
            <w:rStyle w:val="Collegamentoipertestuale"/>
            <w:spacing w:val="-5"/>
            <w:lang w:val="en-GB"/>
          </w:rPr>
          <w:t>Buy from</w:t>
        </w:r>
        <w:r w:rsidR="00AC193E" w:rsidRPr="0043060B">
          <w:rPr>
            <w:rStyle w:val="Collegamentoipertestuale"/>
            <w:spacing w:val="-5"/>
            <w:lang w:val="en-GB"/>
          </w:rPr>
          <w:t xml:space="preserve"> V&amp;P</w:t>
        </w:r>
      </w:hyperlink>
    </w:p>
    <w:p w14:paraId="7B4C8D62" w14:textId="0CEFF5B2" w:rsidR="00DE597B" w:rsidRPr="0043060B" w:rsidRDefault="0043060B" w:rsidP="00DE597B">
      <w:pPr>
        <w:spacing w:before="240" w:after="120" w:line="220" w:lineRule="exact"/>
        <w:rPr>
          <w:b/>
          <w:i/>
          <w:sz w:val="18"/>
          <w:lang w:val="en-GB"/>
        </w:rPr>
      </w:pPr>
      <w:bookmarkStart w:id="3" w:name="_Hlk76557191"/>
      <w:r w:rsidRPr="0043060B">
        <w:rPr>
          <w:b/>
          <w:i/>
          <w:sz w:val="18"/>
          <w:lang w:val="en-GB"/>
        </w:rPr>
        <w:t>TEACHING METHOD</w:t>
      </w:r>
      <w:bookmarkEnd w:id="3"/>
    </w:p>
    <w:p w14:paraId="0DD41094" w14:textId="55CA7A2B" w:rsidR="00FE44AF" w:rsidRPr="0043060B" w:rsidRDefault="003370A5" w:rsidP="00FE44AF">
      <w:pPr>
        <w:pStyle w:val="Corpodeltesto1"/>
        <w:spacing w:before="60" w:after="0" w:line="240" w:lineRule="exact"/>
        <w:rPr>
          <w:sz w:val="20"/>
          <w:lang w:val="en-GB"/>
        </w:rPr>
      </w:pPr>
      <w:r w:rsidRPr="003370A5">
        <w:rPr>
          <w:sz w:val="20"/>
          <w:lang w:val="en-GB"/>
        </w:rPr>
        <w:t>The course will develop by alternating theoretical lectures, the analysis of texts, the critical presentation of statistical information frameworks and empirical research products. The teaching material used in the lessons and further specific documentation will be made available to students on the Blackboard platform, where forums for analysis and discussion around specific themes can be proposed</w:t>
      </w:r>
      <w:r w:rsidR="00FE44AF" w:rsidRPr="0043060B">
        <w:rPr>
          <w:sz w:val="20"/>
          <w:lang w:val="en-GB"/>
        </w:rPr>
        <w:t>.</w:t>
      </w:r>
    </w:p>
    <w:p w14:paraId="170051A8" w14:textId="39F63914" w:rsidR="00DE597B" w:rsidRPr="0043060B" w:rsidRDefault="0043060B" w:rsidP="00DE597B">
      <w:pPr>
        <w:spacing w:before="240" w:after="120" w:line="220" w:lineRule="exact"/>
        <w:rPr>
          <w:b/>
          <w:i/>
          <w:sz w:val="18"/>
          <w:lang w:val="en-GB"/>
        </w:rPr>
      </w:pPr>
      <w:bookmarkStart w:id="4" w:name="_Hlk76557213"/>
      <w:r w:rsidRPr="0043060B">
        <w:rPr>
          <w:b/>
          <w:i/>
          <w:sz w:val="18"/>
          <w:lang w:val="en-GB"/>
        </w:rPr>
        <w:t>ASSESSMENT METHOD AND CRITERIA</w:t>
      </w:r>
      <w:bookmarkEnd w:id="4"/>
    </w:p>
    <w:p w14:paraId="31FEBEA5" w14:textId="4DC19AE3" w:rsidR="006D509B" w:rsidRPr="0043060B" w:rsidRDefault="00F503F0" w:rsidP="006D509B">
      <w:pPr>
        <w:spacing w:before="120"/>
        <w:rPr>
          <w:lang w:val="en-GB"/>
        </w:rPr>
      </w:pPr>
      <w:r w:rsidRPr="00F503F0">
        <w:rPr>
          <w:lang w:val="en-GB"/>
        </w:rPr>
        <w:lastRenderedPageBreak/>
        <w:t xml:space="preserve">The exam </w:t>
      </w:r>
      <w:r>
        <w:rPr>
          <w:lang w:val="en-GB"/>
        </w:rPr>
        <w:t>is</w:t>
      </w:r>
      <w:r w:rsidRPr="00F503F0">
        <w:rPr>
          <w:lang w:val="en-GB"/>
        </w:rPr>
        <w:t xml:space="preserve"> oral. Students </w:t>
      </w:r>
      <w:r>
        <w:rPr>
          <w:lang w:val="en-GB"/>
        </w:rPr>
        <w:t>can</w:t>
      </w:r>
      <w:r w:rsidRPr="00F503F0">
        <w:rPr>
          <w:lang w:val="en-GB"/>
        </w:rPr>
        <w:t xml:space="preserve"> divide it into two parts with an inter</w:t>
      </w:r>
      <w:r>
        <w:rPr>
          <w:lang w:val="en-GB"/>
        </w:rPr>
        <w:t>im</w:t>
      </w:r>
      <w:r w:rsidRPr="00F503F0">
        <w:rPr>
          <w:lang w:val="en-GB"/>
        </w:rPr>
        <w:t xml:space="preserve"> </w:t>
      </w:r>
      <w:r>
        <w:rPr>
          <w:lang w:val="en-GB"/>
        </w:rPr>
        <w:t>exam</w:t>
      </w:r>
      <w:r w:rsidRPr="00F503F0">
        <w:rPr>
          <w:lang w:val="en-GB"/>
        </w:rPr>
        <w:t xml:space="preserve"> (in the form of an oral interview)</w:t>
      </w:r>
      <w:r>
        <w:rPr>
          <w:lang w:val="en-GB"/>
        </w:rPr>
        <w:t>,</w:t>
      </w:r>
      <w:r w:rsidRPr="00F503F0">
        <w:rPr>
          <w:lang w:val="en-GB"/>
        </w:rPr>
        <w:t xml:space="preserve"> which will be </w:t>
      </w:r>
      <w:r w:rsidR="00150661">
        <w:rPr>
          <w:lang w:val="en-GB"/>
        </w:rPr>
        <w:t>taken</w:t>
      </w:r>
      <w:r w:rsidRPr="00F503F0">
        <w:rPr>
          <w:lang w:val="en-GB"/>
        </w:rPr>
        <w:t xml:space="preserve"> during the break between the two </w:t>
      </w:r>
      <w:r w:rsidR="00150661">
        <w:rPr>
          <w:lang w:val="en-GB"/>
        </w:rPr>
        <w:t xml:space="preserve">course </w:t>
      </w:r>
      <w:r w:rsidRPr="00F503F0">
        <w:rPr>
          <w:lang w:val="en-GB"/>
        </w:rPr>
        <w:t>semesters.</w:t>
      </w:r>
      <w:r>
        <w:rPr>
          <w:lang w:val="en-GB"/>
        </w:rPr>
        <w:t xml:space="preserve"> </w:t>
      </w:r>
      <w:r w:rsidRPr="00F503F0">
        <w:rPr>
          <w:lang w:val="en-GB"/>
        </w:rPr>
        <w:t>The inter</w:t>
      </w:r>
      <w:r>
        <w:rPr>
          <w:lang w:val="en-GB"/>
        </w:rPr>
        <w:t>im</w:t>
      </w:r>
      <w:r w:rsidRPr="00F503F0">
        <w:rPr>
          <w:lang w:val="en-GB"/>
        </w:rPr>
        <w:t xml:space="preserve"> </w:t>
      </w:r>
      <w:r>
        <w:rPr>
          <w:lang w:val="en-GB"/>
        </w:rPr>
        <w:t>exam</w:t>
      </w:r>
      <w:r w:rsidRPr="00F503F0">
        <w:rPr>
          <w:lang w:val="en-GB"/>
        </w:rPr>
        <w:t xml:space="preserve"> will focus on the topics covered in class in the first semester, according to </w:t>
      </w:r>
      <w:r>
        <w:rPr>
          <w:lang w:val="en-GB"/>
        </w:rPr>
        <w:t>the information</w:t>
      </w:r>
      <w:r w:rsidRPr="00F503F0">
        <w:rPr>
          <w:lang w:val="en-GB"/>
        </w:rPr>
        <w:t xml:space="preserve"> that will be provided at the beginning of the course and made available on the </w:t>
      </w:r>
      <w:r w:rsidRPr="00F503F0">
        <w:rPr>
          <w:i/>
          <w:iCs/>
          <w:lang w:val="en-GB"/>
        </w:rPr>
        <w:t>Blackboard</w:t>
      </w:r>
      <w:r w:rsidRPr="00F503F0">
        <w:rPr>
          <w:lang w:val="en-GB"/>
        </w:rPr>
        <w:t xml:space="preserve"> platform. The exam will be completed starting from the summer exam sessions</w:t>
      </w:r>
      <w:r w:rsidR="006D509B" w:rsidRPr="0043060B">
        <w:rPr>
          <w:lang w:val="en-GB"/>
        </w:rPr>
        <w:t>.</w:t>
      </w:r>
    </w:p>
    <w:p w14:paraId="14E49044" w14:textId="286821CB" w:rsidR="006D509B" w:rsidRPr="0043060B" w:rsidRDefault="00F503F0" w:rsidP="006D509B">
      <w:pPr>
        <w:spacing w:before="120"/>
        <w:rPr>
          <w:lang w:val="en-GB"/>
        </w:rPr>
      </w:pPr>
      <w:r w:rsidRPr="00F503F0">
        <w:rPr>
          <w:lang w:val="en-GB"/>
        </w:rPr>
        <w:t xml:space="preserve">As part of the oral exam, </w:t>
      </w:r>
      <w:r w:rsidR="00150661" w:rsidRPr="00F503F0">
        <w:rPr>
          <w:lang w:val="en-GB"/>
        </w:rPr>
        <w:t xml:space="preserve">the reading and illustration of essential statistical data sets may be required </w:t>
      </w:r>
      <w:r w:rsidRPr="00F503F0">
        <w:rPr>
          <w:lang w:val="en-GB"/>
        </w:rPr>
        <w:t>in addition to the presentation and critical elaboration of themes and problems addressed by the course</w:t>
      </w:r>
      <w:r w:rsidR="006D509B" w:rsidRPr="0043060B">
        <w:rPr>
          <w:lang w:val="en-GB"/>
        </w:rPr>
        <w:t>.</w:t>
      </w:r>
    </w:p>
    <w:p w14:paraId="1F7F4FC1" w14:textId="3E9578F4" w:rsidR="006D509B" w:rsidRPr="0043060B" w:rsidRDefault="008049AE" w:rsidP="006D509B">
      <w:pPr>
        <w:rPr>
          <w:bCs/>
          <w:iCs/>
          <w:lang w:val="en-GB"/>
        </w:rPr>
      </w:pPr>
      <w:r w:rsidRPr="008049AE">
        <w:rPr>
          <w:bCs/>
          <w:iCs/>
          <w:lang w:val="en-GB"/>
        </w:rPr>
        <w:t xml:space="preserve">In the </w:t>
      </w:r>
      <w:r w:rsidR="00150661">
        <w:rPr>
          <w:bCs/>
          <w:iCs/>
          <w:lang w:val="en-GB"/>
        </w:rPr>
        <w:t>assessment</w:t>
      </w:r>
      <w:r w:rsidRPr="008049AE">
        <w:rPr>
          <w:bCs/>
          <w:iCs/>
          <w:lang w:val="en-GB"/>
        </w:rPr>
        <w:t>, particular reference will be made to the mastery of key concepts, the correct use of a sociological lexicon, the clarity and organic nature of the presentation and the ability to establish connections between theoretical references and specific social phenomena.</w:t>
      </w:r>
      <w:r>
        <w:rPr>
          <w:bCs/>
          <w:iCs/>
          <w:lang w:val="en-GB"/>
        </w:rPr>
        <w:t xml:space="preserve"> </w:t>
      </w:r>
      <w:r w:rsidR="00375707">
        <w:rPr>
          <w:bCs/>
          <w:iCs/>
          <w:lang w:val="en-GB"/>
        </w:rPr>
        <w:t>T</w:t>
      </w:r>
      <w:r w:rsidR="00375707" w:rsidRPr="00375707">
        <w:rPr>
          <w:bCs/>
          <w:iCs/>
          <w:lang w:val="en-GB"/>
        </w:rPr>
        <w:t xml:space="preserve">he </w:t>
      </w:r>
      <w:r w:rsidR="00375707">
        <w:rPr>
          <w:bCs/>
          <w:iCs/>
          <w:lang w:val="en-GB"/>
        </w:rPr>
        <w:t>assessment</w:t>
      </w:r>
      <w:r w:rsidR="00375707" w:rsidRPr="00375707">
        <w:rPr>
          <w:bCs/>
          <w:iCs/>
          <w:lang w:val="en-GB"/>
        </w:rPr>
        <w:t xml:space="preserve"> will particular</w:t>
      </w:r>
      <w:r w:rsidR="00375707">
        <w:rPr>
          <w:bCs/>
          <w:iCs/>
          <w:lang w:val="en-GB"/>
        </w:rPr>
        <w:t>ly</w:t>
      </w:r>
      <w:r w:rsidR="00375707" w:rsidRPr="00375707">
        <w:rPr>
          <w:bCs/>
          <w:iCs/>
          <w:lang w:val="en-GB"/>
        </w:rPr>
        <w:t xml:space="preserve"> </w:t>
      </w:r>
      <w:r w:rsidR="00375707">
        <w:rPr>
          <w:bCs/>
          <w:iCs/>
          <w:lang w:val="en-GB"/>
        </w:rPr>
        <w:t>consider</w:t>
      </w:r>
      <w:r w:rsidR="00375707" w:rsidRPr="00375707">
        <w:rPr>
          <w:bCs/>
          <w:iCs/>
          <w:lang w:val="en-GB"/>
        </w:rPr>
        <w:t xml:space="preserve"> the mastery of key concepts, the correct use of a sociological lexicon, the clarity and organic nature of the presentation and the ability to establish connections between theoretical references and specific social phenomena.</w:t>
      </w:r>
    </w:p>
    <w:p w14:paraId="1252B4C3" w14:textId="1DF5A891" w:rsidR="00DE597B" w:rsidRPr="0043060B" w:rsidRDefault="0043060B" w:rsidP="00795B1A">
      <w:pPr>
        <w:spacing w:before="240" w:after="120" w:line="220" w:lineRule="exact"/>
        <w:rPr>
          <w:b/>
          <w:i/>
          <w:sz w:val="18"/>
          <w:lang w:val="en-GB"/>
        </w:rPr>
      </w:pPr>
      <w:bookmarkStart w:id="5" w:name="_Hlk76557228"/>
      <w:r w:rsidRPr="0043060B">
        <w:rPr>
          <w:b/>
          <w:i/>
          <w:sz w:val="18"/>
          <w:lang w:val="en-GB"/>
        </w:rPr>
        <w:t>NOTES AND PREREQUISITES</w:t>
      </w:r>
      <w:bookmarkEnd w:id="5"/>
    </w:p>
    <w:p w14:paraId="09ED64D9" w14:textId="2C6960D5" w:rsidR="00D814CC" w:rsidRPr="0043060B" w:rsidRDefault="00375707" w:rsidP="00DF6DFD">
      <w:pPr>
        <w:pStyle w:val="Testo2"/>
        <w:ind w:firstLine="0"/>
        <w:rPr>
          <w:lang w:val="en-GB"/>
        </w:rPr>
      </w:pPr>
      <w:r>
        <w:rPr>
          <w:lang w:val="en-GB"/>
        </w:rPr>
        <w:t xml:space="preserve">Background </w:t>
      </w:r>
      <w:r w:rsidRPr="00375707">
        <w:rPr>
          <w:lang w:val="en-GB"/>
        </w:rPr>
        <w:t xml:space="preserve">knowledge of Sociology </w:t>
      </w:r>
      <w:r>
        <w:rPr>
          <w:lang w:val="en-GB"/>
        </w:rPr>
        <w:t>is not a prerequisite for attending the course</w:t>
      </w:r>
      <w:r w:rsidR="00D814CC" w:rsidRPr="0043060B">
        <w:rPr>
          <w:lang w:val="en-GB"/>
        </w:rPr>
        <w:t>.</w:t>
      </w:r>
    </w:p>
    <w:p w14:paraId="4B8BD0D0" w14:textId="77777777" w:rsidR="0043060B" w:rsidRPr="0043060B" w:rsidRDefault="0043060B" w:rsidP="00DF6DFD">
      <w:pPr>
        <w:pStyle w:val="Testo2"/>
        <w:ind w:firstLine="0"/>
        <w:rPr>
          <w:lang w:val="en-GB"/>
        </w:rPr>
      </w:pPr>
      <w:bookmarkStart w:id="6" w:name="_Hlk76559061"/>
      <w:bookmarkStart w:id="7" w:name="_Hlk76565747"/>
    </w:p>
    <w:p w14:paraId="5E40BF83" w14:textId="4DD686DD" w:rsidR="00DE597B" w:rsidRPr="0043060B" w:rsidRDefault="0043060B" w:rsidP="00DF6DFD">
      <w:pPr>
        <w:pStyle w:val="Testo2"/>
        <w:ind w:firstLine="0"/>
        <w:rPr>
          <w:b/>
          <w:i/>
          <w:lang w:val="en-GB"/>
        </w:rPr>
      </w:pPr>
      <w:r w:rsidRPr="0043060B">
        <w:rPr>
          <w:lang w:val="en-GB"/>
        </w:rPr>
        <w:t xml:space="preserve">Information on office hours available on the teacher's personal page at </w:t>
      </w:r>
      <w:hyperlink r:id="rId8" w:history="1">
        <w:r w:rsidRPr="0043060B">
          <w:rPr>
            <w:rStyle w:val="Collegamentoipertestuale"/>
            <w:color w:val="auto"/>
            <w:lang w:val="en-GB"/>
          </w:rPr>
          <w:t>http://docenti.unicatt.it/</w:t>
        </w:r>
      </w:hyperlink>
      <w:bookmarkEnd w:id="6"/>
      <w:r w:rsidRPr="0043060B">
        <w:rPr>
          <w:lang w:val="en-GB"/>
        </w:rPr>
        <w:t>.</w:t>
      </w:r>
      <w:bookmarkEnd w:id="7"/>
    </w:p>
    <w:sectPr w:rsidR="00DE597B" w:rsidRPr="0043060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D05"/>
    <w:multiLevelType w:val="hybridMultilevel"/>
    <w:tmpl w:val="270ECB86"/>
    <w:lvl w:ilvl="0" w:tplc="7E12EBA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C3CFB"/>
    <w:multiLevelType w:val="hybridMultilevel"/>
    <w:tmpl w:val="8F68F7CE"/>
    <w:lvl w:ilvl="0" w:tplc="F54CF9D8">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F765D"/>
    <w:multiLevelType w:val="hybridMultilevel"/>
    <w:tmpl w:val="A230AA3C"/>
    <w:lvl w:ilvl="0" w:tplc="A4E0AB6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6A6CDB"/>
    <w:multiLevelType w:val="hybridMultilevel"/>
    <w:tmpl w:val="C34CBE5E"/>
    <w:lvl w:ilvl="0" w:tplc="F54CF9D8">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F36D4"/>
    <w:multiLevelType w:val="hybridMultilevel"/>
    <w:tmpl w:val="1D14004C"/>
    <w:lvl w:ilvl="0" w:tplc="8DE8679A">
      <w:start w:val="1"/>
      <w:numFmt w:val="decimal"/>
      <w:lvlText w:val="%1."/>
      <w:lvlJc w:val="left"/>
      <w:pPr>
        <w:ind w:left="720" w:hanging="360"/>
      </w:pPr>
      <w:rPr>
        <w:rFonts w:ascii="Times" w:hAnsi="Time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5B37BD"/>
    <w:multiLevelType w:val="hybridMultilevel"/>
    <w:tmpl w:val="3FAAB4DA"/>
    <w:lvl w:ilvl="0" w:tplc="57FAA6CA">
      <w:numFmt w:val="bullet"/>
      <w:lvlText w:val=""/>
      <w:lvlJc w:val="left"/>
      <w:pPr>
        <w:ind w:left="705" w:hanging="420"/>
      </w:pPr>
      <w:rPr>
        <w:rFonts w:ascii="Symbol" w:eastAsia="Times New Roman" w:hAnsi="Symbol"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6" w15:restartNumberingAfterBreak="0">
    <w:nsid w:val="13F00E7B"/>
    <w:multiLevelType w:val="hybridMultilevel"/>
    <w:tmpl w:val="76589D80"/>
    <w:lvl w:ilvl="0" w:tplc="F54CF9D8">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4256B8"/>
    <w:multiLevelType w:val="hybridMultilevel"/>
    <w:tmpl w:val="501A707E"/>
    <w:lvl w:ilvl="0" w:tplc="7354F2E0">
      <w:start w:val="1"/>
      <w:numFmt w:val="decimal"/>
      <w:lvlText w:val="%1."/>
      <w:lvlJc w:val="left"/>
      <w:pPr>
        <w:ind w:left="720" w:hanging="360"/>
      </w:pPr>
      <w:rPr>
        <w:rFonts w:ascii="Times" w:hAnsi="Time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875458"/>
    <w:multiLevelType w:val="hybridMultilevel"/>
    <w:tmpl w:val="1C044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7D3A2A"/>
    <w:multiLevelType w:val="hybridMultilevel"/>
    <w:tmpl w:val="F0BAA8B0"/>
    <w:lvl w:ilvl="0" w:tplc="FD1265B8">
      <w:start w:val="1"/>
      <w:numFmt w:val="decimal"/>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686A1A"/>
    <w:multiLevelType w:val="hybridMultilevel"/>
    <w:tmpl w:val="85D83484"/>
    <w:lvl w:ilvl="0" w:tplc="88D857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956A23"/>
    <w:multiLevelType w:val="hybridMultilevel"/>
    <w:tmpl w:val="D5FCD5BA"/>
    <w:lvl w:ilvl="0" w:tplc="6BE0E55E">
      <w:start w:val="2"/>
      <w:numFmt w:val="bullet"/>
      <w:lvlText w:val="-"/>
      <w:lvlJc w:val="left"/>
      <w:pPr>
        <w:ind w:left="645" w:hanging="360"/>
      </w:pPr>
      <w:rPr>
        <w:rFonts w:ascii="Times" w:eastAsia="Times New Roman" w:hAnsi="Times" w:cs="Times"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2" w15:restartNumberingAfterBreak="0">
    <w:nsid w:val="3AE52BF5"/>
    <w:multiLevelType w:val="hybridMultilevel"/>
    <w:tmpl w:val="7350432E"/>
    <w:lvl w:ilvl="0" w:tplc="80A234DE">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3" w15:restartNumberingAfterBreak="0">
    <w:nsid w:val="50853F32"/>
    <w:multiLevelType w:val="hybridMultilevel"/>
    <w:tmpl w:val="CF2ED600"/>
    <w:lvl w:ilvl="0" w:tplc="F9AE3DF8">
      <w:start w:val="55"/>
      <w:numFmt w:val="bullet"/>
      <w:lvlText w:val=""/>
      <w:lvlJc w:val="left"/>
      <w:pPr>
        <w:tabs>
          <w:tab w:val="num" w:pos="645"/>
        </w:tabs>
        <w:ind w:left="645" w:hanging="360"/>
      </w:pPr>
      <w:rPr>
        <w:rFonts w:ascii="Symbol" w:eastAsia="Times New Roman" w:hAnsi="Symbol" w:cs="Times New Roman" w:hint="default"/>
      </w:rPr>
    </w:lvl>
    <w:lvl w:ilvl="1" w:tplc="04100003" w:tentative="1">
      <w:start w:val="1"/>
      <w:numFmt w:val="bullet"/>
      <w:lvlText w:val="o"/>
      <w:lvlJc w:val="left"/>
      <w:pPr>
        <w:tabs>
          <w:tab w:val="num" w:pos="1365"/>
        </w:tabs>
        <w:ind w:left="1365" w:hanging="360"/>
      </w:pPr>
      <w:rPr>
        <w:rFonts w:ascii="Courier New" w:hAnsi="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5CF27124"/>
    <w:multiLevelType w:val="hybridMultilevel"/>
    <w:tmpl w:val="B390198E"/>
    <w:lvl w:ilvl="0" w:tplc="A4E0AB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A93BB3"/>
    <w:multiLevelType w:val="hybridMultilevel"/>
    <w:tmpl w:val="F1DE6CD0"/>
    <w:lvl w:ilvl="0" w:tplc="A15A8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621AFD"/>
    <w:multiLevelType w:val="hybridMultilevel"/>
    <w:tmpl w:val="3E5CD196"/>
    <w:lvl w:ilvl="0" w:tplc="FD1265B8">
      <w:start w:val="1"/>
      <w:numFmt w:val="decimal"/>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A95F7A"/>
    <w:multiLevelType w:val="hybridMultilevel"/>
    <w:tmpl w:val="072EE778"/>
    <w:lvl w:ilvl="0" w:tplc="62A4ABC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6448980">
    <w:abstractNumId w:val="13"/>
  </w:num>
  <w:num w:numId="2" w16cid:durableId="694884326">
    <w:abstractNumId w:val="1"/>
  </w:num>
  <w:num w:numId="3" w16cid:durableId="1381127639">
    <w:abstractNumId w:val="15"/>
  </w:num>
  <w:num w:numId="4" w16cid:durableId="64761413">
    <w:abstractNumId w:val="9"/>
  </w:num>
  <w:num w:numId="5" w16cid:durableId="346256559">
    <w:abstractNumId w:val="16"/>
  </w:num>
  <w:num w:numId="6" w16cid:durableId="148980038">
    <w:abstractNumId w:val="7"/>
  </w:num>
  <w:num w:numId="7" w16cid:durableId="205066541">
    <w:abstractNumId w:val="4"/>
  </w:num>
  <w:num w:numId="8" w16cid:durableId="1662930425">
    <w:abstractNumId w:val="10"/>
  </w:num>
  <w:num w:numId="9" w16cid:durableId="633800828">
    <w:abstractNumId w:val="17"/>
  </w:num>
  <w:num w:numId="10" w16cid:durableId="1703944448">
    <w:abstractNumId w:val="0"/>
  </w:num>
  <w:num w:numId="11" w16cid:durableId="844855667">
    <w:abstractNumId w:val="11"/>
  </w:num>
  <w:num w:numId="12" w16cid:durableId="1242333102">
    <w:abstractNumId w:val="8"/>
  </w:num>
  <w:num w:numId="13" w16cid:durableId="433403419">
    <w:abstractNumId w:val="12"/>
  </w:num>
  <w:num w:numId="14" w16cid:durableId="540821015">
    <w:abstractNumId w:val="3"/>
  </w:num>
  <w:num w:numId="15" w16cid:durableId="1064328925">
    <w:abstractNumId w:val="5"/>
  </w:num>
  <w:num w:numId="16" w16cid:durableId="505945565">
    <w:abstractNumId w:val="6"/>
  </w:num>
  <w:num w:numId="17" w16cid:durableId="1418866415">
    <w:abstractNumId w:val="14"/>
  </w:num>
  <w:num w:numId="18" w16cid:durableId="587886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7B"/>
    <w:rsid w:val="0002758A"/>
    <w:rsid w:val="000347D4"/>
    <w:rsid w:val="0004014C"/>
    <w:rsid w:val="000778D0"/>
    <w:rsid w:val="000D21B1"/>
    <w:rsid w:val="00113187"/>
    <w:rsid w:val="00150661"/>
    <w:rsid w:val="00166537"/>
    <w:rsid w:val="001C0A09"/>
    <w:rsid w:val="001E15D0"/>
    <w:rsid w:val="001E5A23"/>
    <w:rsid w:val="00245D57"/>
    <w:rsid w:val="002C770A"/>
    <w:rsid w:val="002E7724"/>
    <w:rsid w:val="003271BA"/>
    <w:rsid w:val="003319C9"/>
    <w:rsid w:val="003370A5"/>
    <w:rsid w:val="0035102C"/>
    <w:rsid w:val="0036154F"/>
    <w:rsid w:val="00371B50"/>
    <w:rsid w:val="00375707"/>
    <w:rsid w:val="0039723B"/>
    <w:rsid w:val="003C4130"/>
    <w:rsid w:val="003D0B46"/>
    <w:rsid w:val="00430183"/>
    <w:rsid w:val="0043060B"/>
    <w:rsid w:val="00431E5D"/>
    <w:rsid w:val="00433C3F"/>
    <w:rsid w:val="00456FBC"/>
    <w:rsid w:val="00481A5A"/>
    <w:rsid w:val="004D6CB6"/>
    <w:rsid w:val="00556A8D"/>
    <w:rsid w:val="0058676D"/>
    <w:rsid w:val="005B05D3"/>
    <w:rsid w:val="005B2D28"/>
    <w:rsid w:val="006778FD"/>
    <w:rsid w:val="006944B6"/>
    <w:rsid w:val="006D509B"/>
    <w:rsid w:val="00714981"/>
    <w:rsid w:val="00714EC9"/>
    <w:rsid w:val="00755E86"/>
    <w:rsid w:val="00755F5B"/>
    <w:rsid w:val="00795B1A"/>
    <w:rsid w:val="007A7A79"/>
    <w:rsid w:val="00801C86"/>
    <w:rsid w:val="008049AE"/>
    <w:rsid w:val="00912F51"/>
    <w:rsid w:val="00975A07"/>
    <w:rsid w:val="009D5571"/>
    <w:rsid w:val="00A04C84"/>
    <w:rsid w:val="00A25018"/>
    <w:rsid w:val="00A3690F"/>
    <w:rsid w:val="00AC193E"/>
    <w:rsid w:val="00AE6FC3"/>
    <w:rsid w:val="00B274C3"/>
    <w:rsid w:val="00B569B2"/>
    <w:rsid w:val="00BB42BE"/>
    <w:rsid w:val="00C139C2"/>
    <w:rsid w:val="00C209ED"/>
    <w:rsid w:val="00C42D81"/>
    <w:rsid w:val="00C60583"/>
    <w:rsid w:val="00CB195A"/>
    <w:rsid w:val="00CD7E2A"/>
    <w:rsid w:val="00CF1CDE"/>
    <w:rsid w:val="00D108A4"/>
    <w:rsid w:val="00D35637"/>
    <w:rsid w:val="00D645D9"/>
    <w:rsid w:val="00D814CC"/>
    <w:rsid w:val="00D8779E"/>
    <w:rsid w:val="00DB294B"/>
    <w:rsid w:val="00DB4773"/>
    <w:rsid w:val="00DE597B"/>
    <w:rsid w:val="00DF6DFD"/>
    <w:rsid w:val="00E26D82"/>
    <w:rsid w:val="00F503F0"/>
    <w:rsid w:val="00F5240E"/>
    <w:rsid w:val="00FD5B98"/>
    <w:rsid w:val="00FE4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CDACE"/>
  <w15:docId w15:val="{3209149B-AB86-4583-8EAD-11893178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AE6FC3"/>
    <w:pPr>
      <w:ind w:left="720"/>
      <w:contextualSpacing/>
    </w:pPr>
  </w:style>
  <w:style w:type="paragraph" w:styleId="NormaleWeb">
    <w:name w:val="Normal (Web)"/>
    <w:basedOn w:val="Normale"/>
    <w:uiPriority w:val="99"/>
    <w:unhideWhenUsed/>
    <w:rsid w:val="00D108A4"/>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mceitemhidden">
    <w:name w:val="mceitemhidden"/>
    <w:basedOn w:val="Carpredefinitoparagrafo"/>
    <w:rsid w:val="00D108A4"/>
  </w:style>
  <w:style w:type="character" w:styleId="Collegamentoipertestuale">
    <w:name w:val="Hyperlink"/>
    <w:basedOn w:val="Carpredefinitoparagrafo"/>
    <w:uiPriority w:val="99"/>
    <w:unhideWhenUsed/>
    <w:rsid w:val="00AC193E"/>
    <w:rPr>
      <w:color w:val="0000FF" w:themeColor="hyperlink"/>
      <w:u w:val="single"/>
    </w:rPr>
  </w:style>
  <w:style w:type="paragraph" w:customStyle="1" w:styleId="Corpodeltesto1">
    <w:name w:val="Corpo del testo1"/>
    <w:basedOn w:val="Normale"/>
    <w:semiHidden/>
    <w:rsid w:val="00FE44AF"/>
    <w:pPr>
      <w:tabs>
        <w:tab w:val="clear" w:pos="284"/>
      </w:tabs>
      <w:suppressAutoHyphens/>
      <w:spacing w:after="140" w:line="400" w:lineRule="atLeast"/>
    </w:pPr>
    <w:rPr>
      <w:rFonts w:ascii="Times New Roman" w:hAnsi="Times New Roman"/>
      <w:color w:val="00000A"/>
      <w:sz w:val="24"/>
    </w:rPr>
  </w:style>
  <w:style w:type="character" w:styleId="Rimandocommento">
    <w:name w:val="annotation reference"/>
    <w:basedOn w:val="Carpredefinitoparagrafo"/>
    <w:uiPriority w:val="99"/>
    <w:semiHidden/>
    <w:unhideWhenUsed/>
    <w:rsid w:val="001E5A23"/>
    <w:rPr>
      <w:sz w:val="16"/>
      <w:szCs w:val="16"/>
    </w:rPr>
  </w:style>
  <w:style w:type="paragraph" w:styleId="Testocommento">
    <w:name w:val="annotation text"/>
    <w:basedOn w:val="Normale"/>
    <w:link w:val="TestocommentoCarattere"/>
    <w:uiPriority w:val="99"/>
    <w:unhideWhenUsed/>
    <w:rsid w:val="001E5A23"/>
    <w:pPr>
      <w:spacing w:line="240" w:lineRule="auto"/>
    </w:pPr>
  </w:style>
  <w:style w:type="character" w:customStyle="1" w:styleId="TestocommentoCarattere">
    <w:name w:val="Testo commento Carattere"/>
    <w:basedOn w:val="Carpredefinitoparagrafo"/>
    <w:link w:val="Testocommento"/>
    <w:uiPriority w:val="99"/>
    <w:rsid w:val="001E5A23"/>
    <w:rPr>
      <w:rFonts w:ascii="Times" w:hAnsi="Times"/>
    </w:rPr>
  </w:style>
  <w:style w:type="paragraph" w:styleId="Soggettocommento">
    <w:name w:val="annotation subject"/>
    <w:basedOn w:val="Testocommento"/>
    <w:next w:val="Testocommento"/>
    <w:link w:val="SoggettocommentoCarattere"/>
    <w:uiPriority w:val="99"/>
    <w:semiHidden/>
    <w:unhideWhenUsed/>
    <w:rsid w:val="001E5A23"/>
    <w:rPr>
      <w:b/>
      <w:bCs/>
    </w:rPr>
  </w:style>
  <w:style w:type="character" w:customStyle="1" w:styleId="SoggettocommentoCarattere">
    <w:name w:val="Soggetto commento Carattere"/>
    <w:basedOn w:val="TestocommentoCarattere"/>
    <w:link w:val="Soggettocommento"/>
    <w:uiPriority w:val="99"/>
    <w:semiHidden/>
    <w:rsid w:val="001E5A2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s://librerie.unicatt.it/scheda-libro/maddalena-colombo/gli-insegnanti-in-italia-radiografia-di-una-professione-9788834332115-5272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william-a-corsaro/sociologia-dellinfanzia-9788835106487-686539.html" TargetMode="External"/><Relationship Id="rId5" Type="http://schemas.openxmlformats.org/officeDocument/2006/relationships/hyperlink" Target="https://librerie.unicatt.it/scheda-libro/elena-besozzi/educazione-e-societa-9788843086399-24913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827</Words>
  <Characters>5301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Sonlieti Cleonice</cp:lastModifiedBy>
  <cp:revision>8</cp:revision>
  <cp:lastPrinted>2003-03-27T09:42:00Z</cp:lastPrinted>
  <dcterms:created xsi:type="dcterms:W3CDTF">2023-10-05T17:50:00Z</dcterms:created>
  <dcterms:modified xsi:type="dcterms:W3CDTF">2023-12-15T14:26:00Z</dcterms:modified>
</cp:coreProperties>
</file>