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4A7BF" w14:textId="77777777" w:rsidR="00B55603" w:rsidRPr="007005F8" w:rsidRDefault="00126AF1">
      <w:pPr>
        <w:pStyle w:val="Titolo1"/>
        <w:rPr>
          <w:noProof w:val="0"/>
          <w:lang w:val="en-GB"/>
        </w:rPr>
      </w:pPr>
      <w:proofErr w:type="gramStart"/>
      <w:r w:rsidRPr="007005F8">
        <w:rPr>
          <w:noProof w:val="0"/>
          <w:lang w:val="en-GB"/>
        </w:rPr>
        <w:t>.-</w:t>
      </w:r>
      <w:proofErr w:type="gramEnd"/>
      <w:r w:rsidRPr="007005F8">
        <w:rPr>
          <w:noProof w:val="0"/>
          <w:lang w:val="en-GB"/>
        </w:rPr>
        <w:t xml:space="preserve"> </w:t>
      </w:r>
      <w:r w:rsidR="00B55603" w:rsidRPr="007005F8">
        <w:rPr>
          <w:noProof w:val="0"/>
          <w:lang w:val="en-GB"/>
        </w:rPr>
        <w:t>Civil Procedure</w:t>
      </w:r>
      <w:r w:rsidR="00C5697A">
        <w:rPr>
          <w:noProof w:val="0"/>
          <w:lang w:val="en-GB"/>
        </w:rPr>
        <w:t xml:space="preserve"> Law</w:t>
      </w:r>
      <w:r w:rsidR="00505700" w:rsidRPr="007005F8">
        <w:rPr>
          <w:noProof w:val="0"/>
          <w:lang w:val="en-GB"/>
        </w:rPr>
        <w:t xml:space="preserve"> </w:t>
      </w:r>
      <w:r w:rsidR="007005F8" w:rsidRPr="007005F8">
        <w:rPr>
          <w:noProof w:val="0"/>
          <w:lang w:val="en-GB"/>
        </w:rPr>
        <w:t xml:space="preserve">(with general </w:t>
      </w:r>
      <w:r w:rsidR="00531249">
        <w:rPr>
          <w:noProof w:val="0"/>
          <w:lang w:val="en-GB"/>
        </w:rPr>
        <w:t>principles</w:t>
      </w:r>
      <w:r w:rsidR="007005F8" w:rsidRPr="007005F8">
        <w:rPr>
          <w:noProof w:val="0"/>
          <w:lang w:val="en-GB"/>
        </w:rPr>
        <w:t xml:space="preserve"> </w:t>
      </w:r>
      <w:r w:rsidR="007005F8" w:rsidRPr="007005F8">
        <w:rPr>
          <w:lang w:val="en-GB"/>
        </w:rPr>
        <w:t>of civil justice system</w:t>
      </w:r>
      <w:r w:rsidR="00505700" w:rsidRPr="007005F8">
        <w:rPr>
          <w:lang w:val="en-GB"/>
        </w:rPr>
        <w:t>)</w:t>
      </w:r>
    </w:p>
    <w:p w14:paraId="6B6424E6" w14:textId="77777777" w:rsidR="00B55603" w:rsidRDefault="00B55603">
      <w:pPr>
        <w:pStyle w:val="Titolo2"/>
        <w:rPr>
          <w:noProof w:val="0"/>
          <w:lang w:val="en-GB"/>
        </w:rPr>
      </w:pPr>
      <w:proofErr w:type="spellStart"/>
      <w:r>
        <w:rPr>
          <w:noProof w:val="0"/>
          <w:lang w:val="en-GB"/>
        </w:rPr>
        <w:t>Prof.</w:t>
      </w:r>
      <w:proofErr w:type="spellEnd"/>
      <w:r>
        <w:rPr>
          <w:noProof w:val="0"/>
          <w:lang w:val="en-GB"/>
        </w:rPr>
        <w:t xml:space="preserve"> Antonino Barletta</w:t>
      </w:r>
    </w:p>
    <w:p w14:paraId="7BE87593" w14:textId="77777777" w:rsidR="00B55603" w:rsidRDefault="00B55603">
      <w:pPr>
        <w:pStyle w:val="Titolo2"/>
        <w:spacing w:before="240" w:after="120"/>
        <w:rPr>
          <w:noProof w:val="0"/>
          <w:lang w:val="en-GB"/>
        </w:rPr>
      </w:pPr>
      <w:r>
        <w:rPr>
          <w:b/>
          <w:i/>
          <w:noProof w:val="0"/>
          <w:lang w:val="en-GB"/>
        </w:rPr>
        <w:t>COURSE AIMS</w:t>
      </w:r>
      <w:r w:rsidR="002929E7">
        <w:rPr>
          <w:b/>
          <w:i/>
          <w:noProof w:val="0"/>
          <w:lang w:val="en-GB"/>
        </w:rPr>
        <w:t xml:space="preserve"> AND EXPECTED LEARNING OUTCOMES</w:t>
      </w:r>
    </w:p>
    <w:p w14:paraId="1FF38982" w14:textId="77777777" w:rsidR="00B55603" w:rsidRDefault="00B55603">
      <w:r>
        <w:t>The</w:t>
      </w:r>
      <w:r w:rsidR="0064051C">
        <w:t xml:space="preserve"> aim of th</w:t>
      </w:r>
      <w:r w:rsidR="00BC5749">
        <w:t>is</w:t>
      </w:r>
      <w:r>
        <w:t xml:space="preserve"> </w:t>
      </w:r>
      <w:r w:rsidR="00452933">
        <w:t>c</w:t>
      </w:r>
      <w:r>
        <w:t>ourse</w:t>
      </w:r>
      <w:r w:rsidR="0064051C">
        <w:t xml:space="preserve"> </w:t>
      </w:r>
      <w:r w:rsidR="002C3381">
        <w:t>is</w:t>
      </w:r>
      <w:r w:rsidR="0064051C">
        <w:t xml:space="preserve"> to </w:t>
      </w:r>
      <w:r w:rsidR="00344984">
        <w:t>provide students with a deep knowledge of the law governing</w:t>
      </w:r>
      <w:r w:rsidR="00216DA4">
        <w:t xml:space="preserve"> the adjudicatory proceedings, summary</w:t>
      </w:r>
      <w:r w:rsidR="00C6291F">
        <w:t xml:space="preserve"> proceedings</w:t>
      </w:r>
      <w:r w:rsidR="000E6BF3">
        <w:t>,</w:t>
      </w:r>
      <w:r w:rsidR="00216DA4">
        <w:t xml:space="preserve"> </w:t>
      </w:r>
      <w:r w:rsidR="002E1DF2">
        <w:t>interim proceedings</w:t>
      </w:r>
      <w:r w:rsidR="000E6BF3">
        <w:t>, arbitration, and main alternative dispute resolution methods,</w:t>
      </w:r>
      <w:r>
        <w:t xml:space="preserve"> by providing a systematic (and not merely general) overview of the relevant principles</w:t>
      </w:r>
      <w:r w:rsidR="007005F8">
        <w:t xml:space="preserve">, together with an introduction to </w:t>
      </w:r>
      <w:r w:rsidR="007005F8" w:rsidRPr="007005F8">
        <w:t xml:space="preserve">general </w:t>
      </w:r>
      <w:r w:rsidR="002C3381">
        <w:t>concepts</w:t>
      </w:r>
      <w:r w:rsidR="007005F8" w:rsidRPr="007005F8">
        <w:t xml:space="preserve"> of civil justice system</w:t>
      </w:r>
      <w:r>
        <w:t>.</w:t>
      </w:r>
    </w:p>
    <w:p w14:paraId="5CEEF281" w14:textId="77777777" w:rsidR="002E1DF2" w:rsidRDefault="002E1DF2">
      <w:r>
        <w:t xml:space="preserve">At the end of the </w:t>
      </w:r>
      <w:r w:rsidR="00452933">
        <w:t>c</w:t>
      </w:r>
      <w:r>
        <w:t xml:space="preserve">ourse, students will </w:t>
      </w:r>
      <w:r w:rsidR="00575CAE">
        <w:t xml:space="preserve">gain a thorough understanding of the techniques of judicial </w:t>
      </w:r>
      <w:r w:rsidR="00732488">
        <w:t xml:space="preserve">protection of rights, and appreciate the differences among various types of court proceedings, bearing in mind </w:t>
      </w:r>
      <w:r w:rsidR="001E196A">
        <w:t xml:space="preserve">the </w:t>
      </w:r>
      <w:r w:rsidR="00A03C39">
        <w:t xml:space="preserve">aims and effects pursued. They will also develop the ability to use appropriate language for </w:t>
      </w:r>
      <w:r w:rsidR="00CB0A9A">
        <w:t xml:space="preserve">a </w:t>
      </w:r>
      <w:r w:rsidR="00A03C39">
        <w:t>legal argument</w:t>
      </w:r>
      <w:r w:rsidR="00CB0A9A">
        <w:t xml:space="preserve">. In particular, students will </w:t>
      </w:r>
      <w:r w:rsidR="001E196A">
        <w:t xml:space="preserve">be </w:t>
      </w:r>
      <w:r w:rsidR="00CB0A9A">
        <w:t>able to coordinate principles and general rules to provisions pertaining to different types of adjudicatory proceedings and summary proceedings,</w:t>
      </w:r>
      <w:r w:rsidR="0028031C">
        <w:t xml:space="preserve"> arbitration, and</w:t>
      </w:r>
      <w:r w:rsidR="0077642C">
        <w:t xml:space="preserve"> other</w:t>
      </w:r>
      <w:r w:rsidR="0028031C">
        <w:t xml:space="preserve"> main alternative dispute resolution methods,</w:t>
      </w:r>
      <w:r w:rsidR="00CB0A9A">
        <w:t xml:space="preserve"> by applying auto</w:t>
      </w:r>
      <w:r w:rsidR="00C6291F">
        <w:t xml:space="preserve">nomously </w:t>
      </w:r>
      <w:r w:rsidR="00CB0A9A">
        <w:t xml:space="preserve">the knowledge gained to specific cases. </w:t>
      </w:r>
    </w:p>
    <w:p w14:paraId="55DA1421" w14:textId="77777777" w:rsidR="00B55603" w:rsidRDefault="00B55603">
      <w:pPr>
        <w:spacing w:before="240" w:after="120"/>
        <w:rPr>
          <w:b/>
          <w:sz w:val="18"/>
        </w:rPr>
      </w:pPr>
      <w:r>
        <w:rPr>
          <w:b/>
          <w:i/>
          <w:sz w:val="18"/>
        </w:rPr>
        <w:t>COURSE CONTENT</w:t>
      </w:r>
    </w:p>
    <w:p w14:paraId="2A432AF4" w14:textId="77777777" w:rsidR="00B55603" w:rsidRPr="00852C4E" w:rsidRDefault="00B55603" w:rsidP="00010BB8">
      <w:pPr>
        <w:pStyle w:val="Testo2"/>
        <w:tabs>
          <w:tab w:val="left" w:pos="284"/>
        </w:tabs>
        <w:spacing w:line="240" w:lineRule="exact"/>
        <w:ind w:firstLine="0"/>
        <w:rPr>
          <w:smallCaps/>
          <w:noProof w:val="0"/>
          <w:lang w:val="en-GB"/>
        </w:rPr>
      </w:pPr>
      <w:r w:rsidRPr="00852C4E">
        <w:rPr>
          <w:smallCaps/>
          <w:noProof w:val="0"/>
          <w:lang w:val="en-GB"/>
        </w:rPr>
        <w:t>Section I</w:t>
      </w:r>
    </w:p>
    <w:p w14:paraId="6DD39ADE" w14:textId="77777777" w:rsidR="008B2562" w:rsidRDefault="00E152AD" w:rsidP="00010BB8">
      <w:r w:rsidRPr="00852C4E">
        <w:t>The course aims to introduce students to the examination of the princ</w:t>
      </w:r>
      <w:r w:rsidR="00074DFC" w:rsidRPr="00852C4E">
        <w:t>i</w:t>
      </w:r>
      <w:r w:rsidRPr="00852C4E">
        <w:t>ples</w:t>
      </w:r>
      <w:r w:rsidR="00074DFC" w:rsidRPr="00852C4E">
        <w:t xml:space="preserve"> of the civil justice system</w:t>
      </w:r>
      <w:r w:rsidRPr="00852C4E">
        <w:t xml:space="preserve"> </w:t>
      </w:r>
      <w:r w:rsidR="00074DFC" w:rsidRPr="00852C4E">
        <w:t>and to the fundamentals of trials</w:t>
      </w:r>
      <w:r w:rsidR="008B2562" w:rsidRPr="00852C4E">
        <w:t xml:space="preserve">, </w:t>
      </w:r>
      <w:r w:rsidR="00074DFC" w:rsidRPr="00852C4E">
        <w:t xml:space="preserve">through the in-depth analysis – both with a theoretical and systematic approach and from an applied perspective </w:t>
      </w:r>
      <w:r w:rsidR="000C0F10" w:rsidRPr="00852C4E">
        <w:t xml:space="preserve">– of </w:t>
      </w:r>
      <w:r w:rsidR="00D815FE" w:rsidRPr="00852C4E">
        <w:t>ordinary cognizance proceedings</w:t>
      </w:r>
      <w:r w:rsidR="008B2562" w:rsidRPr="00852C4E">
        <w:t xml:space="preserve">, </w:t>
      </w:r>
      <w:r w:rsidR="00C72DF0" w:rsidRPr="00852C4E">
        <w:t>carried out</w:t>
      </w:r>
      <w:r w:rsidR="008B2562" w:rsidRPr="00852C4E">
        <w:t xml:space="preserve"> </w:t>
      </w:r>
      <w:r w:rsidR="00C72DF0" w:rsidRPr="00852C4E">
        <w:t>taking into account recent trial reforms</w:t>
      </w:r>
      <w:r w:rsidR="000C0F10" w:rsidRPr="00852C4E">
        <w:t xml:space="preserve">, </w:t>
      </w:r>
      <w:r w:rsidR="00C72DF0" w:rsidRPr="00852C4E">
        <w:t xml:space="preserve">with particular reference to what is </w:t>
      </w:r>
      <w:r w:rsidR="000C0F10" w:rsidRPr="00852C4E">
        <w:t>k</w:t>
      </w:r>
      <w:r w:rsidR="00C72DF0" w:rsidRPr="00852C4E">
        <w:t>nown as the</w:t>
      </w:r>
      <w:r w:rsidR="000C0F10" w:rsidRPr="00852C4E">
        <w:t xml:space="preserve"> </w:t>
      </w:r>
      <w:proofErr w:type="spellStart"/>
      <w:r w:rsidR="008B2562" w:rsidRPr="00852C4E">
        <w:t>Cartabia</w:t>
      </w:r>
      <w:proofErr w:type="spellEnd"/>
      <w:r w:rsidR="00C72DF0" w:rsidRPr="00852C4E">
        <w:t xml:space="preserve"> Law</w:t>
      </w:r>
      <w:r w:rsidR="008B2562" w:rsidRPr="00852C4E">
        <w:t xml:space="preserve"> (</w:t>
      </w:r>
      <w:r w:rsidR="00C72DF0" w:rsidRPr="00852C4E">
        <w:t>Legislative Decree no.149 of</w:t>
      </w:r>
      <w:r w:rsidR="000C0F10" w:rsidRPr="00852C4E">
        <w:t xml:space="preserve"> </w:t>
      </w:r>
      <w:r w:rsidR="008B2562" w:rsidRPr="00852C4E">
        <w:t xml:space="preserve">10 </w:t>
      </w:r>
      <w:r w:rsidR="00C72DF0" w:rsidRPr="00852C4E">
        <w:t>October</w:t>
      </w:r>
      <w:r w:rsidR="008B2562" w:rsidRPr="00852C4E">
        <w:t xml:space="preserve"> 2022,</w:t>
      </w:r>
      <w:r w:rsidR="000C0F10" w:rsidRPr="00852C4E">
        <w:t xml:space="preserve"> </w:t>
      </w:r>
      <w:r w:rsidR="008B2562" w:rsidRPr="00852C4E">
        <w:t xml:space="preserve"> </w:t>
      </w:r>
      <w:r w:rsidR="00C72DF0" w:rsidRPr="00852C4E">
        <w:t>implementin</w:t>
      </w:r>
      <w:r w:rsidR="000C0F10" w:rsidRPr="00852C4E">
        <w:t>g</w:t>
      </w:r>
      <w:r w:rsidR="00C72DF0" w:rsidRPr="00852C4E">
        <w:t xml:space="preserve"> Law</w:t>
      </w:r>
      <w:r w:rsidR="008B2562" w:rsidRPr="00852C4E">
        <w:t xml:space="preserve"> </w:t>
      </w:r>
      <w:r w:rsidR="00C72DF0" w:rsidRPr="00852C4E">
        <w:t>no. 206 o</w:t>
      </w:r>
      <w:r w:rsidR="000C0F10" w:rsidRPr="00852C4E">
        <w:t xml:space="preserve">f </w:t>
      </w:r>
      <w:r w:rsidR="008B2562" w:rsidRPr="00852C4E">
        <w:t xml:space="preserve">26 </w:t>
      </w:r>
      <w:r w:rsidR="00C72DF0" w:rsidRPr="00852C4E">
        <w:t>November</w:t>
      </w:r>
      <w:r w:rsidR="008B2562" w:rsidRPr="00852C4E">
        <w:t xml:space="preserve"> 2021).</w:t>
      </w:r>
    </w:p>
    <w:p w14:paraId="69E93ABF" w14:textId="77777777" w:rsidR="008B2562" w:rsidRDefault="008B2562" w:rsidP="00010BB8"/>
    <w:p w14:paraId="337F9438" w14:textId="77777777" w:rsidR="008F5CBD" w:rsidRDefault="00B55603" w:rsidP="00010BB8">
      <w:r>
        <w:t xml:space="preserve">After an introduction dwelling on the constitutional principles that connote the function of civil trials and in part influence their structure (with </w:t>
      </w:r>
      <w:r w:rsidR="00C6291F">
        <w:t>a large digression</w:t>
      </w:r>
      <w:r>
        <w:t xml:space="preserve"> </w:t>
      </w:r>
      <w:r w:rsidR="00452933">
        <w:t>to</w:t>
      </w:r>
      <w:r>
        <w:t xml:space="preserve"> </w:t>
      </w:r>
      <w:r w:rsidR="00C6291F">
        <w:t>precautionary</w:t>
      </w:r>
      <w:r>
        <w:t xml:space="preserve"> relief), the course will continue with a preliminary analysis of declaratory proceedings and the final judgement in both formal and substantive terms. This </w:t>
      </w:r>
      <w:proofErr w:type="gramStart"/>
      <w:r>
        <w:t>will be followed</w:t>
      </w:r>
      <w:proofErr w:type="gramEnd"/>
      <w:r>
        <w:t xml:space="preserve"> by an examination of the reformed criteria governing jurisdiction and venue as well as a study (also through case law) of the conditions for </w:t>
      </w:r>
      <w:r w:rsidR="00D25E9E">
        <w:t>bringing</w:t>
      </w:r>
      <w:r>
        <w:t xml:space="preserve"> a civil action, i.e. locus </w:t>
      </w:r>
      <w:proofErr w:type="spellStart"/>
      <w:r>
        <w:t>standi</w:t>
      </w:r>
      <w:proofErr w:type="spellEnd"/>
      <w:r>
        <w:t>. The concept of 'party' to an action will also be addressed.</w:t>
      </w:r>
    </w:p>
    <w:p w14:paraId="4065F239" w14:textId="77777777" w:rsidR="00B55603" w:rsidRDefault="00B55603" w:rsidP="008F5CBD">
      <w:r>
        <w:lastRenderedPageBreak/>
        <w:t>On the basis of the foregoing, the various types of civil action will be examined (declaratory action, action for satisfaction</w:t>
      </w:r>
      <w:r w:rsidR="001E196A">
        <w:t>,</w:t>
      </w:r>
      <w:r>
        <w:t xml:space="preserve"> and action for relief) and likewise the whole issue of claims, affirmative defences, procedural defences, counterclaims, collateral findings and set off. The subject of </w:t>
      </w:r>
      <w:proofErr w:type="spellStart"/>
      <w:r>
        <w:t>lis</w:t>
      </w:r>
      <w:proofErr w:type="spellEnd"/>
      <w:r>
        <w:t xml:space="preserve"> </w:t>
      </w:r>
      <w:proofErr w:type="spellStart"/>
      <w:r>
        <w:t>pendens</w:t>
      </w:r>
      <w:proofErr w:type="spellEnd"/>
      <w:r>
        <w:t xml:space="preserve"> will also be analysed.</w:t>
      </w:r>
    </w:p>
    <w:p w14:paraId="220A524B" w14:textId="77777777" w:rsidR="00B55603" w:rsidRDefault="00A90DFB" w:rsidP="008F5CBD">
      <w:r>
        <w:t>Then, the course will tackle the provisions regarding the parties of the proceedings and their lawyers, with specific reference to</w:t>
      </w:r>
      <w:r w:rsidR="00B55603">
        <w:t xml:space="preserve"> the issue of the necessary and optional joinder of parties</w:t>
      </w:r>
      <w:r w:rsidR="0077642C">
        <w:t>;</w:t>
      </w:r>
      <w:r w:rsidR="00B55603">
        <w:t xml:space="preserve"> the various types of intervention </w:t>
      </w:r>
      <w:r>
        <w:t xml:space="preserve">of third parties </w:t>
      </w:r>
      <w:r w:rsidR="00B55603">
        <w:t xml:space="preserve">depending on the degree of connection </w:t>
      </w:r>
      <w:r w:rsidR="008F5CBD">
        <w:t>between the claims</w:t>
      </w:r>
      <w:r w:rsidR="0077642C">
        <w:t>; t</w:t>
      </w:r>
      <w:r w:rsidR="00B55603">
        <w:t xml:space="preserve">hird party summonses, parties ousted from proceedings and substitution of parties will also be studied. The course will </w:t>
      </w:r>
      <w:r w:rsidR="00110357">
        <w:t>continue</w:t>
      </w:r>
      <w:r w:rsidR="00B55603">
        <w:t xml:space="preserve"> with an </w:t>
      </w:r>
      <w:r w:rsidR="00CC284B">
        <w:t>analysis</w:t>
      </w:r>
      <w:r w:rsidR="00B55603">
        <w:t xml:space="preserve"> of</w:t>
      </w:r>
      <w:r w:rsidR="000324EC">
        <w:t xml:space="preserve"> general rules on the acts of the process, of the electronic civil process, and of the use of IT systems in the exercise of civil jurisdiction</w:t>
      </w:r>
      <w:r w:rsidR="00B55603">
        <w:t>.</w:t>
      </w:r>
    </w:p>
    <w:p w14:paraId="0103DC12" w14:textId="77777777" w:rsidR="008F5CBD" w:rsidRDefault="00B55603" w:rsidP="008F5CBD">
      <w:pPr>
        <w:rPr>
          <w:smallCaps/>
          <w:sz w:val="18"/>
        </w:rPr>
      </w:pPr>
      <w:r>
        <w:rPr>
          <w:smallCaps/>
          <w:sz w:val="18"/>
        </w:rPr>
        <w:tab/>
      </w:r>
    </w:p>
    <w:p w14:paraId="0C1E4355" w14:textId="77777777" w:rsidR="00B55603" w:rsidRDefault="00B55603" w:rsidP="008F5CBD">
      <w:pPr>
        <w:rPr>
          <w:sz w:val="18"/>
        </w:rPr>
      </w:pPr>
      <w:r>
        <w:rPr>
          <w:smallCaps/>
          <w:sz w:val="18"/>
        </w:rPr>
        <w:t>Section II</w:t>
      </w:r>
    </w:p>
    <w:p w14:paraId="0009CE7A" w14:textId="77777777" w:rsidR="00B55603" w:rsidRDefault="00B55603" w:rsidP="008F5CBD">
      <w:r>
        <w:t>The course will also study civil trials at first instance and appeals (Book</w:t>
      </w:r>
      <w:r w:rsidR="008F5CBD">
        <w:t xml:space="preserve"> II</w:t>
      </w:r>
      <w:r>
        <w:t xml:space="preserve"> of the Code</w:t>
      </w:r>
      <w:r w:rsidR="008F5CBD">
        <w:t xml:space="preserve"> of</w:t>
      </w:r>
      <w:r w:rsidR="008F5CBD" w:rsidRPr="008F5CBD">
        <w:t xml:space="preserve"> </w:t>
      </w:r>
      <w:r w:rsidR="0090356D">
        <w:t>c</w:t>
      </w:r>
      <w:r w:rsidR="008F5CBD">
        <w:t xml:space="preserve">ivil </w:t>
      </w:r>
      <w:r w:rsidR="0090356D">
        <w:t>p</w:t>
      </w:r>
      <w:r w:rsidR="008F5CBD">
        <w:t>rocedure</w:t>
      </w:r>
      <w:r>
        <w:t>).</w:t>
      </w:r>
    </w:p>
    <w:p w14:paraId="1342DEF3" w14:textId="77777777" w:rsidR="008F5CBD" w:rsidRDefault="008F5CBD" w:rsidP="008F5CBD">
      <w:pPr>
        <w:rPr>
          <w:smallCaps/>
          <w:sz w:val="18"/>
        </w:rPr>
      </w:pPr>
    </w:p>
    <w:p w14:paraId="076FCA17" w14:textId="77777777" w:rsidR="00B55603" w:rsidRDefault="00B55603" w:rsidP="008F5CBD">
      <w:pPr>
        <w:rPr>
          <w:sz w:val="18"/>
        </w:rPr>
      </w:pPr>
      <w:r>
        <w:rPr>
          <w:smallCaps/>
          <w:sz w:val="18"/>
        </w:rPr>
        <w:t>Section III</w:t>
      </w:r>
    </w:p>
    <w:p w14:paraId="66A88783" w14:textId="77777777" w:rsidR="00B55603" w:rsidRDefault="0028031C" w:rsidP="008F5CBD">
      <w:r>
        <w:t>Moreover</w:t>
      </w:r>
      <w:r w:rsidR="00B55603">
        <w:t>, the course will also address the issue</w:t>
      </w:r>
      <w:r w:rsidR="00BA4DE3">
        <w:t>s</w:t>
      </w:r>
      <w:r w:rsidR="00B55603">
        <w:t xml:space="preserve"> of </w:t>
      </w:r>
      <w:r w:rsidR="0090356D">
        <w:t xml:space="preserve">payment </w:t>
      </w:r>
      <w:r w:rsidR="00B55603">
        <w:t xml:space="preserve">injunctions and confirmation of eviction orders, </w:t>
      </w:r>
      <w:r w:rsidR="0090356D">
        <w:t>precautionary</w:t>
      </w:r>
      <w:r w:rsidR="00B55603">
        <w:t xml:space="preserve"> relief</w:t>
      </w:r>
      <w:r w:rsidR="00110357">
        <w:t xml:space="preserve">s </w:t>
      </w:r>
      <w:r w:rsidR="002170A5" w:rsidRPr="002170A5">
        <w:t xml:space="preserve">(seizures, injunctions in case of </w:t>
      </w:r>
      <w:r w:rsidR="001E196A">
        <w:t>new work</w:t>
      </w:r>
      <w:r w:rsidR="00110357" w:rsidRPr="002170A5">
        <w:t xml:space="preserve"> and risk</w:t>
      </w:r>
      <w:r w:rsidR="002170A5" w:rsidRPr="002170A5">
        <w:t>s</w:t>
      </w:r>
      <w:r w:rsidR="00110357" w:rsidRPr="002170A5">
        <w:t xml:space="preserve"> of damage,</w:t>
      </w:r>
      <w:r w:rsidR="002170A5" w:rsidRPr="002170A5">
        <w:t xml:space="preserve"> preliminary investigation</w:t>
      </w:r>
      <w:r w:rsidR="00110357" w:rsidRPr="002170A5">
        <w:t xml:space="preserve"> proceedings, </w:t>
      </w:r>
      <w:r w:rsidR="002170A5" w:rsidRPr="002170A5">
        <w:t>provisory</w:t>
      </w:r>
      <w:r w:rsidR="00110357" w:rsidRPr="002170A5">
        <w:t xml:space="preserve"> measures), </w:t>
      </w:r>
      <w:r w:rsidR="002170A5">
        <w:t>possessory proceedings</w:t>
      </w:r>
      <w:r w:rsidR="00110357" w:rsidRPr="002170A5">
        <w:t xml:space="preserve">, </w:t>
      </w:r>
      <w:r w:rsidR="00BA4DE3">
        <w:t xml:space="preserve">summary </w:t>
      </w:r>
      <w:r w:rsidR="0090356D">
        <w:t>adjudication</w:t>
      </w:r>
      <w:r w:rsidR="001E196A">
        <w:t>,</w:t>
      </w:r>
      <w:r w:rsidR="00110357" w:rsidRPr="002170A5">
        <w:t xml:space="preserve"> and </w:t>
      </w:r>
      <w:r w:rsidR="003026D3">
        <w:t>non-contentious</w:t>
      </w:r>
      <w:r w:rsidR="00110357" w:rsidRPr="002170A5">
        <w:t xml:space="preserve"> </w:t>
      </w:r>
      <w:r w:rsidR="00BA4DE3">
        <w:t>jurisdiction proceedings.</w:t>
      </w:r>
    </w:p>
    <w:p w14:paraId="6A639099" w14:textId="77777777" w:rsidR="0028031C" w:rsidRDefault="0028031C" w:rsidP="008F5CBD"/>
    <w:p w14:paraId="08AF3219" w14:textId="77777777" w:rsidR="0043652B" w:rsidRPr="008B2562" w:rsidRDefault="0043652B" w:rsidP="008F5CBD">
      <w:pPr>
        <w:rPr>
          <w:u w:val="single"/>
        </w:rPr>
      </w:pPr>
      <w:r w:rsidRPr="008B2562">
        <w:rPr>
          <w:b/>
          <w:bCs/>
          <w:spacing w:val="-5"/>
          <w:sz w:val="18"/>
          <w:szCs w:val="18"/>
          <w:u w:val="single"/>
          <w:lang w:val="en-US"/>
        </w:rPr>
        <w:t xml:space="preserve">Only for the profile </w:t>
      </w:r>
      <w:proofErr w:type="spellStart"/>
      <w:r w:rsidRPr="008B2562">
        <w:rPr>
          <w:b/>
          <w:bCs/>
          <w:spacing w:val="-5"/>
          <w:sz w:val="18"/>
          <w:szCs w:val="18"/>
          <w:u w:val="single"/>
          <w:lang w:val="en-US"/>
        </w:rPr>
        <w:t>Law&amp;Economics</w:t>
      </w:r>
      <w:proofErr w:type="spellEnd"/>
    </w:p>
    <w:p w14:paraId="4421ADDE" w14:textId="77777777" w:rsidR="0028031C" w:rsidRDefault="0028031C" w:rsidP="0028031C">
      <w:pPr>
        <w:rPr>
          <w:sz w:val="18"/>
        </w:rPr>
      </w:pPr>
      <w:r>
        <w:rPr>
          <w:smallCaps/>
          <w:sz w:val="18"/>
        </w:rPr>
        <w:t>Section IV</w:t>
      </w:r>
    </w:p>
    <w:p w14:paraId="5B17EDBF" w14:textId="77777777" w:rsidR="0028031C" w:rsidRDefault="0028031C" w:rsidP="008F5CBD">
      <w:r>
        <w:t xml:space="preserve">Finally, the course will also study arbitration and </w:t>
      </w:r>
      <w:r w:rsidR="0077642C">
        <w:t xml:space="preserve">other </w:t>
      </w:r>
      <w:r>
        <w:t>main alternative dispute resolution methods (mediation of civil and commercial disputes, and assisted negotiation).</w:t>
      </w:r>
    </w:p>
    <w:p w14:paraId="400898E5" w14:textId="77777777" w:rsidR="00B55603" w:rsidRPr="00852C4E" w:rsidRDefault="00B55603">
      <w:pPr>
        <w:keepNext/>
        <w:spacing w:before="240" w:after="120"/>
        <w:rPr>
          <w:b/>
          <w:i/>
          <w:sz w:val="18"/>
        </w:rPr>
      </w:pPr>
      <w:r w:rsidRPr="00852C4E">
        <w:rPr>
          <w:b/>
          <w:i/>
          <w:sz w:val="18"/>
        </w:rPr>
        <w:t>READING LIST</w:t>
      </w:r>
    </w:p>
    <w:p w14:paraId="24DE613C" w14:textId="77777777" w:rsidR="008B2562" w:rsidRPr="00852C4E" w:rsidRDefault="00FD02CF" w:rsidP="008B2562">
      <w:pPr>
        <w:rPr>
          <w:sz w:val="18"/>
        </w:rPr>
      </w:pPr>
      <w:r w:rsidRPr="00852C4E">
        <w:rPr>
          <w:sz w:val="18"/>
        </w:rPr>
        <w:t xml:space="preserve">For Sections I, II and III, in order to prepare for the exam, attending students must study the complete lecture notes and the material indicated in the classroom.  </w:t>
      </w:r>
    </w:p>
    <w:p w14:paraId="0244FEB0" w14:textId="77777777" w:rsidR="008B2562" w:rsidRPr="00852C4E" w:rsidRDefault="008B2562" w:rsidP="008B2562">
      <w:pPr>
        <w:rPr>
          <w:sz w:val="18"/>
        </w:rPr>
      </w:pPr>
    </w:p>
    <w:p w14:paraId="2BEB48C8" w14:textId="77777777" w:rsidR="008B2562" w:rsidRPr="00852C4E" w:rsidRDefault="00FD02CF" w:rsidP="008B2562">
      <w:pPr>
        <w:rPr>
          <w:sz w:val="18"/>
        </w:rPr>
      </w:pPr>
      <w:r w:rsidRPr="00852C4E">
        <w:rPr>
          <w:sz w:val="18"/>
        </w:rPr>
        <w:t>For Section</w:t>
      </w:r>
      <w:r w:rsidR="008B2562" w:rsidRPr="00852C4E">
        <w:rPr>
          <w:sz w:val="18"/>
        </w:rPr>
        <w:t xml:space="preserve"> IV </w:t>
      </w:r>
      <w:r w:rsidRPr="00852C4E">
        <w:rPr>
          <w:sz w:val="18"/>
        </w:rPr>
        <w:t>–</w:t>
      </w:r>
      <w:r w:rsidR="008B2562" w:rsidRPr="00852C4E">
        <w:rPr>
          <w:sz w:val="18"/>
        </w:rPr>
        <w:t xml:space="preserve"> </w:t>
      </w:r>
      <w:r w:rsidRPr="00852C4E">
        <w:rPr>
          <w:b/>
          <w:bCs/>
          <w:sz w:val="18"/>
        </w:rPr>
        <w:t>only for the Law and Economics profile</w:t>
      </w:r>
      <w:r w:rsidR="008B2562" w:rsidRPr="00852C4E">
        <w:rPr>
          <w:sz w:val="18"/>
        </w:rPr>
        <w:t xml:space="preserve"> – s</w:t>
      </w:r>
      <w:r w:rsidRPr="00852C4E">
        <w:rPr>
          <w:sz w:val="18"/>
        </w:rPr>
        <w:t>tudents should use</w:t>
      </w:r>
      <w:r w:rsidR="008B2562" w:rsidRPr="00852C4E">
        <w:rPr>
          <w:sz w:val="18"/>
        </w:rPr>
        <w:t>:</w:t>
      </w:r>
    </w:p>
    <w:p w14:paraId="7C53E5E4" w14:textId="77777777" w:rsidR="00FD02CF" w:rsidRPr="00852C4E" w:rsidRDefault="008B2562" w:rsidP="00FD02CF">
      <w:pPr>
        <w:spacing w:line="240" w:lineRule="auto"/>
        <w:rPr>
          <w:rFonts w:ascii="Times New Roman" w:hAnsi="Times New Roman"/>
          <w:i/>
          <w:color w:val="0000FF"/>
          <w:sz w:val="16"/>
          <w:szCs w:val="16"/>
          <w:u w:val="single"/>
        </w:rPr>
      </w:pPr>
      <w:r w:rsidRPr="00852C4E">
        <w:rPr>
          <w:smallCaps/>
          <w:spacing w:val="-5"/>
          <w:sz w:val="18"/>
          <w:szCs w:val="18"/>
          <w:lang w:val="it-IT"/>
        </w:rPr>
        <w:t xml:space="preserve">- </w:t>
      </w:r>
      <w:proofErr w:type="spellStart"/>
      <w:r w:rsidRPr="00852C4E">
        <w:rPr>
          <w:smallCaps/>
          <w:spacing w:val="-5"/>
          <w:sz w:val="16"/>
          <w:szCs w:val="16"/>
          <w:lang w:val="it-IT"/>
        </w:rPr>
        <w:t>Mandrioli-Carratta</w:t>
      </w:r>
      <w:proofErr w:type="spellEnd"/>
      <w:r w:rsidRPr="00852C4E">
        <w:rPr>
          <w:smallCaps/>
          <w:spacing w:val="-5"/>
          <w:sz w:val="18"/>
          <w:szCs w:val="18"/>
          <w:lang w:val="it-IT"/>
        </w:rPr>
        <w:t>,</w:t>
      </w:r>
      <w:r w:rsidRPr="00852C4E">
        <w:rPr>
          <w:i/>
          <w:spacing w:val="-5"/>
          <w:sz w:val="18"/>
          <w:szCs w:val="18"/>
          <w:lang w:val="it-IT"/>
        </w:rPr>
        <w:t xml:space="preserve"> Diritto processuale civile,</w:t>
      </w:r>
      <w:r w:rsidRPr="00852C4E">
        <w:rPr>
          <w:spacing w:val="-5"/>
          <w:sz w:val="18"/>
          <w:szCs w:val="18"/>
          <w:lang w:val="it-IT"/>
        </w:rPr>
        <w:t xml:space="preserve"> vol. </w:t>
      </w:r>
      <w:r w:rsidRPr="00852C4E">
        <w:rPr>
          <w:spacing w:val="-5"/>
          <w:sz w:val="18"/>
          <w:szCs w:val="18"/>
        </w:rPr>
        <w:t xml:space="preserve">III, </w:t>
      </w:r>
      <w:r w:rsidR="00FD02CF" w:rsidRPr="00852C4E">
        <w:rPr>
          <w:spacing w:val="-5"/>
          <w:sz w:val="18"/>
          <w:szCs w:val="18"/>
        </w:rPr>
        <w:t>last edition</w:t>
      </w:r>
      <w:r w:rsidRPr="00852C4E">
        <w:rPr>
          <w:spacing w:val="-5"/>
          <w:sz w:val="18"/>
          <w:szCs w:val="18"/>
        </w:rPr>
        <w:t xml:space="preserve">, </w:t>
      </w:r>
      <w:r w:rsidR="00FD02CF" w:rsidRPr="00852C4E">
        <w:rPr>
          <w:spacing w:val="-5"/>
          <w:sz w:val="18"/>
          <w:szCs w:val="18"/>
        </w:rPr>
        <w:t>only Chapters</w:t>
      </w:r>
      <w:r w:rsidR="000C0F10" w:rsidRPr="00852C4E">
        <w:rPr>
          <w:spacing w:val="-5"/>
          <w:sz w:val="18"/>
          <w:szCs w:val="18"/>
        </w:rPr>
        <w:t xml:space="preserve"> </w:t>
      </w:r>
      <w:r w:rsidRPr="00852C4E">
        <w:rPr>
          <w:spacing w:val="-5"/>
          <w:sz w:val="18"/>
          <w:szCs w:val="18"/>
        </w:rPr>
        <w:t xml:space="preserve">VIII </w:t>
      </w:r>
      <w:r w:rsidR="00FD02CF" w:rsidRPr="00852C4E">
        <w:rPr>
          <w:spacing w:val="-5"/>
          <w:sz w:val="18"/>
          <w:szCs w:val="18"/>
        </w:rPr>
        <w:t>and</w:t>
      </w:r>
      <w:r w:rsidRPr="00852C4E">
        <w:rPr>
          <w:spacing w:val="-5"/>
          <w:sz w:val="18"/>
          <w:szCs w:val="18"/>
        </w:rPr>
        <w:t xml:space="preserve"> IX.</w:t>
      </w:r>
      <w:r w:rsidRPr="00852C4E">
        <w:rPr>
          <w:rFonts w:ascii="Times New Roman" w:hAnsi="Times New Roman"/>
          <w:i/>
          <w:color w:val="0070C0"/>
          <w:sz w:val="16"/>
          <w:szCs w:val="16"/>
        </w:rPr>
        <w:t xml:space="preserve"> </w:t>
      </w:r>
      <w:hyperlink r:id="rId7" w:history="1">
        <w:r w:rsidR="000C0F10" w:rsidRPr="00852C4E">
          <w:rPr>
            <w:rStyle w:val="Collegamentoipertestuale"/>
            <w:rFonts w:ascii="Times New Roman" w:hAnsi="Times New Roman"/>
            <w:i/>
            <w:sz w:val="16"/>
            <w:szCs w:val="16"/>
          </w:rPr>
          <w:t xml:space="preserve">Purchase </w:t>
        </w:r>
        <w:proofErr w:type="gramStart"/>
        <w:r w:rsidR="000C0F10" w:rsidRPr="00852C4E">
          <w:rPr>
            <w:rStyle w:val="Collegamentoipertestuale"/>
            <w:rFonts w:ascii="Times New Roman" w:hAnsi="Times New Roman"/>
            <w:i/>
            <w:sz w:val="16"/>
            <w:szCs w:val="16"/>
          </w:rPr>
          <w:t xml:space="preserve">from </w:t>
        </w:r>
        <w:r w:rsidRPr="00852C4E">
          <w:rPr>
            <w:rStyle w:val="Collegamentoipertestuale"/>
            <w:rFonts w:ascii="Times New Roman" w:hAnsi="Times New Roman"/>
            <w:i/>
            <w:sz w:val="16"/>
            <w:szCs w:val="16"/>
          </w:rPr>
          <w:t xml:space="preserve"> VP</w:t>
        </w:r>
        <w:proofErr w:type="gramEnd"/>
      </w:hyperlink>
      <w:r w:rsidR="00FD02CF" w:rsidRPr="00852C4E">
        <w:t xml:space="preserve"> </w:t>
      </w:r>
      <w:r w:rsidR="00FD02CF" w:rsidRPr="00852C4E">
        <w:rPr>
          <w:sz w:val="16"/>
          <w:szCs w:val="16"/>
        </w:rPr>
        <w:t xml:space="preserve"> </w:t>
      </w:r>
    </w:p>
    <w:p w14:paraId="39A74660" w14:textId="3C04979F" w:rsidR="008B2562" w:rsidRPr="00852C4E" w:rsidRDefault="00FD02CF" w:rsidP="00FD02CF">
      <w:pPr>
        <w:spacing w:line="240" w:lineRule="auto"/>
        <w:rPr>
          <w:rStyle w:val="Collegamentoipertestuale"/>
          <w:rFonts w:ascii="Times New Roman" w:hAnsi="Times New Roman"/>
          <w:i/>
          <w:color w:val="0070C0"/>
          <w:sz w:val="16"/>
          <w:szCs w:val="16"/>
        </w:rPr>
      </w:pPr>
      <w:r w:rsidRPr="00852C4E">
        <w:t xml:space="preserve"> (</w:t>
      </w:r>
      <w:proofErr w:type="gramStart"/>
      <w:r w:rsidR="00BF77FF" w:rsidRPr="00852C4E">
        <w:rPr>
          <w:sz w:val="18"/>
          <w:szCs w:val="18"/>
        </w:rPr>
        <w:t>and</w:t>
      </w:r>
      <w:proofErr w:type="gramEnd"/>
      <w:r w:rsidR="00BF77FF" w:rsidRPr="00852C4E">
        <w:rPr>
          <w:sz w:val="18"/>
          <w:szCs w:val="18"/>
        </w:rPr>
        <w:t xml:space="preserve"> regarding the</w:t>
      </w:r>
      <w:r w:rsidR="008B2562" w:rsidRPr="00852C4E">
        <w:rPr>
          <w:sz w:val="18"/>
          <w:szCs w:val="18"/>
        </w:rPr>
        <w:t xml:space="preserve"> </w:t>
      </w:r>
      <w:proofErr w:type="spellStart"/>
      <w:r w:rsidR="008B2562" w:rsidRPr="00852C4E">
        <w:rPr>
          <w:sz w:val="18"/>
          <w:szCs w:val="18"/>
        </w:rPr>
        <w:t>Cartabia</w:t>
      </w:r>
      <w:proofErr w:type="spellEnd"/>
      <w:r w:rsidR="00BF77FF" w:rsidRPr="00852C4E">
        <w:rPr>
          <w:sz w:val="18"/>
          <w:szCs w:val="18"/>
        </w:rPr>
        <w:t xml:space="preserve"> reform</w:t>
      </w:r>
      <w:r w:rsidR="008B2562" w:rsidRPr="00852C4E">
        <w:rPr>
          <w:sz w:val="18"/>
          <w:szCs w:val="18"/>
        </w:rPr>
        <w:t xml:space="preserve"> </w:t>
      </w:r>
      <w:proofErr w:type="spellStart"/>
      <w:r w:rsidR="008B2562" w:rsidRPr="00852C4E">
        <w:rPr>
          <w:smallCaps/>
          <w:spacing w:val="-5"/>
          <w:sz w:val="16"/>
          <w:szCs w:val="16"/>
        </w:rPr>
        <w:t>Carratta</w:t>
      </w:r>
      <w:proofErr w:type="spellEnd"/>
      <w:r w:rsidR="008B2562" w:rsidRPr="00852C4E">
        <w:rPr>
          <w:smallCaps/>
          <w:spacing w:val="-5"/>
          <w:sz w:val="16"/>
          <w:szCs w:val="16"/>
        </w:rPr>
        <w:t>,</w:t>
      </w:r>
      <w:r w:rsidR="008B2562" w:rsidRPr="00852C4E">
        <w:rPr>
          <w:i/>
          <w:spacing w:val="-5"/>
          <w:sz w:val="16"/>
          <w:szCs w:val="16"/>
        </w:rPr>
        <w:t xml:space="preserve"> </w:t>
      </w:r>
      <w:r w:rsidR="008B2562" w:rsidRPr="00852C4E">
        <w:rPr>
          <w:i/>
          <w:spacing w:val="-5"/>
          <w:sz w:val="18"/>
          <w:szCs w:val="18"/>
        </w:rPr>
        <w:t xml:space="preserve">Le </w:t>
      </w:r>
      <w:proofErr w:type="spellStart"/>
      <w:r w:rsidR="008B2562" w:rsidRPr="00852C4E">
        <w:rPr>
          <w:i/>
          <w:spacing w:val="-5"/>
          <w:sz w:val="18"/>
          <w:szCs w:val="18"/>
        </w:rPr>
        <w:t>riforme</w:t>
      </w:r>
      <w:proofErr w:type="spellEnd"/>
      <w:r w:rsidR="008B2562" w:rsidRPr="00852C4E">
        <w:rPr>
          <w:i/>
          <w:spacing w:val="-5"/>
          <w:sz w:val="18"/>
          <w:szCs w:val="18"/>
        </w:rPr>
        <w:t xml:space="preserve"> del </w:t>
      </w:r>
      <w:proofErr w:type="spellStart"/>
      <w:r w:rsidR="008B2562" w:rsidRPr="00852C4E">
        <w:rPr>
          <w:i/>
          <w:spacing w:val="-5"/>
          <w:sz w:val="18"/>
          <w:szCs w:val="18"/>
        </w:rPr>
        <w:t>processo</w:t>
      </w:r>
      <w:proofErr w:type="spellEnd"/>
      <w:r w:rsidR="008B2562" w:rsidRPr="00852C4E">
        <w:rPr>
          <w:i/>
          <w:spacing w:val="-5"/>
          <w:sz w:val="18"/>
          <w:szCs w:val="18"/>
        </w:rPr>
        <w:t xml:space="preserve"> </w:t>
      </w:r>
      <w:proofErr w:type="spellStart"/>
      <w:r w:rsidR="008B2562" w:rsidRPr="00852C4E">
        <w:rPr>
          <w:i/>
          <w:spacing w:val="-5"/>
          <w:sz w:val="18"/>
          <w:szCs w:val="18"/>
        </w:rPr>
        <w:t>civile</w:t>
      </w:r>
      <w:proofErr w:type="spellEnd"/>
      <w:r w:rsidR="008B2562" w:rsidRPr="00852C4E">
        <w:rPr>
          <w:i/>
          <w:spacing w:val="-5"/>
          <w:sz w:val="18"/>
          <w:szCs w:val="18"/>
        </w:rPr>
        <w:t xml:space="preserve">, </w:t>
      </w:r>
      <w:r w:rsidR="008B2562" w:rsidRPr="00852C4E">
        <w:rPr>
          <w:iCs/>
          <w:spacing w:val="-5"/>
          <w:sz w:val="18"/>
          <w:szCs w:val="18"/>
        </w:rPr>
        <w:t>T</w:t>
      </w:r>
      <w:r w:rsidRPr="00852C4E">
        <w:rPr>
          <w:iCs/>
          <w:spacing w:val="-5"/>
          <w:sz w:val="18"/>
          <w:szCs w:val="18"/>
        </w:rPr>
        <w:t>u</w:t>
      </w:r>
      <w:r w:rsidR="000C0F10" w:rsidRPr="00852C4E">
        <w:rPr>
          <w:iCs/>
          <w:spacing w:val="-5"/>
          <w:sz w:val="18"/>
          <w:szCs w:val="18"/>
        </w:rPr>
        <w:t>r</w:t>
      </w:r>
      <w:r w:rsidRPr="00852C4E">
        <w:rPr>
          <w:iCs/>
          <w:spacing w:val="-5"/>
          <w:sz w:val="18"/>
          <w:szCs w:val="18"/>
        </w:rPr>
        <w:t>in</w:t>
      </w:r>
      <w:r w:rsidR="008B2562" w:rsidRPr="00852C4E">
        <w:rPr>
          <w:iCs/>
          <w:spacing w:val="-5"/>
          <w:sz w:val="18"/>
          <w:szCs w:val="18"/>
        </w:rPr>
        <w:t>, 2023,</w:t>
      </w:r>
      <w:r w:rsidR="008B2562" w:rsidRPr="00852C4E">
        <w:rPr>
          <w:i/>
          <w:spacing w:val="-5"/>
          <w:sz w:val="18"/>
          <w:szCs w:val="18"/>
        </w:rPr>
        <w:t xml:space="preserve"> </w:t>
      </w:r>
      <w:r w:rsidRPr="00852C4E">
        <w:rPr>
          <w:iCs/>
          <w:spacing w:val="-5"/>
          <w:sz w:val="18"/>
          <w:szCs w:val="18"/>
        </w:rPr>
        <w:t>only Chapter</w:t>
      </w:r>
      <w:r w:rsidR="008B2562" w:rsidRPr="00852C4E">
        <w:rPr>
          <w:iCs/>
          <w:spacing w:val="-5"/>
          <w:sz w:val="18"/>
          <w:szCs w:val="18"/>
        </w:rPr>
        <w:t xml:space="preserve"> IV (paragra</w:t>
      </w:r>
      <w:r w:rsidRPr="00852C4E">
        <w:rPr>
          <w:iCs/>
          <w:spacing w:val="-5"/>
          <w:sz w:val="18"/>
          <w:szCs w:val="18"/>
        </w:rPr>
        <w:t>phs</w:t>
      </w:r>
      <w:r w:rsidR="008B2562" w:rsidRPr="00852C4E">
        <w:rPr>
          <w:iCs/>
          <w:spacing w:val="-5"/>
          <w:sz w:val="18"/>
          <w:szCs w:val="18"/>
        </w:rPr>
        <w:t xml:space="preserve"> 10-20) </w:t>
      </w:r>
      <w:r w:rsidRPr="00852C4E">
        <w:rPr>
          <w:iCs/>
          <w:spacing w:val="-5"/>
          <w:sz w:val="18"/>
          <w:szCs w:val="18"/>
        </w:rPr>
        <w:t>and Chapter</w:t>
      </w:r>
      <w:r w:rsidR="008B2562" w:rsidRPr="00852C4E">
        <w:rPr>
          <w:iCs/>
          <w:spacing w:val="-5"/>
          <w:sz w:val="18"/>
          <w:szCs w:val="18"/>
        </w:rPr>
        <w:t xml:space="preserve"> VI (paragr</w:t>
      </w:r>
      <w:r w:rsidR="000C0F10" w:rsidRPr="00852C4E">
        <w:rPr>
          <w:iCs/>
          <w:spacing w:val="-5"/>
          <w:sz w:val="18"/>
          <w:szCs w:val="18"/>
        </w:rPr>
        <w:t>a</w:t>
      </w:r>
      <w:r w:rsidRPr="00852C4E">
        <w:rPr>
          <w:iCs/>
          <w:spacing w:val="-5"/>
          <w:sz w:val="18"/>
          <w:szCs w:val="18"/>
        </w:rPr>
        <w:t>phs</w:t>
      </w:r>
      <w:r w:rsidR="008B2562" w:rsidRPr="00852C4E">
        <w:rPr>
          <w:iCs/>
          <w:spacing w:val="-5"/>
          <w:sz w:val="18"/>
          <w:szCs w:val="18"/>
        </w:rPr>
        <w:t xml:space="preserve"> 10-33).</w:t>
      </w:r>
    </w:p>
    <w:p w14:paraId="6143B61A" w14:textId="77777777" w:rsidR="008B2562" w:rsidRPr="00852C4E" w:rsidRDefault="008B2562" w:rsidP="008B2562">
      <w:pPr>
        <w:rPr>
          <w:sz w:val="18"/>
        </w:rPr>
      </w:pPr>
    </w:p>
    <w:p w14:paraId="7DADEC7E" w14:textId="17398B9A" w:rsidR="008B2562" w:rsidRPr="00852C4E" w:rsidRDefault="009F4DE7" w:rsidP="008B2562">
      <w:pPr>
        <w:rPr>
          <w:sz w:val="18"/>
        </w:rPr>
      </w:pPr>
      <w:r w:rsidRPr="00852C4E">
        <w:rPr>
          <w:sz w:val="18"/>
        </w:rPr>
        <w:lastRenderedPageBreak/>
        <w:t xml:space="preserve">Non-attending students will have to prepare the exam on recommended alternative texts, listed below: </w:t>
      </w:r>
    </w:p>
    <w:p w14:paraId="145690F1" w14:textId="77777777" w:rsidR="008B2562" w:rsidRPr="00852C4E" w:rsidRDefault="008B2562" w:rsidP="008B2562">
      <w:pPr>
        <w:spacing w:line="240" w:lineRule="atLeast"/>
        <w:rPr>
          <w:smallCaps/>
          <w:spacing w:val="-5"/>
          <w:sz w:val="18"/>
          <w:szCs w:val="18"/>
        </w:rPr>
      </w:pPr>
    </w:p>
    <w:p w14:paraId="58032812" w14:textId="77777777" w:rsidR="008B2562" w:rsidRPr="00852C4E" w:rsidRDefault="008B2562" w:rsidP="008B2562">
      <w:pPr>
        <w:spacing w:line="240" w:lineRule="atLeast"/>
        <w:rPr>
          <w:smallCaps/>
          <w:spacing w:val="-5"/>
          <w:sz w:val="18"/>
          <w:szCs w:val="18"/>
          <w:lang w:val="it-IT"/>
        </w:rPr>
      </w:pPr>
      <w:r w:rsidRPr="00852C4E">
        <w:rPr>
          <w:smallCaps/>
          <w:spacing w:val="-5"/>
          <w:sz w:val="18"/>
          <w:szCs w:val="18"/>
          <w:lang w:val="it-IT"/>
        </w:rPr>
        <w:t>1</w:t>
      </w:r>
      <w:r w:rsidR="009F4DE7" w:rsidRPr="00852C4E">
        <w:rPr>
          <w:spacing w:val="-5"/>
          <w:sz w:val="18"/>
          <w:szCs w:val="18"/>
          <w:lang w:val="it-IT"/>
        </w:rPr>
        <w:t xml:space="preserve">st </w:t>
      </w:r>
      <w:r w:rsidR="00F75E7F" w:rsidRPr="00852C4E">
        <w:rPr>
          <w:spacing w:val="-5"/>
          <w:sz w:val="18"/>
          <w:szCs w:val="18"/>
          <w:lang w:val="it-IT"/>
        </w:rPr>
        <w:t>option</w:t>
      </w:r>
    </w:p>
    <w:p w14:paraId="0C250F10" w14:textId="77777777" w:rsidR="008B2562" w:rsidRPr="00852C4E" w:rsidRDefault="008B2562" w:rsidP="008B2562">
      <w:pPr>
        <w:spacing w:line="240" w:lineRule="auto"/>
        <w:rPr>
          <w:rFonts w:ascii="Times New Roman" w:hAnsi="Times New Roman"/>
          <w:i/>
          <w:color w:val="0000FF"/>
          <w:sz w:val="16"/>
          <w:szCs w:val="16"/>
          <w:u w:val="single"/>
          <w:lang w:val="it-IT"/>
        </w:rPr>
      </w:pPr>
      <w:proofErr w:type="spellStart"/>
      <w:r w:rsidRPr="00852C4E">
        <w:rPr>
          <w:smallCaps/>
          <w:spacing w:val="-5"/>
          <w:sz w:val="16"/>
          <w:szCs w:val="16"/>
          <w:lang w:val="it-IT"/>
        </w:rPr>
        <w:t>Biavati</w:t>
      </w:r>
      <w:proofErr w:type="spellEnd"/>
      <w:r w:rsidRPr="00852C4E">
        <w:rPr>
          <w:smallCaps/>
          <w:spacing w:val="-5"/>
          <w:sz w:val="16"/>
          <w:szCs w:val="16"/>
          <w:lang w:val="it-IT"/>
        </w:rPr>
        <w:t>-Cavallini-Orlandi</w:t>
      </w:r>
      <w:r w:rsidRPr="00852C4E">
        <w:rPr>
          <w:rFonts w:ascii="Helvetica" w:hAnsi="Helvetica"/>
          <w:shd w:val="clear" w:color="auto" w:fill="FFFFFF"/>
          <w:lang w:val="it-IT"/>
        </w:rPr>
        <w:t xml:space="preserve">, </w:t>
      </w:r>
      <w:r w:rsidRPr="00852C4E">
        <w:rPr>
          <w:i/>
          <w:spacing w:val="-5"/>
          <w:sz w:val="18"/>
          <w:szCs w:val="18"/>
          <w:lang w:val="it-IT"/>
        </w:rPr>
        <w:t>Assetti della giustizia civile e penale in Italia</w:t>
      </w:r>
      <w:r w:rsidRPr="00852C4E">
        <w:rPr>
          <w:rFonts w:ascii="Helvetica" w:hAnsi="Helvetica"/>
          <w:shd w:val="clear" w:color="auto" w:fill="FFFFFF"/>
          <w:lang w:val="it-IT"/>
        </w:rPr>
        <w:t xml:space="preserve">, </w:t>
      </w:r>
      <w:r w:rsidRPr="00852C4E">
        <w:rPr>
          <w:spacing w:val="-5"/>
          <w:sz w:val="18"/>
          <w:szCs w:val="18"/>
          <w:lang w:val="it-IT"/>
        </w:rPr>
        <w:t xml:space="preserve">Bologna, 2016, </w:t>
      </w:r>
      <w:proofErr w:type="spellStart"/>
      <w:r w:rsidRPr="00852C4E">
        <w:rPr>
          <w:spacing w:val="-5"/>
          <w:sz w:val="18"/>
          <w:szCs w:val="18"/>
          <w:lang w:val="it-IT"/>
        </w:rPr>
        <w:t>part</w:t>
      </w:r>
      <w:r w:rsidR="009F4DE7" w:rsidRPr="00852C4E">
        <w:rPr>
          <w:spacing w:val="-5"/>
          <w:sz w:val="18"/>
          <w:szCs w:val="18"/>
          <w:lang w:val="it-IT"/>
        </w:rPr>
        <w:t>s</w:t>
      </w:r>
      <w:proofErr w:type="spellEnd"/>
      <w:r w:rsidRPr="00852C4E">
        <w:rPr>
          <w:spacing w:val="-5"/>
          <w:sz w:val="18"/>
          <w:szCs w:val="18"/>
          <w:lang w:val="it-IT"/>
        </w:rPr>
        <w:t xml:space="preserve"> I </w:t>
      </w:r>
      <w:r w:rsidR="009F4DE7" w:rsidRPr="00852C4E">
        <w:rPr>
          <w:spacing w:val="-5"/>
          <w:sz w:val="18"/>
          <w:szCs w:val="18"/>
          <w:lang w:val="it-IT"/>
        </w:rPr>
        <w:t>and</w:t>
      </w:r>
      <w:r w:rsidRPr="00852C4E">
        <w:rPr>
          <w:spacing w:val="-5"/>
          <w:sz w:val="18"/>
          <w:szCs w:val="18"/>
          <w:lang w:val="it-IT"/>
        </w:rPr>
        <w:t xml:space="preserve"> II, </w:t>
      </w:r>
      <w:proofErr w:type="spellStart"/>
      <w:r w:rsidR="009F4DE7" w:rsidRPr="00852C4E">
        <w:rPr>
          <w:spacing w:val="-5"/>
          <w:sz w:val="18"/>
          <w:szCs w:val="18"/>
          <w:lang w:val="it-IT"/>
        </w:rPr>
        <w:t>Chapters</w:t>
      </w:r>
      <w:proofErr w:type="spellEnd"/>
      <w:r w:rsidRPr="00852C4E">
        <w:rPr>
          <w:spacing w:val="-5"/>
          <w:sz w:val="18"/>
          <w:szCs w:val="18"/>
          <w:lang w:val="it-IT"/>
        </w:rPr>
        <w:t xml:space="preserve"> I-IX.</w:t>
      </w:r>
      <w:r w:rsidRPr="00852C4E">
        <w:rPr>
          <w:rFonts w:ascii="Times New Roman" w:hAnsi="Times New Roman"/>
          <w:i/>
          <w:color w:val="0070C0"/>
          <w:sz w:val="16"/>
          <w:szCs w:val="16"/>
          <w:lang w:val="it-IT"/>
        </w:rPr>
        <w:t xml:space="preserve"> </w:t>
      </w:r>
      <w:hyperlink r:id="rId8" w:history="1">
        <w:r w:rsidR="000C0F10" w:rsidRPr="00852C4E">
          <w:rPr>
            <w:rStyle w:val="Collegamentoipertestuale"/>
            <w:rFonts w:ascii="Times New Roman" w:hAnsi="Times New Roman"/>
            <w:i/>
            <w:sz w:val="16"/>
            <w:szCs w:val="16"/>
            <w:lang w:val="it-IT"/>
          </w:rPr>
          <w:t>(</w:t>
        </w:r>
        <w:proofErr w:type="spellStart"/>
        <w:r w:rsidR="000C0F10" w:rsidRPr="00852C4E">
          <w:rPr>
            <w:rStyle w:val="Collegamentoipertestuale"/>
            <w:rFonts w:ascii="Times New Roman" w:hAnsi="Times New Roman"/>
            <w:i/>
            <w:sz w:val="16"/>
            <w:szCs w:val="16"/>
            <w:lang w:val="it-IT"/>
          </w:rPr>
          <w:t>Purchase</w:t>
        </w:r>
        <w:proofErr w:type="spellEnd"/>
        <w:r w:rsidR="000C0F10" w:rsidRPr="00852C4E">
          <w:rPr>
            <w:rStyle w:val="Collegamentoipertestuale"/>
            <w:rFonts w:ascii="Times New Roman" w:hAnsi="Times New Roman"/>
            <w:i/>
            <w:sz w:val="16"/>
            <w:szCs w:val="16"/>
            <w:lang w:val="it-IT"/>
          </w:rPr>
          <w:t xml:space="preserve"> from </w:t>
        </w:r>
        <w:r w:rsidRPr="00852C4E">
          <w:rPr>
            <w:rStyle w:val="Collegamentoipertestuale"/>
            <w:rFonts w:ascii="Times New Roman" w:hAnsi="Times New Roman"/>
            <w:i/>
            <w:sz w:val="16"/>
            <w:szCs w:val="16"/>
            <w:lang w:val="it-IT"/>
          </w:rPr>
          <w:t>VP</w:t>
        </w:r>
      </w:hyperlink>
      <w:r w:rsidR="000C0F10" w:rsidRPr="00852C4E">
        <w:rPr>
          <w:lang w:val="it-IT"/>
        </w:rPr>
        <w:t>)</w:t>
      </w:r>
    </w:p>
    <w:p w14:paraId="04BF8819" w14:textId="77777777" w:rsidR="008B2562" w:rsidRPr="00852C4E" w:rsidRDefault="008B2562" w:rsidP="008B2562">
      <w:pPr>
        <w:spacing w:line="240" w:lineRule="auto"/>
        <w:rPr>
          <w:rFonts w:ascii="Times New Roman" w:hAnsi="Times New Roman"/>
          <w:i/>
          <w:color w:val="0070C0"/>
          <w:sz w:val="16"/>
          <w:szCs w:val="16"/>
          <w:lang w:val="it-IT"/>
        </w:rPr>
      </w:pPr>
      <w:proofErr w:type="spellStart"/>
      <w:r w:rsidRPr="00852C4E">
        <w:rPr>
          <w:smallCaps/>
          <w:spacing w:val="-5"/>
          <w:sz w:val="16"/>
          <w:szCs w:val="16"/>
          <w:lang w:val="it-IT"/>
        </w:rPr>
        <w:t>Mandrioli-Carratta</w:t>
      </w:r>
      <w:proofErr w:type="spellEnd"/>
      <w:r w:rsidRPr="00852C4E">
        <w:rPr>
          <w:smallCaps/>
          <w:spacing w:val="-5"/>
          <w:sz w:val="18"/>
          <w:szCs w:val="18"/>
          <w:lang w:val="it-IT"/>
        </w:rPr>
        <w:t>,</w:t>
      </w:r>
      <w:r w:rsidRPr="00852C4E">
        <w:rPr>
          <w:i/>
          <w:spacing w:val="-5"/>
          <w:sz w:val="18"/>
          <w:szCs w:val="18"/>
          <w:lang w:val="it-IT"/>
        </w:rPr>
        <w:t xml:space="preserve"> Diritto processuale civile,</w:t>
      </w:r>
      <w:r w:rsidRPr="00852C4E">
        <w:rPr>
          <w:spacing w:val="-5"/>
          <w:sz w:val="18"/>
          <w:szCs w:val="18"/>
          <w:lang w:val="it-IT"/>
        </w:rPr>
        <w:t xml:space="preserve"> vol. I, </w:t>
      </w:r>
      <w:r w:rsidR="00BF77FF" w:rsidRPr="00852C4E">
        <w:rPr>
          <w:spacing w:val="-5"/>
          <w:sz w:val="18"/>
          <w:szCs w:val="18"/>
          <w:lang w:val="it-IT"/>
        </w:rPr>
        <w:t xml:space="preserve">the last </w:t>
      </w:r>
      <w:proofErr w:type="spellStart"/>
      <w:r w:rsidR="00BF77FF" w:rsidRPr="00852C4E">
        <w:rPr>
          <w:spacing w:val="-5"/>
          <w:sz w:val="18"/>
          <w:szCs w:val="18"/>
          <w:lang w:val="it-IT"/>
        </w:rPr>
        <w:t>available</w:t>
      </w:r>
      <w:proofErr w:type="spellEnd"/>
      <w:r w:rsidR="00BF77FF" w:rsidRPr="00852C4E">
        <w:rPr>
          <w:spacing w:val="-5"/>
          <w:sz w:val="18"/>
          <w:szCs w:val="18"/>
          <w:lang w:val="it-IT"/>
        </w:rPr>
        <w:t xml:space="preserve"> </w:t>
      </w:r>
      <w:proofErr w:type="spellStart"/>
      <w:r w:rsidR="00BF77FF" w:rsidRPr="00852C4E">
        <w:rPr>
          <w:spacing w:val="-5"/>
          <w:sz w:val="18"/>
          <w:szCs w:val="18"/>
          <w:lang w:val="it-IT"/>
        </w:rPr>
        <w:t>version</w:t>
      </w:r>
      <w:proofErr w:type="spellEnd"/>
      <w:r w:rsidRPr="00852C4E">
        <w:rPr>
          <w:spacing w:val="-5"/>
          <w:sz w:val="18"/>
          <w:szCs w:val="18"/>
          <w:lang w:val="it-IT"/>
        </w:rPr>
        <w:t>.</w:t>
      </w:r>
      <w:r w:rsidRPr="00852C4E">
        <w:rPr>
          <w:rFonts w:ascii="Times New Roman" w:hAnsi="Times New Roman"/>
          <w:i/>
          <w:color w:val="0070C0"/>
          <w:sz w:val="16"/>
          <w:szCs w:val="16"/>
          <w:lang w:val="it-IT"/>
        </w:rPr>
        <w:t xml:space="preserve"> </w:t>
      </w:r>
      <w:hyperlink r:id="rId9" w:history="1">
        <w:r w:rsidR="000C0F10" w:rsidRPr="00852C4E">
          <w:rPr>
            <w:rStyle w:val="Collegamentoipertestuale"/>
            <w:rFonts w:ascii="Times New Roman" w:hAnsi="Times New Roman"/>
            <w:i/>
            <w:sz w:val="16"/>
            <w:szCs w:val="16"/>
            <w:lang w:val="it-IT"/>
          </w:rPr>
          <w:t>(</w:t>
        </w:r>
        <w:proofErr w:type="spellStart"/>
        <w:r w:rsidR="000C0F10" w:rsidRPr="00852C4E">
          <w:rPr>
            <w:rStyle w:val="Collegamentoipertestuale"/>
            <w:rFonts w:ascii="Times New Roman" w:hAnsi="Times New Roman"/>
            <w:i/>
            <w:sz w:val="16"/>
            <w:szCs w:val="16"/>
            <w:lang w:val="it-IT"/>
          </w:rPr>
          <w:t>Purchase</w:t>
        </w:r>
        <w:proofErr w:type="spellEnd"/>
        <w:r w:rsidR="000C0F10" w:rsidRPr="00852C4E">
          <w:rPr>
            <w:rStyle w:val="Collegamentoipertestuale"/>
            <w:rFonts w:ascii="Times New Roman" w:hAnsi="Times New Roman"/>
            <w:i/>
            <w:sz w:val="16"/>
            <w:szCs w:val="16"/>
            <w:lang w:val="it-IT"/>
          </w:rPr>
          <w:t xml:space="preserve"> from VP</w:t>
        </w:r>
      </w:hyperlink>
      <w:r w:rsidR="000C0F10" w:rsidRPr="00852C4E">
        <w:rPr>
          <w:lang w:val="it-IT"/>
        </w:rPr>
        <w:t>)</w:t>
      </w:r>
    </w:p>
    <w:p w14:paraId="42D4CBCC" w14:textId="1AAE8577" w:rsidR="008B2562" w:rsidRPr="00852C4E" w:rsidRDefault="008B2562" w:rsidP="008B2562">
      <w:pPr>
        <w:spacing w:line="240" w:lineRule="auto"/>
        <w:rPr>
          <w:rFonts w:ascii="Times New Roman" w:hAnsi="Times New Roman"/>
          <w:i/>
          <w:color w:val="0070C0"/>
          <w:sz w:val="16"/>
          <w:szCs w:val="16"/>
        </w:rPr>
      </w:pPr>
      <w:proofErr w:type="spellStart"/>
      <w:r w:rsidRPr="00852C4E">
        <w:rPr>
          <w:smallCaps/>
          <w:spacing w:val="-5"/>
          <w:sz w:val="16"/>
          <w:szCs w:val="16"/>
          <w:lang w:val="it-IT"/>
        </w:rPr>
        <w:t>Mandrioli-Carratta</w:t>
      </w:r>
      <w:proofErr w:type="spellEnd"/>
      <w:r w:rsidRPr="00852C4E">
        <w:rPr>
          <w:smallCaps/>
          <w:spacing w:val="-5"/>
          <w:sz w:val="18"/>
          <w:szCs w:val="18"/>
          <w:lang w:val="it-IT"/>
        </w:rPr>
        <w:t>,</w:t>
      </w:r>
      <w:r w:rsidRPr="00852C4E">
        <w:rPr>
          <w:i/>
          <w:spacing w:val="-5"/>
          <w:sz w:val="18"/>
          <w:szCs w:val="18"/>
          <w:lang w:val="it-IT"/>
        </w:rPr>
        <w:t xml:space="preserve"> Diritto processuale civile,</w:t>
      </w:r>
      <w:r w:rsidRPr="00852C4E">
        <w:rPr>
          <w:spacing w:val="-5"/>
          <w:sz w:val="18"/>
          <w:szCs w:val="18"/>
          <w:lang w:val="it-IT"/>
        </w:rPr>
        <w:t xml:space="preserve"> vol. </w:t>
      </w:r>
      <w:r w:rsidRPr="00852C4E">
        <w:rPr>
          <w:spacing w:val="-5"/>
          <w:sz w:val="18"/>
          <w:szCs w:val="18"/>
        </w:rPr>
        <w:t xml:space="preserve">II, </w:t>
      </w:r>
      <w:r w:rsidR="00BF77FF" w:rsidRPr="00852C4E">
        <w:rPr>
          <w:spacing w:val="-5"/>
          <w:sz w:val="18"/>
          <w:szCs w:val="18"/>
        </w:rPr>
        <w:t>the last available version</w:t>
      </w:r>
      <w:r w:rsidR="000C0F10" w:rsidRPr="00852C4E">
        <w:t xml:space="preserve"> </w:t>
      </w:r>
      <w:hyperlink r:id="rId10" w:history="1">
        <w:r w:rsidR="000C0F10" w:rsidRPr="00852C4E">
          <w:rPr>
            <w:rStyle w:val="Collegamentoipertestuale"/>
            <w:rFonts w:ascii="Times New Roman" w:hAnsi="Times New Roman"/>
            <w:i/>
            <w:sz w:val="16"/>
            <w:szCs w:val="16"/>
          </w:rPr>
          <w:t>(Purchase from VP</w:t>
        </w:r>
      </w:hyperlink>
      <w:r w:rsidR="000C0F10" w:rsidRPr="00852C4E">
        <w:t>)</w:t>
      </w:r>
      <w:proofErr w:type="spellStart"/>
      <w:r w:rsidRPr="00852C4E">
        <w:rPr>
          <w:smallCaps/>
          <w:spacing w:val="-5"/>
          <w:sz w:val="16"/>
          <w:szCs w:val="16"/>
        </w:rPr>
        <w:t>Mandrioli-Carratta</w:t>
      </w:r>
      <w:proofErr w:type="spellEnd"/>
      <w:r w:rsidRPr="00852C4E">
        <w:rPr>
          <w:smallCaps/>
          <w:spacing w:val="-5"/>
          <w:sz w:val="18"/>
          <w:szCs w:val="18"/>
        </w:rPr>
        <w:t>,</w:t>
      </w:r>
      <w:r w:rsidRPr="00852C4E">
        <w:rPr>
          <w:i/>
          <w:spacing w:val="-5"/>
          <w:sz w:val="18"/>
          <w:szCs w:val="18"/>
        </w:rPr>
        <w:t xml:space="preserve"> Diritto </w:t>
      </w:r>
      <w:proofErr w:type="spellStart"/>
      <w:r w:rsidRPr="00852C4E">
        <w:rPr>
          <w:i/>
          <w:spacing w:val="-5"/>
          <w:sz w:val="18"/>
          <w:szCs w:val="18"/>
        </w:rPr>
        <w:t>processuale</w:t>
      </w:r>
      <w:proofErr w:type="spellEnd"/>
      <w:r w:rsidRPr="00852C4E">
        <w:rPr>
          <w:i/>
          <w:spacing w:val="-5"/>
          <w:sz w:val="18"/>
          <w:szCs w:val="18"/>
        </w:rPr>
        <w:t xml:space="preserve"> </w:t>
      </w:r>
      <w:proofErr w:type="spellStart"/>
      <w:r w:rsidRPr="00852C4E">
        <w:rPr>
          <w:i/>
          <w:spacing w:val="-5"/>
          <w:sz w:val="18"/>
          <w:szCs w:val="18"/>
        </w:rPr>
        <w:t>civile</w:t>
      </w:r>
      <w:proofErr w:type="spellEnd"/>
      <w:r w:rsidRPr="00852C4E">
        <w:rPr>
          <w:i/>
          <w:spacing w:val="-5"/>
          <w:sz w:val="18"/>
          <w:szCs w:val="18"/>
        </w:rPr>
        <w:t>,</w:t>
      </w:r>
      <w:r w:rsidRPr="00852C4E">
        <w:rPr>
          <w:spacing w:val="-5"/>
          <w:sz w:val="18"/>
          <w:szCs w:val="18"/>
        </w:rPr>
        <w:t xml:space="preserve"> vol. III, </w:t>
      </w:r>
      <w:r w:rsidR="00BF77FF" w:rsidRPr="00852C4E">
        <w:rPr>
          <w:spacing w:val="-5"/>
          <w:sz w:val="18"/>
          <w:szCs w:val="18"/>
        </w:rPr>
        <w:t>last edition</w:t>
      </w:r>
      <w:r w:rsidRPr="00852C4E">
        <w:rPr>
          <w:spacing w:val="-5"/>
          <w:sz w:val="18"/>
          <w:szCs w:val="18"/>
        </w:rPr>
        <w:t xml:space="preserve">, </w:t>
      </w:r>
      <w:r w:rsidR="00BF77FF" w:rsidRPr="00852C4E">
        <w:rPr>
          <w:spacing w:val="-5"/>
          <w:sz w:val="18"/>
          <w:szCs w:val="18"/>
        </w:rPr>
        <w:t>only Chapters</w:t>
      </w:r>
      <w:r w:rsidRPr="00852C4E">
        <w:rPr>
          <w:spacing w:val="-5"/>
          <w:sz w:val="18"/>
          <w:szCs w:val="18"/>
        </w:rPr>
        <w:t xml:space="preserve"> I, II, III, VI, </w:t>
      </w:r>
      <w:r w:rsidR="00BF77FF" w:rsidRPr="00852C4E">
        <w:rPr>
          <w:spacing w:val="-5"/>
          <w:sz w:val="18"/>
          <w:szCs w:val="18"/>
        </w:rPr>
        <w:t xml:space="preserve">and </w:t>
      </w:r>
      <w:r w:rsidR="00BF77FF" w:rsidRPr="00852C4E">
        <w:rPr>
          <w:b/>
          <w:bCs/>
          <w:spacing w:val="-5"/>
          <w:sz w:val="18"/>
          <w:szCs w:val="18"/>
        </w:rPr>
        <w:t>for the L</w:t>
      </w:r>
      <w:r w:rsidR="000C0F10" w:rsidRPr="00852C4E">
        <w:rPr>
          <w:b/>
          <w:bCs/>
          <w:spacing w:val="-5"/>
          <w:sz w:val="18"/>
          <w:szCs w:val="18"/>
        </w:rPr>
        <w:t>a</w:t>
      </w:r>
      <w:r w:rsidR="00BF77FF" w:rsidRPr="00852C4E">
        <w:rPr>
          <w:b/>
          <w:bCs/>
          <w:spacing w:val="-5"/>
          <w:sz w:val="18"/>
          <w:szCs w:val="18"/>
        </w:rPr>
        <w:t>w and Economics profile</w:t>
      </w:r>
      <w:r w:rsidRPr="00852C4E">
        <w:rPr>
          <w:b/>
          <w:bCs/>
          <w:spacing w:val="-5"/>
          <w:sz w:val="18"/>
          <w:szCs w:val="18"/>
        </w:rPr>
        <w:t xml:space="preserve"> </w:t>
      </w:r>
      <w:r w:rsidR="00BF77FF" w:rsidRPr="00852C4E">
        <w:rPr>
          <w:spacing w:val="-5"/>
          <w:sz w:val="18"/>
          <w:szCs w:val="18"/>
        </w:rPr>
        <w:t>Chapters</w:t>
      </w:r>
      <w:r w:rsidRPr="00852C4E">
        <w:rPr>
          <w:spacing w:val="-5"/>
          <w:sz w:val="18"/>
          <w:szCs w:val="18"/>
        </w:rPr>
        <w:t xml:space="preserve"> VIII </w:t>
      </w:r>
      <w:r w:rsidR="00BF77FF" w:rsidRPr="00852C4E">
        <w:rPr>
          <w:spacing w:val="-5"/>
          <w:sz w:val="18"/>
          <w:szCs w:val="18"/>
        </w:rPr>
        <w:t>and</w:t>
      </w:r>
      <w:r w:rsidRPr="00852C4E">
        <w:rPr>
          <w:spacing w:val="-5"/>
          <w:sz w:val="18"/>
          <w:szCs w:val="18"/>
        </w:rPr>
        <w:t xml:space="preserve"> IX.</w:t>
      </w:r>
      <w:r w:rsidRPr="00852C4E">
        <w:rPr>
          <w:rFonts w:ascii="Times New Roman" w:hAnsi="Times New Roman"/>
          <w:i/>
          <w:color w:val="0070C0"/>
          <w:sz w:val="16"/>
          <w:szCs w:val="16"/>
        </w:rPr>
        <w:t xml:space="preserve"> </w:t>
      </w:r>
      <w:hyperlink r:id="rId11" w:history="1">
        <w:r w:rsidR="000C0F10" w:rsidRPr="00852C4E">
          <w:rPr>
            <w:rStyle w:val="Collegamentoipertestuale"/>
            <w:rFonts w:ascii="Times New Roman" w:hAnsi="Times New Roman"/>
            <w:i/>
            <w:sz w:val="16"/>
            <w:szCs w:val="16"/>
          </w:rPr>
          <w:t>(Purchase from VP</w:t>
        </w:r>
      </w:hyperlink>
      <w:r w:rsidR="000C0F10" w:rsidRPr="00852C4E">
        <w:t>)</w:t>
      </w:r>
      <w:r w:rsidR="00A94FDD" w:rsidRPr="00852C4E">
        <w:rPr>
          <w:sz w:val="16"/>
          <w:szCs w:val="16"/>
        </w:rPr>
        <w:t xml:space="preserve"> </w:t>
      </w:r>
      <w:r w:rsidR="00BF77FF" w:rsidRPr="00852C4E">
        <w:rPr>
          <w:sz w:val="18"/>
          <w:szCs w:val="18"/>
        </w:rPr>
        <w:t>and regarding the</w:t>
      </w:r>
      <w:r w:rsidRPr="00852C4E">
        <w:rPr>
          <w:sz w:val="18"/>
          <w:szCs w:val="18"/>
        </w:rPr>
        <w:t xml:space="preserve"> </w:t>
      </w:r>
      <w:proofErr w:type="spellStart"/>
      <w:r w:rsidRPr="00852C4E">
        <w:rPr>
          <w:sz w:val="18"/>
          <w:szCs w:val="18"/>
        </w:rPr>
        <w:t>Cartabia</w:t>
      </w:r>
      <w:proofErr w:type="spellEnd"/>
      <w:r w:rsidR="00BF77FF" w:rsidRPr="00852C4E">
        <w:rPr>
          <w:sz w:val="18"/>
          <w:szCs w:val="18"/>
        </w:rPr>
        <w:t xml:space="preserve"> reform</w:t>
      </w:r>
      <w:r w:rsidRPr="00852C4E">
        <w:rPr>
          <w:sz w:val="18"/>
          <w:szCs w:val="18"/>
        </w:rPr>
        <w:t xml:space="preserve"> </w:t>
      </w:r>
      <w:proofErr w:type="spellStart"/>
      <w:r w:rsidRPr="00852C4E">
        <w:rPr>
          <w:smallCaps/>
          <w:spacing w:val="-5"/>
          <w:sz w:val="16"/>
          <w:szCs w:val="16"/>
        </w:rPr>
        <w:t>Carratta</w:t>
      </w:r>
      <w:proofErr w:type="spellEnd"/>
      <w:r w:rsidRPr="00852C4E">
        <w:rPr>
          <w:smallCaps/>
          <w:spacing w:val="-5"/>
          <w:sz w:val="16"/>
          <w:szCs w:val="16"/>
        </w:rPr>
        <w:t>,</w:t>
      </w:r>
      <w:r w:rsidRPr="00852C4E">
        <w:rPr>
          <w:i/>
          <w:spacing w:val="-5"/>
          <w:sz w:val="16"/>
          <w:szCs w:val="16"/>
        </w:rPr>
        <w:t xml:space="preserve"> </w:t>
      </w:r>
      <w:r w:rsidRPr="00852C4E">
        <w:rPr>
          <w:i/>
          <w:spacing w:val="-5"/>
          <w:sz w:val="18"/>
          <w:szCs w:val="18"/>
        </w:rPr>
        <w:t xml:space="preserve">Le </w:t>
      </w:r>
      <w:proofErr w:type="spellStart"/>
      <w:r w:rsidRPr="00852C4E">
        <w:rPr>
          <w:i/>
          <w:spacing w:val="-5"/>
          <w:sz w:val="18"/>
          <w:szCs w:val="18"/>
        </w:rPr>
        <w:t>riforme</w:t>
      </w:r>
      <w:proofErr w:type="spellEnd"/>
      <w:r w:rsidRPr="00852C4E">
        <w:rPr>
          <w:i/>
          <w:spacing w:val="-5"/>
          <w:sz w:val="18"/>
          <w:szCs w:val="18"/>
        </w:rPr>
        <w:t xml:space="preserve"> del </w:t>
      </w:r>
      <w:proofErr w:type="spellStart"/>
      <w:r w:rsidRPr="00852C4E">
        <w:rPr>
          <w:i/>
          <w:spacing w:val="-5"/>
          <w:sz w:val="18"/>
          <w:szCs w:val="18"/>
        </w:rPr>
        <w:t>processo</w:t>
      </w:r>
      <w:proofErr w:type="spellEnd"/>
      <w:r w:rsidRPr="00852C4E">
        <w:rPr>
          <w:i/>
          <w:spacing w:val="-5"/>
          <w:sz w:val="18"/>
          <w:szCs w:val="18"/>
        </w:rPr>
        <w:t xml:space="preserve"> </w:t>
      </w:r>
      <w:proofErr w:type="spellStart"/>
      <w:r w:rsidRPr="00852C4E">
        <w:rPr>
          <w:i/>
          <w:spacing w:val="-5"/>
          <w:sz w:val="18"/>
          <w:szCs w:val="18"/>
        </w:rPr>
        <w:t>civile</w:t>
      </w:r>
      <w:proofErr w:type="spellEnd"/>
      <w:r w:rsidRPr="00852C4E">
        <w:rPr>
          <w:i/>
          <w:spacing w:val="-5"/>
          <w:sz w:val="18"/>
          <w:szCs w:val="18"/>
        </w:rPr>
        <w:t xml:space="preserve">, </w:t>
      </w:r>
      <w:r w:rsidRPr="00852C4E">
        <w:rPr>
          <w:iCs/>
          <w:spacing w:val="-5"/>
          <w:sz w:val="18"/>
          <w:szCs w:val="18"/>
        </w:rPr>
        <w:t>T</w:t>
      </w:r>
      <w:r w:rsidR="00BF77FF" w:rsidRPr="00852C4E">
        <w:rPr>
          <w:iCs/>
          <w:spacing w:val="-5"/>
          <w:sz w:val="18"/>
          <w:szCs w:val="18"/>
        </w:rPr>
        <w:t>urin</w:t>
      </w:r>
      <w:r w:rsidRPr="00852C4E">
        <w:rPr>
          <w:iCs/>
          <w:spacing w:val="-5"/>
          <w:sz w:val="18"/>
          <w:szCs w:val="18"/>
        </w:rPr>
        <w:t>, 2023,</w:t>
      </w:r>
      <w:r w:rsidRPr="00852C4E">
        <w:rPr>
          <w:i/>
          <w:spacing w:val="-5"/>
          <w:sz w:val="18"/>
          <w:szCs w:val="18"/>
        </w:rPr>
        <w:t xml:space="preserve"> </w:t>
      </w:r>
      <w:r w:rsidR="00BF77FF" w:rsidRPr="00852C4E">
        <w:rPr>
          <w:iCs/>
          <w:spacing w:val="-5"/>
          <w:sz w:val="18"/>
          <w:szCs w:val="18"/>
        </w:rPr>
        <w:t>only Chapter</w:t>
      </w:r>
      <w:r w:rsidRPr="00852C4E">
        <w:rPr>
          <w:iCs/>
          <w:spacing w:val="-5"/>
          <w:sz w:val="18"/>
          <w:szCs w:val="18"/>
        </w:rPr>
        <w:t xml:space="preserve"> IV (paragra</w:t>
      </w:r>
      <w:r w:rsidR="00BF77FF" w:rsidRPr="00852C4E">
        <w:rPr>
          <w:iCs/>
          <w:spacing w:val="-5"/>
          <w:sz w:val="18"/>
          <w:szCs w:val="18"/>
        </w:rPr>
        <w:t>phs</w:t>
      </w:r>
      <w:r w:rsidRPr="00852C4E">
        <w:rPr>
          <w:iCs/>
          <w:spacing w:val="-5"/>
          <w:sz w:val="18"/>
          <w:szCs w:val="18"/>
        </w:rPr>
        <w:t xml:space="preserve"> 10-20) </w:t>
      </w:r>
      <w:r w:rsidR="00BF77FF" w:rsidRPr="00852C4E">
        <w:rPr>
          <w:iCs/>
          <w:spacing w:val="-5"/>
          <w:sz w:val="18"/>
          <w:szCs w:val="18"/>
        </w:rPr>
        <w:t>and Chapter</w:t>
      </w:r>
      <w:r w:rsidRPr="00852C4E">
        <w:rPr>
          <w:iCs/>
          <w:spacing w:val="-5"/>
          <w:sz w:val="18"/>
          <w:szCs w:val="18"/>
        </w:rPr>
        <w:t xml:space="preserve"> VI (paragra</w:t>
      </w:r>
      <w:r w:rsidR="00BF77FF" w:rsidRPr="00852C4E">
        <w:rPr>
          <w:iCs/>
          <w:spacing w:val="-5"/>
          <w:sz w:val="18"/>
          <w:szCs w:val="18"/>
        </w:rPr>
        <w:t>phs</w:t>
      </w:r>
      <w:r w:rsidRPr="00852C4E">
        <w:rPr>
          <w:iCs/>
          <w:spacing w:val="-5"/>
          <w:sz w:val="18"/>
          <w:szCs w:val="18"/>
        </w:rPr>
        <w:t xml:space="preserve"> 10-33).</w:t>
      </w:r>
    </w:p>
    <w:p w14:paraId="789B2B18" w14:textId="15A47130" w:rsidR="008B2562" w:rsidRPr="00852C4E" w:rsidRDefault="008B2562" w:rsidP="008B2562">
      <w:pPr>
        <w:spacing w:line="240" w:lineRule="auto"/>
        <w:rPr>
          <w:rFonts w:ascii="Times New Roman" w:hAnsi="Times New Roman"/>
          <w:i/>
          <w:color w:val="0070C0"/>
          <w:sz w:val="16"/>
          <w:szCs w:val="16"/>
        </w:rPr>
      </w:pPr>
      <w:proofErr w:type="spellStart"/>
      <w:r w:rsidRPr="00852C4E">
        <w:rPr>
          <w:smallCaps/>
          <w:spacing w:val="-5"/>
          <w:sz w:val="16"/>
          <w:szCs w:val="16"/>
          <w:lang w:val="it-IT"/>
        </w:rPr>
        <w:t>Mandrioli-Carratta</w:t>
      </w:r>
      <w:proofErr w:type="spellEnd"/>
      <w:r w:rsidRPr="00852C4E">
        <w:rPr>
          <w:smallCaps/>
          <w:spacing w:val="-5"/>
          <w:sz w:val="18"/>
          <w:szCs w:val="18"/>
          <w:lang w:val="it-IT"/>
        </w:rPr>
        <w:t>,</w:t>
      </w:r>
      <w:r w:rsidRPr="00852C4E">
        <w:rPr>
          <w:i/>
          <w:spacing w:val="-5"/>
          <w:sz w:val="18"/>
          <w:szCs w:val="18"/>
          <w:lang w:val="it-IT"/>
        </w:rPr>
        <w:t xml:space="preserve"> Diritto processuale civile,</w:t>
      </w:r>
      <w:r w:rsidRPr="00852C4E">
        <w:rPr>
          <w:spacing w:val="-5"/>
          <w:sz w:val="18"/>
          <w:szCs w:val="18"/>
          <w:lang w:val="it-IT"/>
        </w:rPr>
        <w:t xml:space="preserve"> vol. </w:t>
      </w:r>
      <w:r w:rsidRPr="00852C4E">
        <w:rPr>
          <w:spacing w:val="-5"/>
          <w:sz w:val="18"/>
          <w:szCs w:val="18"/>
        </w:rPr>
        <w:t xml:space="preserve">IV, </w:t>
      </w:r>
      <w:r w:rsidR="00BF77FF" w:rsidRPr="00852C4E">
        <w:rPr>
          <w:spacing w:val="-5"/>
          <w:sz w:val="18"/>
          <w:szCs w:val="18"/>
        </w:rPr>
        <w:t>last edition</w:t>
      </w:r>
      <w:r w:rsidRPr="00852C4E">
        <w:rPr>
          <w:spacing w:val="-5"/>
          <w:sz w:val="18"/>
          <w:szCs w:val="18"/>
        </w:rPr>
        <w:t xml:space="preserve">, </w:t>
      </w:r>
      <w:r w:rsidR="00BF77FF" w:rsidRPr="00852C4E">
        <w:rPr>
          <w:spacing w:val="-5"/>
          <w:sz w:val="18"/>
          <w:szCs w:val="18"/>
        </w:rPr>
        <w:t>only Chapters</w:t>
      </w:r>
      <w:r w:rsidRPr="00852C4E">
        <w:rPr>
          <w:spacing w:val="-5"/>
          <w:sz w:val="18"/>
          <w:szCs w:val="18"/>
        </w:rPr>
        <w:t xml:space="preserve"> VII </w:t>
      </w:r>
      <w:r w:rsidR="00BF77FF" w:rsidRPr="00852C4E">
        <w:rPr>
          <w:spacing w:val="-5"/>
          <w:sz w:val="18"/>
          <w:szCs w:val="18"/>
        </w:rPr>
        <w:t>and</w:t>
      </w:r>
      <w:r w:rsidRPr="00852C4E">
        <w:rPr>
          <w:spacing w:val="-5"/>
          <w:sz w:val="18"/>
          <w:szCs w:val="18"/>
        </w:rPr>
        <w:t xml:space="preserve"> VIII.</w:t>
      </w:r>
      <w:r w:rsidR="000D4F73" w:rsidRPr="00852C4E">
        <w:rPr>
          <w:spacing w:val="-5"/>
          <w:sz w:val="18"/>
          <w:szCs w:val="18"/>
        </w:rPr>
        <w:t xml:space="preserve"> </w:t>
      </w:r>
      <w:r w:rsidR="000D4F73" w:rsidRPr="00852C4E">
        <w:rPr>
          <w:rFonts w:ascii="Times New Roman" w:hAnsi="Times New Roman"/>
          <w:i/>
          <w:color w:val="0070C0"/>
          <w:sz w:val="16"/>
          <w:szCs w:val="16"/>
        </w:rPr>
        <w:t xml:space="preserve"> </w:t>
      </w:r>
      <w:hyperlink r:id="rId12" w:history="1">
        <w:r w:rsidR="000D4F73" w:rsidRPr="00852C4E">
          <w:rPr>
            <w:rStyle w:val="Collegamentoipertestuale"/>
            <w:rFonts w:ascii="Times New Roman" w:hAnsi="Times New Roman"/>
            <w:i/>
            <w:sz w:val="16"/>
            <w:szCs w:val="16"/>
          </w:rPr>
          <w:t>(Purchase from VP</w:t>
        </w:r>
      </w:hyperlink>
      <w:r w:rsidR="000D4F73" w:rsidRPr="00852C4E">
        <w:t>)</w:t>
      </w:r>
    </w:p>
    <w:p w14:paraId="73D13DB0" w14:textId="77777777" w:rsidR="008B2562" w:rsidRPr="00852C4E" w:rsidRDefault="00BF77FF" w:rsidP="008B2562">
      <w:pPr>
        <w:spacing w:line="240" w:lineRule="auto"/>
        <w:rPr>
          <w:rFonts w:ascii="Times New Roman" w:hAnsi="Times New Roman"/>
          <w:i/>
          <w:color w:val="0070C0"/>
          <w:sz w:val="16"/>
          <w:szCs w:val="16"/>
        </w:rPr>
      </w:pPr>
      <w:r w:rsidRPr="00852C4E">
        <w:rPr>
          <w:sz w:val="18"/>
          <w:szCs w:val="18"/>
        </w:rPr>
        <w:t>For all</w:t>
      </w:r>
      <w:r w:rsidR="008B2562" w:rsidRPr="00852C4E">
        <w:rPr>
          <w:sz w:val="18"/>
          <w:szCs w:val="18"/>
        </w:rPr>
        <w:t>,</w:t>
      </w:r>
      <w:r w:rsidRPr="00852C4E">
        <w:rPr>
          <w:sz w:val="18"/>
          <w:szCs w:val="18"/>
        </w:rPr>
        <w:t xml:space="preserve"> regarding the</w:t>
      </w:r>
      <w:r w:rsidR="000D4F73" w:rsidRPr="00852C4E">
        <w:rPr>
          <w:sz w:val="18"/>
          <w:szCs w:val="18"/>
        </w:rPr>
        <w:t xml:space="preserve"> </w:t>
      </w:r>
      <w:proofErr w:type="spellStart"/>
      <w:r w:rsidR="008B2562" w:rsidRPr="00852C4E">
        <w:rPr>
          <w:sz w:val="18"/>
          <w:szCs w:val="18"/>
        </w:rPr>
        <w:t>Cartabia</w:t>
      </w:r>
      <w:proofErr w:type="spellEnd"/>
      <w:r w:rsidRPr="00852C4E">
        <w:rPr>
          <w:sz w:val="18"/>
          <w:szCs w:val="18"/>
        </w:rPr>
        <w:t xml:space="preserve"> reform</w:t>
      </w:r>
      <w:r w:rsidR="008B2562" w:rsidRPr="00852C4E">
        <w:rPr>
          <w:sz w:val="18"/>
          <w:szCs w:val="18"/>
        </w:rPr>
        <w:t xml:space="preserve">, </w:t>
      </w:r>
      <w:proofErr w:type="spellStart"/>
      <w:r w:rsidR="008B2562" w:rsidRPr="00852C4E">
        <w:rPr>
          <w:smallCaps/>
          <w:spacing w:val="-5"/>
          <w:sz w:val="16"/>
          <w:szCs w:val="16"/>
        </w:rPr>
        <w:t>Carratta</w:t>
      </w:r>
      <w:proofErr w:type="spellEnd"/>
      <w:r w:rsidR="008B2562" w:rsidRPr="00852C4E">
        <w:rPr>
          <w:smallCaps/>
          <w:spacing w:val="-5"/>
          <w:sz w:val="16"/>
          <w:szCs w:val="16"/>
        </w:rPr>
        <w:t>,</w:t>
      </w:r>
      <w:r w:rsidR="008B2562" w:rsidRPr="00852C4E">
        <w:rPr>
          <w:i/>
          <w:spacing w:val="-5"/>
          <w:sz w:val="16"/>
          <w:szCs w:val="16"/>
        </w:rPr>
        <w:t xml:space="preserve"> </w:t>
      </w:r>
      <w:r w:rsidR="008B2562" w:rsidRPr="00852C4E">
        <w:rPr>
          <w:i/>
          <w:spacing w:val="-5"/>
          <w:sz w:val="18"/>
          <w:szCs w:val="18"/>
        </w:rPr>
        <w:t xml:space="preserve">Le </w:t>
      </w:r>
      <w:proofErr w:type="spellStart"/>
      <w:r w:rsidR="008B2562" w:rsidRPr="00852C4E">
        <w:rPr>
          <w:i/>
          <w:spacing w:val="-5"/>
          <w:sz w:val="18"/>
          <w:szCs w:val="18"/>
        </w:rPr>
        <w:t>riforme</w:t>
      </w:r>
      <w:proofErr w:type="spellEnd"/>
      <w:r w:rsidR="008B2562" w:rsidRPr="00852C4E">
        <w:rPr>
          <w:i/>
          <w:spacing w:val="-5"/>
          <w:sz w:val="18"/>
          <w:szCs w:val="18"/>
        </w:rPr>
        <w:t xml:space="preserve"> del </w:t>
      </w:r>
      <w:proofErr w:type="spellStart"/>
      <w:r w:rsidR="008B2562" w:rsidRPr="00852C4E">
        <w:rPr>
          <w:i/>
          <w:spacing w:val="-5"/>
          <w:sz w:val="18"/>
          <w:szCs w:val="18"/>
        </w:rPr>
        <w:t>processo</w:t>
      </w:r>
      <w:proofErr w:type="spellEnd"/>
      <w:r w:rsidR="008B2562" w:rsidRPr="00852C4E">
        <w:rPr>
          <w:i/>
          <w:spacing w:val="-5"/>
          <w:sz w:val="18"/>
          <w:szCs w:val="18"/>
        </w:rPr>
        <w:t xml:space="preserve"> </w:t>
      </w:r>
      <w:proofErr w:type="spellStart"/>
      <w:r w:rsidR="008B2562" w:rsidRPr="00852C4E">
        <w:rPr>
          <w:i/>
          <w:spacing w:val="-5"/>
          <w:sz w:val="18"/>
          <w:szCs w:val="18"/>
        </w:rPr>
        <w:t>civile</w:t>
      </w:r>
      <w:proofErr w:type="spellEnd"/>
      <w:r w:rsidR="008B2562" w:rsidRPr="00852C4E">
        <w:rPr>
          <w:i/>
          <w:spacing w:val="-5"/>
          <w:sz w:val="18"/>
          <w:szCs w:val="18"/>
        </w:rPr>
        <w:t xml:space="preserve">, </w:t>
      </w:r>
      <w:r w:rsidR="008B2562" w:rsidRPr="00852C4E">
        <w:rPr>
          <w:iCs/>
          <w:spacing w:val="-5"/>
          <w:sz w:val="18"/>
          <w:szCs w:val="18"/>
        </w:rPr>
        <w:t>T</w:t>
      </w:r>
      <w:r w:rsidRPr="00852C4E">
        <w:rPr>
          <w:iCs/>
          <w:spacing w:val="-5"/>
          <w:sz w:val="18"/>
          <w:szCs w:val="18"/>
        </w:rPr>
        <w:t>urin</w:t>
      </w:r>
      <w:r w:rsidR="008B2562" w:rsidRPr="00852C4E">
        <w:rPr>
          <w:iCs/>
          <w:spacing w:val="-5"/>
          <w:sz w:val="18"/>
          <w:szCs w:val="18"/>
        </w:rPr>
        <w:t xml:space="preserve">, 2023, </w:t>
      </w:r>
      <w:r w:rsidRPr="00852C4E">
        <w:rPr>
          <w:iCs/>
          <w:spacing w:val="-5"/>
          <w:sz w:val="18"/>
          <w:szCs w:val="18"/>
        </w:rPr>
        <w:t>only</w:t>
      </w:r>
      <w:r w:rsidR="008B2562" w:rsidRPr="00852C4E">
        <w:rPr>
          <w:iCs/>
          <w:spacing w:val="-5"/>
          <w:sz w:val="18"/>
          <w:szCs w:val="18"/>
        </w:rPr>
        <w:t>: introdu</w:t>
      </w:r>
      <w:r w:rsidRPr="00852C4E">
        <w:rPr>
          <w:iCs/>
          <w:spacing w:val="-5"/>
          <w:sz w:val="18"/>
          <w:szCs w:val="18"/>
        </w:rPr>
        <w:t>ction</w:t>
      </w:r>
      <w:r w:rsidR="008B2562" w:rsidRPr="00852C4E">
        <w:rPr>
          <w:iCs/>
          <w:spacing w:val="-5"/>
          <w:sz w:val="18"/>
          <w:szCs w:val="18"/>
        </w:rPr>
        <w:t xml:space="preserve">, </w:t>
      </w:r>
      <w:r w:rsidRPr="00852C4E">
        <w:rPr>
          <w:iCs/>
          <w:spacing w:val="-5"/>
          <w:sz w:val="18"/>
          <w:szCs w:val="18"/>
        </w:rPr>
        <w:t>Chapters</w:t>
      </w:r>
      <w:r w:rsidR="008B2562" w:rsidRPr="00852C4E">
        <w:rPr>
          <w:iCs/>
          <w:spacing w:val="-5"/>
          <w:sz w:val="18"/>
          <w:szCs w:val="18"/>
        </w:rPr>
        <w:t xml:space="preserve"> I </w:t>
      </w:r>
      <w:r w:rsidRPr="00852C4E">
        <w:rPr>
          <w:iCs/>
          <w:spacing w:val="-5"/>
          <w:sz w:val="18"/>
          <w:szCs w:val="18"/>
        </w:rPr>
        <w:t>and</w:t>
      </w:r>
      <w:r w:rsidR="008B2562" w:rsidRPr="00852C4E">
        <w:rPr>
          <w:iCs/>
          <w:spacing w:val="-5"/>
          <w:sz w:val="18"/>
          <w:szCs w:val="18"/>
        </w:rPr>
        <w:t xml:space="preserve"> II (se</w:t>
      </w:r>
      <w:r w:rsidRPr="00852C4E">
        <w:rPr>
          <w:iCs/>
          <w:spacing w:val="-5"/>
          <w:sz w:val="18"/>
          <w:szCs w:val="18"/>
        </w:rPr>
        <w:t>ctions</w:t>
      </w:r>
      <w:r w:rsidR="008B2562" w:rsidRPr="00852C4E">
        <w:rPr>
          <w:iCs/>
          <w:spacing w:val="-5"/>
          <w:sz w:val="18"/>
          <w:szCs w:val="18"/>
        </w:rPr>
        <w:t xml:space="preserve"> I </w:t>
      </w:r>
      <w:r w:rsidRPr="00852C4E">
        <w:rPr>
          <w:iCs/>
          <w:spacing w:val="-5"/>
          <w:sz w:val="18"/>
          <w:szCs w:val="18"/>
        </w:rPr>
        <w:t>and</w:t>
      </w:r>
      <w:r w:rsidR="008B2562" w:rsidRPr="00852C4E">
        <w:rPr>
          <w:iCs/>
          <w:spacing w:val="-5"/>
          <w:sz w:val="18"/>
          <w:szCs w:val="18"/>
        </w:rPr>
        <w:t xml:space="preserve"> II), </w:t>
      </w:r>
      <w:r w:rsidRPr="00852C4E">
        <w:rPr>
          <w:iCs/>
          <w:spacing w:val="-5"/>
          <w:sz w:val="18"/>
          <w:szCs w:val="18"/>
        </w:rPr>
        <w:t>Chapter</w:t>
      </w:r>
      <w:r w:rsidR="008B2562" w:rsidRPr="00852C4E">
        <w:rPr>
          <w:iCs/>
          <w:spacing w:val="-5"/>
          <w:sz w:val="18"/>
          <w:szCs w:val="18"/>
        </w:rPr>
        <w:t xml:space="preserve"> III (</w:t>
      </w:r>
      <w:r w:rsidRPr="00852C4E">
        <w:rPr>
          <w:iCs/>
          <w:spacing w:val="-5"/>
          <w:sz w:val="18"/>
          <w:szCs w:val="18"/>
        </w:rPr>
        <w:t>only paragraph</w:t>
      </w:r>
      <w:r w:rsidR="008B2562" w:rsidRPr="00852C4E">
        <w:rPr>
          <w:iCs/>
          <w:spacing w:val="-5"/>
          <w:sz w:val="18"/>
          <w:szCs w:val="18"/>
        </w:rPr>
        <w:t xml:space="preserve"> 12), </w:t>
      </w:r>
      <w:r w:rsidRPr="00852C4E">
        <w:rPr>
          <w:iCs/>
          <w:spacing w:val="-5"/>
          <w:sz w:val="18"/>
          <w:szCs w:val="18"/>
        </w:rPr>
        <w:t>Chapter</w:t>
      </w:r>
      <w:r w:rsidR="008B2562" w:rsidRPr="00852C4E">
        <w:rPr>
          <w:iCs/>
          <w:spacing w:val="-5"/>
          <w:sz w:val="18"/>
          <w:szCs w:val="18"/>
        </w:rPr>
        <w:t xml:space="preserve"> IV (paragra</w:t>
      </w:r>
      <w:r w:rsidRPr="00852C4E">
        <w:rPr>
          <w:iCs/>
          <w:spacing w:val="-5"/>
          <w:sz w:val="18"/>
          <w:szCs w:val="18"/>
        </w:rPr>
        <w:t>phs</w:t>
      </w:r>
      <w:r w:rsidR="008B2562" w:rsidRPr="00852C4E">
        <w:rPr>
          <w:iCs/>
          <w:spacing w:val="-5"/>
          <w:sz w:val="18"/>
          <w:szCs w:val="18"/>
        </w:rPr>
        <w:t xml:space="preserve"> 3-7).</w:t>
      </w:r>
    </w:p>
    <w:p w14:paraId="3D388073" w14:textId="77777777" w:rsidR="008B2562" w:rsidRPr="00852C4E" w:rsidRDefault="008B2562" w:rsidP="008B2562">
      <w:pPr>
        <w:spacing w:line="240" w:lineRule="atLeast"/>
        <w:rPr>
          <w:spacing w:val="-5"/>
          <w:sz w:val="18"/>
          <w:szCs w:val="18"/>
        </w:rPr>
      </w:pPr>
    </w:p>
    <w:p w14:paraId="3BA48AD4" w14:textId="77777777" w:rsidR="008B2562" w:rsidRPr="00852C4E" w:rsidRDefault="008B2562" w:rsidP="008B2562">
      <w:pPr>
        <w:spacing w:line="240" w:lineRule="atLeast"/>
        <w:ind w:left="284" w:hanging="284"/>
        <w:rPr>
          <w:spacing w:val="-5"/>
          <w:sz w:val="18"/>
          <w:szCs w:val="18"/>
          <w:lang w:val="it-IT"/>
        </w:rPr>
      </w:pPr>
      <w:r w:rsidRPr="00852C4E">
        <w:rPr>
          <w:spacing w:val="-5"/>
          <w:sz w:val="18"/>
          <w:szCs w:val="18"/>
          <w:lang w:val="it-IT"/>
        </w:rPr>
        <w:t>2</w:t>
      </w:r>
      <w:r w:rsidR="00F75E7F" w:rsidRPr="00852C4E">
        <w:rPr>
          <w:spacing w:val="-5"/>
          <w:sz w:val="18"/>
          <w:szCs w:val="18"/>
          <w:lang w:val="it-IT"/>
        </w:rPr>
        <w:t>nd option</w:t>
      </w:r>
    </w:p>
    <w:p w14:paraId="326EB2B2" w14:textId="0FDFBEB9" w:rsidR="00F75E7F" w:rsidRPr="00852C4E" w:rsidRDefault="008B2562" w:rsidP="00F75E7F">
      <w:pPr>
        <w:spacing w:line="240" w:lineRule="auto"/>
        <w:rPr>
          <w:sz w:val="18"/>
          <w:szCs w:val="18"/>
          <w:lang w:val="it-IT"/>
        </w:rPr>
      </w:pPr>
      <w:r w:rsidRPr="00852C4E">
        <w:rPr>
          <w:smallCaps/>
          <w:spacing w:val="-5"/>
          <w:sz w:val="16"/>
          <w:szCs w:val="16"/>
          <w:lang w:val="it-IT"/>
        </w:rPr>
        <w:t>Consolo</w:t>
      </w:r>
      <w:r w:rsidRPr="00852C4E">
        <w:rPr>
          <w:smallCaps/>
          <w:spacing w:val="-5"/>
          <w:sz w:val="18"/>
          <w:szCs w:val="18"/>
          <w:lang w:val="it-IT"/>
        </w:rPr>
        <w:t xml:space="preserve">, </w:t>
      </w:r>
      <w:r w:rsidRPr="00852C4E">
        <w:rPr>
          <w:i/>
          <w:iCs/>
          <w:sz w:val="18"/>
          <w:szCs w:val="18"/>
          <w:lang w:val="it-IT"/>
        </w:rPr>
        <w:t>Spiegazioni di diritto processuale civile</w:t>
      </w:r>
      <w:r w:rsidRPr="00852C4E">
        <w:rPr>
          <w:iCs/>
          <w:sz w:val="18"/>
          <w:szCs w:val="18"/>
          <w:lang w:val="it-IT"/>
        </w:rPr>
        <w:t xml:space="preserve">, vol. </w:t>
      </w:r>
      <w:r w:rsidRPr="00852C4E">
        <w:rPr>
          <w:iCs/>
          <w:sz w:val="18"/>
          <w:szCs w:val="18"/>
        </w:rPr>
        <w:t xml:space="preserve">I, </w:t>
      </w:r>
      <w:r w:rsidR="00F75E7F" w:rsidRPr="00852C4E">
        <w:rPr>
          <w:iCs/>
          <w:sz w:val="18"/>
          <w:szCs w:val="18"/>
        </w:rPr>
        <w:t>last available edition</w:t>
      </w:r>
      <w:r w:rsidRPr="00852C4E">
        <w:rPr>
          <w:iCs/>
          <w:sz w:val="18"/>
          <w:szCs w:val="18"/>
        </w:rPr>
        <w:t xml:space="preserve">, </w:t>
      </w:r>
      <w:r w:rsidR="00F75E7F" w:rsidRPr="00852C4E">
        <w:rPr>
          <w:iCs/>
          <w:sz w:val="18"/>
          <w:szCs w:val="18"/>
        </w:rPr>
        <w:t>with reference to the following parts</w:t>
      </w:r>
      <w:r w:rsidRPr="00852C4E">
        <w:rPr>
          <w:iCs/>
          <w:sz w:val="18"/>
          <w:szCs w:val="18"/>
        </w:rPr>
        <w:t>: “</w:t>
      </w:r>
      <w:r w:rsidR="00F75E7F" w:rsidRPr="00852C4E">
        <w:rPr>
          <w:iCs/>
          <w:sz w:val="18"/>
          <w:szCs w:val="18"/>
        </w:rPr>
        <w:t>introduction</w:t>
      </w:r>
      <w:r w:rsidRPr="00852C4E">
        <w:rPr>
          <w:iCs/>
          <w:sz w:val="18"/>
          <w:szCs w:val="18"/>
        </w:rPr>
        <w:t xml:space="preserve">” </w:t>
      </w:r>
      <w:r w:rsidRPr="00852C4E">
        <w:rPr>
          <w:i/>
          <w:iCs/>
          <w:sz w:val="18"/>
          <w:szCs w:val="18"/>
        </w:rPr>
        <w:t>on line</w:t>
      </w:r>
      <w:r w:rsidRPr="00852C4E">
        <w:rPr>
          <w:iCs/>
          <w:sz w:val="18"/>
          <w:szCs w:val="18"/>
        </w:rPr>
        <w:t>; se</w:t>
      </w:r>
      <w:r w:rsidR="00F75E7F" w:rsidRPr="00852C4E">
        <w:rPr>
          <w:iCs/>
          <w:sz w:val="18"/>
          <w:szCs w:val="18"/>
        </w:rPr>
        <w:t>ction</w:t>
      </w:r>
      <w:r w:rsidRPr="00852C4E">
        <w:rPr>
          <w:iCs/>
          <w:sz w:val="18"/>
          <w:szCs w:val="18"/>
        </w:rPr>
        <w:t xml:space="preserve"> I; se</w:t>
      </w:r>
      <w:r w:rsidR="00F75E7F" w:rsidRPr="00852C4E">
        <w:rPr>
          <w:iCs/>
          <w:sz w:val="18"/>
          <w:szCs w:val="18"/>
        </w:rPr>
        <w:t>ction</w:t>
      </w:r>
      <w:r w:rsidRPr="00852C4E">
        <w:rPr>
          <w:iCs/>
          <w:sz w:val="18"/>
          <w:szCs w:val="18"/>
        </w:rPr>
        <w:t xml:space="preserve"> II, </w:t>
      </w:r>
      <w:r w:rsidR="00F75E7F" w:rsidRPr="00852C4E">
        <w:rPr>
          <w:iCs/>
          <w:sz w:val="18"/>
          <w:szCs w:val="18"/>
        </w:rPr>
        <w:t>only Chapters</w:t>
      </w:r>
      <w:r w:rsidRPr="00852C4E">
        <w:rPr>
          <w:iCs/>
          <w:sz w:val="18"/>
          <w:szCs w:val="18"/>
        </w:rPr>
        <w:t xml:space="preserve"> 1-4; se</w:t>
      </w:r>
      <w:r w:rsidR="00F75E7F" w:rsidRPr="00852C4E">
        <w:rPr>
          <w:iCs/>
          <w:sz w:val="18"/>
          <w:szCs w:val="18"/>
        </w:rPr>
        <w:t>ction</w:t>
      </w:r>
      <w:r w:rsidRPr="00852C4E">
        <w:rPr>
          <w:iCs/>
          <w:sz w:val="18"/>
          <w:szCs w:val="18"/>
        </w:rPr>
        <w:t xml:space="preserve"> II</w:t>
      </w:r>
      <w:r w:rsidR="00F75E7F" w:rsidRPr="00852C4E">
        <w:rPr>
          <w:iCs/>
          <w:sz w:val="18"/>
          <w:szCs w:val="18"/>
        </w:rPr>
        <w:t>I</w:t>
      </w:r>
      <w:r w:rsidRPr="00852C4E">
        <w:rPr>
          <w:iCs/>
          <w:sz w:val="18"/>
          <w:szCs w:val="18"/>
        </w:rPr>
        <w:t xml:space="preserve">, </w:t>
      </w:r>
      <w:r w:rsidR="00F75E7F" w:rsidRPr="00852C4E">
        <w:rPr>
          <w:iCs/>
          <w:sz w:val="18"/>
          <w:szCs w:val="18"/>
        </w:rPr>
        <w:t>only Chapters</w:t>
      </w:r>
      <w:r w:rsidRPr="00852C4E">
        <w:rPr>
          <w:iCs/>
          <w:sz w:val="18"/>
          <w:szCs w:val="18"/>
        </w:rPr>
        <w:t xml:space="preserve"> 1-3, 5, 6, 7-10; se</w:t>
      </w:r>
      <w:r w:rsidR="00F75E7F" w:rsidRPr="00852C4E">
        <w:rPr>
          <w:iCs/>
          <w:sz w:val="18"/>
          <w:szCs w:val="18"/>
        </w:rPr>
        <w:t>ction</w:t>
      </w:r>
      <w:r w:rsidRPr="00852C4E">
        <w:rPr>
          <w:iCs/>
          <w:sz w:val="18"/>
          <w:szCs w:val="18"/>
        </w:rPr>
        <w:t xml:space="preserve"> IV.</w:t>
      </w:r>
      <w:r w:rsidR="000D4F73" w:rsidRPr="00852C4E">
        <w:rPr>
          <w:rFonts w:ascii="Times New Roman" w:hAnsi="Times New Roman"/>
          <w:i/>
          <w:color w:val="0070C0"/>
          <w:sz w:val="16"/>
          <w:szCs w:val="16"/>
        </w:rPr>
        <w:t xml:space="preserve"> </w:t>
      </w:r>
      <w:hyperlink r:id="rId13" w:history="1">
        <w:r w:rsidR="000D4F73" w:rsidRPr="00852C4E">
          <w:rPr>
            <w:rStyle w:val="Collegamentoipertestuale"/>
            <w:rFonts w:ascii="Times New Roman" w:hAnsi="Times New Roman"/>
            <w:i/>
            <w:sz w:val="16"/>
            <w:szCs w:val="16"/>
            <w:lang w:val="it-IT"/>
          </w:rPr>
          <w:t>(</w:t>
        </w:r>
        <w:proofErr w:type="spellStart"/>
        <w:r w:rsidR="000D4F73" w:rsidRPr="00852C4E">
          <w:rPr>
            <w:rStyle w:val="Collegamentoipertestuale"/>
            <w:rFonts w:ascii="Times New Roman" w:hAnsi="Times New Roman"/>
            <w:i/>
            <w:sz w:val="16"/>
            <w:szCs w:val="16"/>
            <w:lang w:val="it-IT"/>
          </w:rPr>
          <w:t>Purchase</w:t>
        </w:r>
        <w:proofErr w:type="spellEnd"/>
        <w:r w:rsidR="000D4F73" w:rsidRPr="00852C4E">
          <w:rPr>
            <w:rStyle w:val="Collegamentoipertestuale"/>
            <w:rFonts w:ascii="Times New Roman" w:hAnsi="Times New Roman"/>
            <w:i/>
            <w:sz w:val="16"/>
            <w:szCs w:val="16"/>
            <w:lang w:val="it-IT"/>
          </w:rPr>
          <w:t xml:space="preserve"> from VP</w:t>
        </w:r>
      </w:hyperlink>
      <w:r w:rsidR="000D4F73" w:rsidRPr="00852C4E">
        <w:rPr>
          <w:lang w:val="it-IT"/>
        </w:rPr>
        <w:t>)</w:t>
      </w:r>
      <w:r w:rsidRPr="00852C4E">
        <w:rPr>
          <w:rFonts w:ascii="Times New Roman" w:hAnsi="Times New Roman"/>
          <w:i/>
          <w:color w:val="0070C0"/>
          <w:sz w:val="16"/>
          <w:szCs w:val="16"/>
          <w:lang w:val="it-IT"/>
        </w:rPr>
        <w:t xml:space="preserve">         </w:t>
      </w:r>
    </w:p>
    <w:p w14:paraId="5BCA1BAC" w14:textId="77777777" w:rsidR="008B2562" w:rsidRPr="00852C4E" w:rsidRDefault="008B2562" w:rsidP="008B2562">
      <w:pPr>
        <w:spacing w:line="240" w:lineRule="auto"/>
        <w:rPr>
          <w:rFonts w:ascii="Times New Roman" w:hAnsi="Times New Roman"/>
          <w:i/>
          <w:color w:val="0070C0"/>
          <w:sz w:val="16"/>
          <w:szCs w:val="16"/>
          <w:lang w:val="it-IT"/>
        </w:rPr>
      </w:pPr>
    </w:p>
    <w:p w14:paraId="73947A7C" w14:textId="77777777" w:rsidR="00AF3585" w:rsidRPr="00852C4E" w:rsidRDefault="008B2562" w:rsidP="00AF3585">
      <w:pPr>
        <w:spacing w:line="240" w:lineRule="auto"/>
        <w:rPr>
          <w:sz w:val="18"/>
          <w:szCs w:val="18"/>
        </w:rPr>
      </w:pPr>
      <w:r w:rsidRPr="00852C4E">
        <w:rPr>
          <w:smallCaps/>
          <w:spacing w:val="-5"/>
          <w:sz w:val="16"/>
          <w:szCs w:val="16"/>
          <w:lang w:val="it-IT"/>
        </w:rPr>
        <w:t>Consolo</w:t>
      </w:r>
      <w:r w:rsidRPr="00852C4E">
        <w:rPr>
          <w:smallCaps/>
          <w:spacing w:val="-5"/>
          <w:sz w:val="18"/>
          <w:szCs w:val="18"/>
          <w:lang w:val="it-IT"/>
        </w:rPr>
        <w:t xml:space="preserve">, </w:t>
      </w:r>
      <w:r w:rsidRPr="00852C4E">
        <w:rPr>
          <w:i/>
          <w:iCs/>
          <w:sz w:val="18"/>
          <w:szCs w:val="18"/>
          <w:lang w:val="it-IT"/>
        </w:rPr>
        <w:t>Spiegazioni di diritto processuale civile</w:t>
      </w:r>
      <w:r w:rsidRPr="00852C4E">
        <w:rPr>
          <w:iCs/>
          <w:sz w:val="18"/>
          <w:szCs w:val="18"/>
          <w:lang w:val="it-IT"/>
        </w:rPr>
        <w:t xml:space="preserve">, vol. </w:t>
      </w:r>
      <w:r w:rsidRPr="00852C4E">
        <w:rPr>
          <w:iCs/>
          <w:sz w:val="18"/>
          <w:szCs w:val="18"/>
        </w:rPr>
        <w:t xml:space="preserve">II, </w:t>
      </w:r>
      <w:r w:rsidR="00AF3585" w:rsidRPr="00852C4E">
        <w:rPr>
          <w:iCs/>
          <w:sz w:val="18"/>
          <w:szCs w:val="18"/>
        </w:rPr>
        <w:t>last available edition</w:t>
      </w:r>
      <w:r w:rsidR="000D4F73" w:rsidRPr="00852C4E">
        <w:rPr>
          <w:rFonts w:ascii="Times New Roman" w:hAnsi="Times New Roman"/>
          <w:i/>
          <w:color w:val="0070C0"/>
          <w:sz w:val="16"/>
          <w:szCs w:val="16"/>
        </w:rPr>
        <w:t xml:space="preserve">. </w:t>
      </w:r>
      <w:hyperlink r:id="rId14" w:history="1">
        <w:r w:rsidR="000D4F73" w:rsidRPr="00852C4E">
          <w:rPr>
            <w:rStyle w:val="Collegamentoipertestuale"/>
            <w:rFonts w:ascii="Times New Roman" w:hAnsi="Times New Roman"/>
            <w:i/>
            <w:sz w:val="16"/>
            <w:szCs w:val="16"/>
          </w:rPr>
          <w:t>(Purchase from VP</w:t>
        </w:r>
      </w:hyperlink>
      <w:r w:rsidR="000D4F73" w:rsidRPr="00852C4E">
        <w:t>)</w:t>
      </w:r>
      <w:r w:rsidR="000D4F73" w:rsidRPr="00852C4E">
        <w:rPr>
          <w:rFonts w:ascii="Times New Roman" w:hAnsi="Times New Roman"/>
          <w:i/>
          <w:color w:val="0070C0"/>
          <w:sz w:val="16"/>
          <w:szCs w:val="16"/>
        </w:rPr>
        <w:t xml:space="preserve">         </w:t>
      </w:r>
    </w:p>
    <w:p w14:paraId="222BE18F" w14:textId="77777777" w:rsidR="00AF3585" w:rsidRPr="00852C4E" w:rsidRDefault="00AF3585" w:rsidP="00AF3585">
      <w:pPr>
        <w:spacing w:line="240" w:lineRule="auto"/>
        <w:rPr>
          <w:rFonts w:ascii="Times New Roman" w:hAnsi="Times New Roman"/>
          <w:i/>
          <w:color w:val="0070C0"/>
          <w:sz w:val="16"/>
          <w:szCs w:val="16"/>
        </w:rPr>
      </w:pPr>
    </w:p>
    <w:p w14:paraId="0878DDD4" w14:textId="77777777" w:rsidR="008B2562" w:rsidRPr="00852C4E" w:rsidRDefault="008B2562" w:rsidP="008B2562">
      <w:pPr>
        <w:spacing w:line="240" w:lineRule="auto"/>
        <w:rPr>
          <w:rFonts w:ascii="Times New Roman" w:hAnsi="Times New Roman"/>
          <w:i/>
          <w:color w:val="0070C0"/>
          <w:sz w:val="16"/>
          <w:szCs w:val="16"/>
        </w:rPr>
      </w:pPr>
    </w:p>
    <w:p w14:paraId="1FE2CE4E" w14:textId="77777777" w:rsidR="008B2562" w:rsidRPr="00852C4E" w:rsidRDefault="008B2562" w:rsidP="008B2562">
      <w:pPr>
        <w:spacing w:line="240" w:lineRule="auto"/>
        <w:rPr>
          <w:spacing w:val="-5"/>
          <w:sz w:val="18"/>
          <w:szCs w:val="18"/>
        </w:rPr>
      </w:pPr>
      <w:proofErr w:type="spellStart"/>
      <w:r w:rsidRPr="00852C4E">
        <w:rPr>
          <w:smallCaps/>
          <w:spacing w:val="-5"/>
          <w:sz w:val="16"/>
          <w:szCs w:val="16"/>
        </w:rPr>
        <w:t>Mandrioli-Carratta</w:t>
      </w:r>
      <w:proofErr w:type="spellEnd"/>
      <w:r w:rsidRPr="00852C4E">
        <w:rPr>
          <w:smallCaps/>
          <w:spacing w:val="-5"/>
          <w:sz w:val="18"/>
          <w:szCs w:val="18"/>
        </w:rPr>
        <w:t>,</w:t>
      </w:r>
      <w:r w:rsidRPr="00852C4E">
        <w:rPr>
          <w:i/>
          <w:spacing w:val="-5"/>
          <w:sz w:val="18"/>
          <w:szCs w:val="18"/>
        </w:rPr>
        <w:t xml:space="preserve"> Diritto </w:t>
      </w:r>
      <w:proofErr w:type="spellStart"/>
      <w:r w:rsidRPr="00852C4E">
        <w:rPr>
          <w:i/>
          <w:spacing w:val="-5"/>
          <w:sz w:val="18"/>
          <w:szCs w:val="18"/>
        </w:rPr>
        <w:t>processuale</w:t>
      </w:r>
      <w:proofErr w:type="spellEnd"/>
      <w:r w:rsidRPr="00852C4E">
        <w:rPr>
          <w:i/>
          <w:spacing w:val="-5"/>
          <w:sz w:val="18"/>
          <w:szCs w:val="18"/>
        </w:rPr>
        <w:t xml:space="preserve"> </w:t>
      </w:r>
      <w:proofErr w:type="spellStart"/>
      <w:r w:rsidRPr="00852C4E">
        <w:rPr>
          <w:i/>
          <w:spacing w:val="-5"/>
          <w:sz w:val="18"/>
          <w:szCs w:val="18"/>
        </w:rPr>
        <w:t>civile</w:t>
      </w:r>
      <w:proofErr w:type="spellEnd"/>
      <w:r w:rsidRPr="00852C4E">
        <w:rPr>
          <w:i/>
          <w:spacing w:val="-5"/>
          <w:sz w:val="18"/>
          <w:szCs w:val="18"/>
        </w:rPr>
        <w:t>,</w:t>
      </w:r>
      <w:r w:rsidRPr="00852C4E">
        <w:rPr>
          <w:spacing w:val="-5"/>
          <w:sz w:val="18"/>
          <w:szCs w:val="18"/>
        </w:rPr>
        <w:t xml:space="preserve"> vol. III, </w:t>
      </w:r>
      <w:r w:rsidR="00AF3585" w:rsidRPr="00852C4E">
        <w:rPr>
          <w:spacing w:val="-5"/>
          <w:sz w:val="18"/>
          <w:szCs w:val="18"/>
        </w:rPr>
        <w:t>last edition</w:t>
      </w:r>
      <w:r w:rsidRPr="00852C4E">
        <w:rPr>
          <w:spacing w:val="-5"/>
          <w:sz w:val="18"/>
          <w:szCs w:val="18"/>
        </w:rPr>
        <w:t xml:space="preserve">, </w:t>
      </w:r>
      <w:r w:rsidR="00AF3585" w:rsidRPr="00852C4E">
        <w:rPr>
          <w:spacing w:val="-5"/>
          <w:sz w:val="18"/>
          <w:szCs w:val="18"/>
        </w:rPr>
        <w:t>only Chapters</w:t>
      </w:r>
      <w:r w:rsidRPr="00852C4E">
        <w:rPr>
          <w:spacing w:val="-5"/>
          <w:sz w:val="18"/>
          <w:szCs w:val="18"/>
        </w:rPr>
        <w:t xml:space="preserve"> VIII </w:t>
      </w:r>
      <w:r w:rsidR="00AF3585" w:rsidRPr="00852C4E">
        <w:rPr>
          <w:spacing w:val="-5"/>
          <w:sz w:val="18"/>
          <w:szCs w:val="18"/>
        </w:rPr>
        <w:t>and</w:t>
      </w:r>
      <w:r w:rsidRPr="00852C4E">
        <w:rPr>
          <w:spacing w:val="-5"/>
          <w:sz w:val="18"/>
          <w:szCs w:val="18"/>
        </w:rPr>
        <w:t xml:space="preserve"> IX, </w:t>
      </w:r>
      <w:hyperlink r:id="rId15" w:history="1">
        <w:r w:rsidR="000D4F73" w:rsidRPr="00852C4E">
          <w:rPr>
            <w:rStyle w:val="Collegamentoipertestuale"/>
            <w:rFonts w:ascii="Times New Roman" w:hAnsi="Times New Roman"/>
            <w:i/>
            <w:sz w:val="16"/>
            <w:szCs w:val="16"/>
          </w:rPr>
          <w:t>(Purchase from VP</w:t>
        </w:r>
      </w:hyperlink>
      <w:r w:rsidR="000D4F73" w:rsidRPr="00852C4E">
        <w:t>)</w:t>
      </w:r>
      <w:r w:rsidR="000D4F73" w:rsidRPr="00852C4E">
        <w:rPr>
          <w:sz w:val="18"/>
          <w:szCs w:val="18"/>
        </w:rPr>
        <w:t xml:space="preserve"> </w:t>
      </w:r>
      <w:r w:rsidR="00AF3585" w:rsidRPr="00852C4E">
        <w:rPr>
          <w:sz w:val="18"/>
          <w:szCs w:val="18"/>
        </w:rPr>
        <w:t>and regarding the</w:t>
      </w:r>
      <w:r w:rsidRPr="00852C4E">
        <w:rPr>
          <w:sz w:val="18"/>
          <w:szCs w:val="18"/>
        </w:rPr>
        <w:t xml:space="preserve"> </w:t>
      </w:r>
      <w:proofErr w:type="spellStart"/>
      <w:r w:rsidRPr="00852C4E">
        <w:rPr>
          <w:sz w:val="18"/>
          <w:szCs w:val="18"/>
        </w:rPr>
        <w:t>Cartabia</w:t>
      </w:r>
      <w:proofErr w:type="spellEnd"/>
      <w:r w:rsidR="00AF3585" w:rsidRPr="00852C4E">
        <w:rPr>
          <w:sz w:val="18"/>
          <w:szCs w:val="18"/>
        </w:rPr>
        <w:t xml:space="preserve"> reform</w:t>
      </w:r>
      <w:r w:rsidRPr="00852C4E">
        <w:rPr>
          <w:sz w:val="18"/>
          <w:szCs w:val="18"/>
        </w:rPr>
        <w:t xml:space="preserve"> </w:t>
      </w:r>
      <w:proofErr w:type="spellStart"/>
      <w:r w:rsidRPr="00852C4E">
        <w:rPr>
          <w:smallCaps/>
          <w:spacing w:val="-5"/>
          <w:sz w:val="16"/>
          <w:szCs w:val="16"/>
        </w:rPr>
        <w:t>Carratta</w:t>
      </w:r>
      <w:proofErr w:type="spellEnd"/>
      <w:r w:rsidRPr="00852C4E">
        <w:rPr>
          <w:smallCaps/>
          <w:spacing w:val="-5"/>
          <w:sz w:val="16"/>
          <w:szCs w:val="16"/>
        </w:rPr>
        <w:t>,</w:t>
      </w:r>
      <w:r w:rsidRPr="00852C4E">
        <w:rPr>
          <w:i/>
          <w:spacing w:val="-5"/>
          <w:sz w:val="16"/>
          <w:szCs w:val="16"/>
        </w:rPr>
        <w:t xml:space="preserve"> </w:t>
      </w:r>
      <w:r w:rsidRPr="00852C4E">
        <w:rPr>
          <w:i/>
          <w:spacing w:val="-5"/>
          <w:sz w:val="18"/>
          <w:szCs w:val="18"/>
        </w:rPr>
        <w:t xml:space="preserve">Le </w:t>
      </w:r>
      <w:proofErr w:type="spellStart"/>
      <w:r w:rsidRPr="00852C4E">
        <w:rPr>
          <w:i/>
          <w:spacing w:val="-5"/>
          <w:sz w:val="18"/>
          <w:szCs w:val="18"/>
        </w:rPr>
        <w:t>riforme</w:t>
      </w:r>
      <w:proofErr w:type="spellEnd"/>
      <w:r w:rsidRPr="00852C4E">
        <w:rPr>
          <w:i/>
          <w:spacing w:val="-5"/>
          <w:sz w:val="18"/>
          <w:szCs w:val="18"/>
        </w:rPr>
        <w:t xml:space="preserve"> del </w:t>
      </w:r>
      <w:proofErr w:type="spellStart"/>
      <w:r w:rsidRPr="00852C4E">
        <w:rPr>
          <w:i/>
          <w:spacing w:val="-5"/>
          <w:sz w:val="18"/>
          <w:szCs w:val="18"/>
        </w:rPr>
        <w:t>processo</w:t>
      </w:r>
      <w:proofErr w:type="spellEnd"/>
      <w:r w:rsidRPr="00852C4E">
        <w:rPr>
          <w:i/>
          <w:spacing w:val="-5"/>
          <w:sz w:val="18"/>
          <w:szCs w:val="18"/>
        </w:rPr>
        <w:t xml:space="preserve"> </w:t>
      </w:r>
      <w:proofErr w:type="spellStart"/>
      <w:r w:rsidRPr="00852C4E">
        <w:rPr>
          <w:i/>
          <w:spacing w:val="-5"/>
          <w:sz w:val="18"/>
          <w:szCs w:val="18"/>
        </w:rPr>
        <w:t>civile</w:t>
      </w:r>
      <w:proofErr w:type="spellEnd"/>
      <w:r w:rsidRPr="00852C4E">
        <w:rPr>
          <w:i/>
          <w:spacing w:val="-5"/>
          <w:sz w:val="18"/>
          <w:szCs w:val="18"/>
        </w:rPr>
        <w:t xml:space="preserve">, </w:t>
      </w:r>
      <w:r w:rsidRPr="00852C4E">
        <w:rPr>
          <w:iCs/>
          <w:spacing w:val="-5"/>
          <w:sz w:val="18"/>
          <w:szCs w:val="18"/>
        </w:rPr>
        <w:t>T</w:t>
      </w:r>
      <w:r w:rsidR="00AF3585" w:rsidRPr="00852C4E">
        <w:rPr>
          <w:iCs/>
          <w:spacing w:val="-5"/>
          <w:sz w:val="18"/>
          <w:szCs w:val="18"/>
        </w:rPr>
        <w:t>urin</w:t>
      </w:r>
      <w:r w:rsidRPr="00852C4E">
        <w:rPr>
          <w:iCs/>
          <w:spacing w:val="-5"/>
          <w:sz w:val="18"/>
          <w:szCs w:val="18"/>
        </w:rPr>
        <w:t>, 2023,</w:t>
      </w:r>
      <w:r w:rsidRPr="00852C4E">
        <w:rPr>
          <w:i/>
          <w:spacing w:val="-5"/>
          <w:sz w:val="18"/>
          <w:szCs w:val="18"/>
        </w:rPr>
        <w:t xml:space="preserve"> </w:t>
      </w:r>
      <w:r w:rsidR="00AF3585" w:rsidRPr="00852C4E">
        <w:rPr>
          <w:iCs/>
          <w:spacing w:val="-5"/>
          <w:sz w:val="18"/>
          <w:szCs w:val="18"/>
        </w:rPr>
        <w:t>only Chapter</w:t>
      </w:r>
      <w:r w:rsidRPr="00852C4E">
        <w:rPr>
          <w:iCs/>
          <w:spacing w:val="-5"/>
          <w:sz w:val="18"/>
          <w:szCs w:val="18"/>
        </w:rPr>
        <w:t xml:space="preserve"> IV (paragra</w:t>
      </w:r>
      <w:r w:rsidR="00AF3585" w:rsidRPr="00852C4E">
        <w:rPr>
          <w:iCs/>
          <w:spacing w:val="-5"/>
          <w:sz w:val="18"/>
          <w:szCs w:val="18"/>
        </w:rPr>
        <w:t>phs</w:t>
      </w:r>
      <w:r w:rsidRPr="00852C4E">
        <w:rPr>
          <w:iCs/>
          <w:spacing w:val="-5"/>
          <w:sz w:val="18"/>
          <w:szCs w:val="18"/>
        </w:rPr>
        <w:t xml:space="preserve"> 10-20) </w:t>
      </w:r>
      <w:r w:rsidR="00AF3585" w:rsidRPr="00852C4E">
        <w:rPr>
          <w:iCs/>
          <w:spacing w:val="-5"/>
          <w:sz w:val="18"/>
          <w:szCs w:val="18"/>
        </w:rPr>
        <w:t>and Chapter</w:t>
      </w:r>
      <w:r w:rsidRPr="00852C4E">
        <w:rPr>
          <w:iCs/>
          <w:spacing w:val="-5"/>
          <w:sz w:val="18"/>
          <w:szCs w:val="18"/>
        </w:rPr>
        <w:t xml:space="preserve"> VI (paragra</w:t>
      </w:r>
      <w:r w:rsidR="00AF3585" w:rsidRPr="00852C4E">
        <w:rPr>
          <w:iCs/>
          <w:spacing w:val="-5"/>
          <w:sz w:val="18"/>
          <w:szCs w:val="18"/>
        </w:rPr>
        <w:t>phs</w:t>
      </w:r>
      <w:r w:rsidRPr="00852C4E">
        <w:rPr>
          <w:iCs/>
          <w:spacing w:val="-5"/>
          <w:sz w:val="18"/>
          <w:szCs w:val="18"/>
        </w:rPr>
        <w:t xml:space="preserve"> 10-33), </w:t>
      </w:r>
      <w:r w:rsidR="00AF3585" w:rsidRPr="00852C4E">
        <w:rPr>
          <w:b/>
          <w:bCs/>
          <w:spacing w:val="-5"/>
          <w:sz w:val="18"/>
          <w:szCs w:val="18"/>
        </w:rPr>
        <w:t>for the Law and Economics profile.</w:t>
      </w:r>
    </w:p>
    <w:p w14:paraId="5B115A54" w14:textId="3442ECF7" w:rsidR="008B2562" w:rsidRPr="00852C4E" w:rsidRDefault="00AF3585" w:rsidP="008B2562">
      <w:pPr>
        <w:spacing w:line="240" w:lineRule="auto"/>
        <w:rPr>
          <w:rFonts w:ascii="Times New Roman" w:hAnsi="Times New Roman"/>
          <w:i/>
          <w:color w:val="0070C0"/>
          <w:sz w:val="16"/>
          <w:szCs w:val="16"/>
        </w:rPr>
      </w:pPr>
      <w:r w:rsidRPr="00852C4E">
        <w:rPr>
          <w:spacing w:val="-5"/>
          <w:sz w:val="18"/>
          <w:szCs w:val="18"/>
        </w:rPr>
        <w:t xml:space="preserve">For all, regarding the </w:t>
      </w:r>
      <w:proofErr w:type="spellStart"/>
      <w:r w:rsidR="008B2562" w:rsidRPr="00852C4E">
        <w:rPr>
          <w:spacing w:val="-5"/>
          <w:sz w:val="18"/>
          <w:szCs w:val="18"/>
        </w:rPr>
        <w:t>Cartabia</w:t>
      </w:r>
      <w:proofErr w:type="spellEnd"/>
      <w:r w:rsidRPr="00852C4E">
        <w:rPr>
          <w:spacing w:val="-5"/>
          <w:sz w:val="18"/>
          <w:szCs w:val="18"/>
        </w:rPr>
        <w:t xml:space="preserve"> reform</w:t>
      </w:r>
      <w:r w:rsidR="000D4F73" w:rsidRPr="00852C4E">
        <w:rPr>
          <w:spacing w:val="-5"/>
          <w:sz w:val="18"/>
          <w:szCs w:val="18"/>
        </w:rPr>
        <w:t xml:space="preserve">, </w:t>
      </w:r>
      <w:r w:rsidR="008B2562" w:rsidRPr="00852C4E">
        <w:rPr>
          <w:spacing w:val="-5"/>
          <w:sz w:val="18"/>
          <w:szCs w:val="18"/>
        </w:rPr>
        <w:t>appendi</w:t>
      </w:r>
      <w:r w:rsidRPr="00852C4E">
        <w:rPr>
          <w:spacing w:val="-5"/>
          <w:sz w:val="18"/>
          <w:szCs w:val="18"/>
        </w:rPr>
        <w:t>x with updates</w:t>
      </w:r>
      <w:r w:rsidR="008B2562" w:rsidRPr="00852C4E">
        <w:rPr>
          <w:spacing w:val="-5"/>
          <w:sz w:val="18"/>
          <w:szCs w:val="18"/>
        </w:rPr>
        <w:t xml:space="preserve"> </w:t>
      </w:r>
      <w:r w:rsidRPr="00852C4E">
        <w:rPr>
          <w:spacing w:val="-5"/>
          <w:sz w:val="18"/>
          <w:szCs w:val="18"/>
        </w:rPr>
        <w:t>to</w:t>
      </w:r>
      <w:r w:rsidR="008B2562" w:rsidRPr="00852C4E">
        <w:rPr>
          <w:spacing w:val="-5"/>
          <w:sz w:val="18"/>
          <w:szCs w:val="18"/>
        </w:rPr>
        <w:t xml:space="preserve"> </w:t>
      </w:r>
      <w:proofErr w:type="spellStart"/>
      <w:r w:rsidR="008B2562" w:rsidRPr="00852C4E">
        <w:rPr>
          <w:smallCaps/>
          <w:spacing w:val="-5"/>
          <w:sz w:val="16"/>
          <w:szCs w:val="16"/>
        </w:rPr>
        <w:t>Consolo</w:t>
      </w:r>
      <w:proofErr w:type="spellEnd"/>
      <w:r w:rsidR="008B2562" w:rsidRPr="00852C4E">
        <w:rPr>
          <w:smallCaps/>
          <w:spacing w:val="-5"/>
          <w:sz w:val="18"/>
          <w:szCs w:val="18"/>
        </w:rPr>
        <w:t xml:space="preserve">, </w:t>
      </w:r>
      <w:proofErr w:type="spellStart"/>
      <w:r w:rsidR="008B2562" w:rsidRPr="00852C4E">
        <w:rPr>
          <w:i/>
          <w:iCs/>
          <w:sz w:val="18"/>
          <w:szCs w:val="18"/>
        </w:rPr>
        <w:t>Spiegazioni</w:t>
      </w:r>
      <w:proofErr w:type="spellEnd"/>
      <w:r w:rsidR="008B2562" w:rsidRPr="00852C4E">
        <w:rPr>
          <w:i/>
          <w:iCs/>
          <w:sz w:val="18"/>
          <w:szCs w:val="18"/>
        </w:rPr>
        <w:t xml:space="preserve"> di </w:t>
      </w:r>
      <w:proofErr w:type="spellStart"/>
      <w:r w:rsidR="008B2562" w:rsidRPr="00852C4E">
        <w:rPr>
          <w:i/>
          <w:iCs/>
          <w:sz w:val="18"/>
          <w:szCs w:val="18"/>
        </w:rPr>
        <w:t>diritto</w:t>
      </w:r>
      <w:proofErr w:type="spellEnd"/>
      <w:r w:rsidR="008B2562" w:rsidRPr="00852C4E">
        <w:rPr>
          <w:i/>
          <w:iCs/>
          <w:sz w:val="18"/>
          <w:szCs w:val="18"/>
        </w:rPr>
        <w:t xml:space="preserve"> </w:t>
      </w:r>
      <w:proofErr w:type="spellStart"/>
      <w:r w:rsidR="008B2562" w:rsidRPr="00852C4E">
        <w:rPr>
          <w:i/>
          <w:iCs/>
          <w:sz w:val="18"/>
          <w:szCs w:val="18"/>
        </w:rPr>
        <w:t>processuale</w:t>
      </w:r>
      <w:proofErr w:type="spellEnd"/>
      <w:r w:rsidR="008B2562" w:rsidRPr="00852C4E">
        <w:rPr>
          <w:i/>
          <w:iCs/>
          <w:sz w:val="18"/>
          <w:szCs w:val="18"/>
        </w:rPr>
        <w:t xml:space="preserve"> </w:t>
      </w:r>
      <w:proofErr w:type="spellStart"/>
      <w:r w:rsidR="008B2562" w:rsidRPr="00852C4E">
        <w:rPr>
          <w:i/>
          <w:iCs/>
          <w:sz w:val="18"/>
          <w:szCs w:val="18"/>
        </w:rPr>
        <w:t>civile</w:t>
      </w:r>
      <w:proofErr w:type="spellEnd"/>
      <w:r w:rsidR="008B2562" w:rsidRPr="00852C4E">
        <w:rPr>
          <w:iCs/>
          <w:sz w:val="18"/>
          <w:szCs w:val="18"/>
        </w:rPr>
        <w:t xml:space="preserve">, </w:t>
      </w:r>
      <w:r w:rsidRPr="00852C4E">
        <w:rPr>
          <w:iCs/>
          <w:sz w:val="18"/>
          <w:szCs w:val="18"/>
        </w:rPr>
        <w:t>available online</w:t>
      </w:r>
      <w:r w:rsidR="008B2562" w:rsidRPr="00852C4E">
        <w:rPr>
          <w:iCs/>
          <w:sz w:val="18"/>
          <w:szCs w:val="18"/>
        </w:rPr>
        <w:t>.</w:t>
      </w:r>
    </w:p>
    <w:p w14:paraId="43C33A1B" w14:textId="77777777" w:rsidR="008B2562" w:rsidRPr="00852C4E" w:rsidRDefault="00AF3585" w:rsidP="008B2562">
      <w:pPr>
        <w:spacing w:line="240" w:lineRule="atLeast"/>
        <w:rPr>
          <w:spacing w:val="-5"/>
          <w:sz w:val="18"/>
          <w:szCs w:val="18"/>
        </w:rPr>
      </w:pPr>
      <w:r w:rsidRPr="00852C4E">
        <w:rPr>
          <w:sz w:val="18"/>
          <w:szCs w:val="18"/>
        </w:rPr>
        <w:t xml:space="preserve">Civil Procedure Law material available on the </w:t>
      </w:r>
      <w:r w:rsidR="008B2562" w:rsidRPr="00852C4E">
        <w:rPr>
          <w:sz w:val="18"/>
          <w:szCs w:val="18"/>
        </w:rPr>
        <w:t>Blackboard</w:t>
      </w:r>
      <w:r w:rsidRPr="00852C4E">
        <w:rPr>
          <w:sz w:val="18"/>
          <w:szCs w:val="18"/>
        </w:rPr>
        <w:t xml:space="preserve"> platform</w:t>
      </w:r>
      <w:r w:rsidR="008B2562" w:rsidRPr="00852C4E">
        <w:rPr>
          <w:sz w:val="18"/>
          <w:szCs w:val="18"/>
        </w:rPr>
        <w:t>.</w:t>
      </w:r>
    </w:p>
    <w:p w14:paraId="339905BC" w14:textId="77777777" w:rsidR="00B55603" w:rsidRPr="00852C4E" w:rsidRDefault="00B55603">
      <w:pPr>
        <w:spacing w:before="240" w:after="120" w:line="220" w:lineRule="exact"/>
        <w:rPr>
          <w:b/>
          <w:i/>
          <w:sz w:val="18"/>
        </w:rPr>
      </w:pPr>
      <w:r w:rsidRPr="00852C4E">
        <w:rPr>
          <w:b/>
          <w:i/>
          <w:sz w:val="18"/>
        </w:rPr>
        <w:t>TEACHING METHOD</w:t>
      </w:r>
    </w:p>
    <w:p w14:paraId="107DD4AB" w14:textId="77777777" w:rsidR="0090356D" w:rsidRPr="00852C4E" w:rsidRDefault="00615364" w:rsidP="0090356D">
      <w:pPr>
        <w:pStyle w:val="Testo2"/>
        <w:ind w:firstLine="0"/>
        <w:rPr>
          <w:noProof w:val="0"/>
          <w:lang w:val="en-GB"/>
        </w:rPr>
      </w:pPr>
      <w:r w:rsidRPr="00852C4E">
        <w:rPr>
          <w:noProof w:val="0"/>
          <w:lang w:val="en-GB"/>
        </w:rPr>
        <w:t>Frontal lectures. For better attendance at lectures students are advised to acquire prior knowledge of the topics in the parts of the handbook indicated on Blackboar</w:t>
      </w:r>
      <w:r w:rsidR="00BC5749" w:rsidRPr="00852C4E">
        <w:rPr>
          <w:noProof w:val="0"/>
          <w:lang w:val="en-GB"/>
        </w:rPr>
        <w:t>d</w:t>
      </w:r>
      <w:r w:rsidR="0090356D" w:rsidRPr="00852C4E">
        <w:rPr>
          <w:noProof w:val="0"/>
          <w:lang w:val="en-GB"/>
        </w:rPr>
        <w:t>.</w:t>
      </w:r>
    </w:p>
    <w:p w14:paraId="46544FA8" w14:textId="77777777" w:rsidR="00B55603" w:rsidRPr="00852C4E" w:rsidRDefault="00B55603">
      <w:pPr>
        <w:spacing w:before="240" w:after="120" w:line="220" w:lineRule="exact"/>
        <w:rPr>
          <w:b/>
          <w:i/>
          <w:sz w:val="18"/>
        </w:rPr>
      </w:pPr>
      <w:r w:rsidRPr="00852C4E">
        <w:rPr>
          <w:b/>
          <w:i/>
          <w:sz w:val="18"/>
        </w:rPr>
        <w:t>ASSESSMENT METHOD</w:t>
      </w:r>
      <w:r w:rsidR="002328C8" w:rsidRPr="00852C4E">
        <w:rPr>
          <w:b/>
          <w:i/>
          <w:sz w:val="18"/>
        </w:rPr>
        <w:t xml:space="preserve"> AND CRITERIA</w:t>
      </w:r>
    </w:p>
    <w:p w14:paraId="2B80A7F7" w14:textId="77777777" w:rsidR="00420014" w:rsidRPr="00420014" w:rsidRDefault="00420014" w:rsidP="0090356D">
      <w:pPr>
        <w:pStyle w:val="Testo2"/>
        <w:ind w:firstLine="0"/>
        <w:rPr>
          <w:noProof w:val="0"/>
          <w:lang w:val="en-GB"/>
        </w:rPr>
      </w:pPr>
      <w:r w:rsidRPr="00852C4E">
        <w:rPr>
          <w:noProof w:val="0"/>
          <w:lang w:val="en-GB"/>
        </w:rPr>
        <w:t>The examination will take place in different ways for students attending and not attending</w:t>
      </w:r>
      <w:r w:rsidR="009D6D39" w:rsidRPr="00852C4E">
        <w:rPr>
          <w:noProof w:val="0"/>
          <w:lang w:val="en-GB"/>
        </w:rPr>
        <w:t xml:space="preserve"> the course</w:t>
      </w:r>
      <w:r w:rsidRPr="00852C4E">
        <w:rPr>
          <w:noProof w:val="0"/>
          <w:lang w:val="en-GB"/>
        </w:rPr>
        <w:t>.</w:t>
      </w:r>
    </w:p>
    <w:p w14:paraId="01B87099" w14:textId="77777777" w:rsidR="0090356D" w:rsidRPr="00BB6C30" w:rsidRDefault="0090356D" w:rsidP="0090356D">
      <w:pPr>
        <w:pStyle w:val="Testo2"/>
        <w:ind w:firstLine="0"/>
        <w:rPr>
          <w:noProof w:val="0"/>
          <w:lang w:val="en-GB"/>
        </w:rPr>
      </w:pPr>
      <w:r>
        <w:rPr>
          <w:noProof w:val="0"/>
          <w:lang w:val="en-GB"/>
        </w:rPr>
        <w:lastRenderedPageBreak/>
        <w:t xml:space="preserve">Whatever the examination mode </w:t>
      </w:r>
      <w:r w:rsidR="00180769">
        <w:rPr>
          <w:noProof w:val="0"/>
          <w:lang w:val="en-GB"/>
        </w:rPr>
        <w:t xml:space="preserve">is </w:t>
      </w:r>
      <w:r>
        <w:rPr>
          <w:noProof w:val="0"/>
          <w:lang w:val="en-GB"/>
        </w:rPr>
        <w:t xml:space="preserve">chosen, according to what is described below, the students </w:t>
      </w:r>
      <w:r w:rsidRPr="00061FA5">
        <w:rPr>
          <w:noProof w:val="0"/>
          <w:lang w:val="en-GB"/>
        </w:rPr>
        <w:t xml:space="preserve">will have to demonstrate both to have </w:t>
      </w:r>
      <w:r w:rsidR="001E196A">
        <w:rPr>
          <w:noProof w:val="0"/>
          <w:lang w:val="en-GB"/>
        </w:rPr>
        <w:t>learned</w:t>
      </w:r>
      <w:r w:rsidRPr="00061FA5">
        <w:rPr>
          <w:noProof w:val="0"/>
          <w:lang w:val="en-GB"/>
        </w:rPr>
        <w:t xml:space="preserve"> </w:t>
      </w:r>
      <w:r>
        <w:rPr>
          <w:noProof w:val="0"/>
          <w:lang w:val="en-GB"/>
        </w:rPr>
        <w:t xml:space="preserve">basic concepts and distinctions, with a knowledge of </w:t>
      </w:r>
      <w:r w:rsidR="002929E7">
        <w:rPr>
          <w:noProof w:val="0"/>
          <w:lang w:val="en-GB"/>
        </w:rPr>
        <w:t xml:space="preserve">the </w:t>
      </w:r>
      <w:r>
        <w:rPr>
          <w:noProof w:val="0"/>
          <w:lang w:val="en-GB"/>
        </w:rPr>
        <w:t>main issues,</w:t>
      </w:r>
      <w:r w:rsidRPr="00061FA5">
        <w:rPr>
          <w:noProof w:val="0"/>
          <w:lang w:val="en-GB"/>
        </w:rPr>
        <w:t xml:space="preserve"> and to have acquired the ability to expose </w:t>
      </w:r>
      <w:r>
        <w:rPr>
          <w:noProof w:val="0"/>
          <w:lang w:val="en-GB"/>
        </w:rPr>
        <w:t>possible solutions concerning the cases indicated for the test, as well as to expose the topics studied,</w:t>
      </w:r>
      <w:r w:rsidRPr="00061FA5">
        <w:rPr>
          <w:noProof w:val="0"/>
          <w:lang w:val="en-GB"/>
        </w:rPr>
        <w:t xml:space="preserve"> with </w:t>
      </w:r>
      <w:r>
        <w:rPr>
          <w:noProof w:val="0"/>
          <w:lang w:val="en-GB"/>
        </w:rPr>
        <w:t>the</w:t>
      </w:r>
      <w:r w:rsidRPr="00061FA5">
        <w:rPr>
          <w:noProof w:val="0"/>
          <w:lang w:val="en-GB"/>
        </w:rPr>
        <w:t xml:space="preserve"> appropriate terminology</w:t>
      </w:r>
      <w:r>
        <w:rPr>
          <w:noProof w:val="0"/>
          <w:lang w:val="en-GB"/>
        </w:rPr>
        <w:t>.</w:t>
      </w:r>
    </w:p>
    <w:p w14:paraId="1BC44419" w14:textId="77777777" w:rsidR="0090356D" w:rsidRPr="00BB6C30" w:rsidRDefault="0090356D" w:rsidP="0090356D">
      <w:pPr>
        <w:pStyle w:val="Testo2"/>
        <w:ind w:firstLine="0"/>
        <w:rPr>
          <w:noProof w:val="0"/>
          <w:lang w:val="en-GB"/>
        </w:rPr>
      </w:pPr>
      <w:r w:rsidRPr="00BB6C30">
        <w:rPr>
          <w:noProof w:val="0"/>
          <w:lang w:val="en-GB"/>
        </w:rPr>
        <w:t>- Students attending the course will take a midterm examination to verify the degree of learning achieved at the end of the first half of the course. Th</w:t>
      </w:r>
      <w:r>
        <w:rPr>
          <w:noProof w:val="0"/>
          <w:lang w:val="en-GB"/>
        </w:rPr>
        <w:t xml:space="preserve">e modalities of the midterm examination will be communicated in time during the </w:t>
      </w:r>
      <w:r w:rsidR="002929E7">
        <w:rPr>
          <w:noProof w:val="0"/>
          <w:lang w:val="en-GB"/>
        </w:rPr>
        <w:t>c</w:t>
      </w:r>
      <w:r>
        <w:rPr>
          <w:noProof w:val="0"/>
          <w:lang w:val="en-GB"/>
        </w:rPr>
        <w:t xml:space="preserve">ourse. Where possible, this </w:t>
      </w:r>
      <w:r w:rsidRPr="00BB6C30">
        <w:rPr>
          <w:noProof w:val="0"/>
          <w:lang w:val="en-GB"/>
        </w:rPr>
        <w:t>examination will</w:t>
      </w:r>
      <w:r>
        <w:rPr>
          <w:noProof w:val="0"/>
          <w:lang w:val="en-GB"/>
        </w:rPr>
        <w:t xml:space="preserve"> take place in writing. It will</w:t>
      </w:r>
      <w:r w:rsidRPr="00BB6C30">
        <w:rPr>
          <w:noProof w:val="0"/>
          <w:lang w:val="en-GB"/>
        </w:rPr>
        <w:t xml:space="preserve"> last two hours and will be based on an open-ended question, aimed at allowing connections among different notions of </w:t>
      </w:r>
      <w:r w:rsidR="00531249">
        <w:rPr>
          <w:noProof w:val="0"/>
          <w:lang w:val="en-GB"/>
        </w:rPr>
        <w:t>civil procedure</w:t>
      </w:r>
      <w:r w:rsidRPr="00BB6C30">
        <w:rPr>
          <w:noProof w:val="0"/>
          <w:lang w:val="en-GB"/>
        </w:rPr>
        <w:t xml:space="preserve"> law. The answer will be given a score expressed in letters (A = 30-27 / 30; B = 26-24 / 30; C = 23-21 / 30; D = 20-18 / 30), which will be considered to form the overall grade out of thirty. Within one year of its attendance</w:t>
      </w:r>
      <w:r w:rsidR="001E196A">
        <w:rPr>
          <w:noProof w:val="0"/>
          <w:lang w:val="en-GB"/>
        </w:rPr>
        <w:t>,</w:t>
      </w:r>
      <w:r w:rsidRPr="00BB6C30">
        <w:rPr>
          <w:noProof w:val="0"/>
          <w:lang w:val="en-GB"/>
        </w:rPr>
        <w:t xml:space="preserve"> the intermediate test will exempt students from the corresponding part of the program to prepare for the final exam. This latter will be oral and will result in the assignment of a score out of thirty, </w:t>
      </w:r>
      <w:r w:rsidR="001E196A">
        <w:rPr>
          <w:noProof w:val="0"/>
          <w:lang w:val="en-GB"/>
        </w:rPr>
        <w:t>which</w:t>
      </w:r>
      <w:r w:rsidRPr="00BB6C30">
        <w:rPr>
          <w:noProof w:val="0"/>
          <w:lang w:val="en-GB"/>
        </w:rPr>
        <w:t xml:space="preserve"> will average the grades achieved in the midterm exam. Students who do not intend to make use of the marks obtained in the intermediate and the corresponding partial exemption may however take the oral examination in the manner and the contents below for students not attending the </w:t>
      </w:r>
      <w:r w:rsidR="002929E7">
        <w:rPr>
          <w:noProof w:val="0"/>
          <w:lang w:val="en-GB"/>
        </w:rPr>
        <w:t>c</w:t>
      </w:r>
      <w:r w:rsidRPr="00BB6C30">
        <w:rPr>
          <w:noProof w:val="0"/>
          <w:lang w:val="en-GB"/>
        </w:rPr>
        <w:t>ourse.</w:t>
      </w:r>
    </w:p>
    <w:p w14:paraId="5375347F" w14:textId="77777777" w:rsidR="0090356D" w:rsidRDefault="0090356D" w:rsidP="0090356D">
      <w:pPr>
        <w:pStyle w:val="Testo2"/>
        <w:ind w:firstLine="0"/>
        <w:rPr>
          <w:noProof w:val="0"/>
          <w:lang w:val="en-GB"/>
        </w:rPr>
      </w:pPr>
      <w:r w:rsidRPr="00BB6C30">
        <w:rPr>
          <w:noProof w:val="0"/>
          <w:lang w:val="en-GB"/>
        </w:rPr>
        <w:t>- Students not attending the course will have to take the exam orally on the entire program and in relation to the bibliography indicated above.</w:t>
      </w:r>
    </w:p>
    <w:p w14:paraId="526BCC92" w14:textId="77777777" w:rsidR="0090356D" w:rsidRPr="00BB6C30" w:rsidRDefault="0090356D" w:rsidP="0090356D">
      <w:pPr>
        <w:pStyle w:val="Testo2"/>
        <w:ind w:firstLine="0"/>
        <w:rPr>
          <w:noProof w:val="0"/>
          <w:lang w:val="en-GB"/>
        </w:rPr>
      </w:pPr>
    </w:p>
    <w:p w14:paraId="0C93CE1D" w14:textId="77777777" w:rsidR="0090356D" w:rsidRPr="00A94FDD" w:rsidRDefault="0090356D" w:rsidP="0090356D">
      <w:pPr>
        <w:pStyle w:val="Testo2"/>
        <w:ind w:firstLine="0"/>
        <w:rPr>
          <w:rFonts w:ascii="Times New Roman" w:hAnsi="Times New Roman"/>
          <w:b/>
          <w:bCs/>
          <w:i/>
          <w:szCs w:val="18"/>
        </w:rPr>
      </w:pPr>
      <w:r w:rsidRPr="00A94FDD">
        <w:rPr>
          <w:rFonts w:ascii="Times New Roman" w:hAnsi="Times New Roman"/>
          <w:b/>
          <w:bCs/>
          <w:i/>
          <w:szCs w:val="18"/>
        </w:rPr>
        <w:t>NOTES AND PREREQUISITES</w:t>
      </w:r>
    </w:p>
    <w:p w14:paraId="1D56F68B" w14:textId="77777777" w:rsidR="00270CCB" w:rsidRDefault="00270CCB" w:rsidP="00270CCB">
      <w:pPr>
        <w:pStyle w:val="Testo2"/>
        <w:ind w:firstLine="0"/>
        <w:rPr>
          <w:szCs w:val="18"/>
        </w:rPr>
      </w:pPr>
      <w:r w:rsidRPr="008F5FA1">
        <w:rPr>
          <w:szCs w:val="18"/>
        </w:rPr>
        <w:t>Gli studenti dovranno possedere conoscenze di base in relazione ai concetti di base</w:t>
      </w:r>
      <w:r>
        <w:rPr>
          <w:szCs w:val="18"/>
        </w:rPr>
        <w:t xml:space="preserve"> di diritto </w:t>
      </w:r>
      <w:r w:rsidRPr="008F5FA1">
        <w:rPr>
          <w:szCs w:val="18"/>
        </w:rPr>
        <w:t>civile.</w:t>
      </w:r>
    </w:p>
    <w:p w14:paraId="2C3CFB54" w14:textId="77777777" w:rsidR="00270CCB" w:rsidRDefault="00270CCB" w:rsidP="00270CCB">
      <w:pPr>
        <w:pStyle w:val="Testo2"/>
        <w:ind w:firstLine="0"/>
        <w:rPr>
          <w:szCs w:val="18"/>
        </w:rPr>
      </w:pPr>
    </w:p>
    <w:p w14:paraId="3A828E46" w14:textId="77777777" w:rsidR="00AF3881" w:rsidRPr="009233AA" w:rsidRDefault="00AF3881" w:rsidP="00AF3881">
      <w:pPr>
        <w:rPr>
          <w:sz w:val="18"/>
          <w:szCs w:val="18"/>
        </w:rPr>
      </w:pPr>
      <w:r w:rsidRPr="00852C4E">
        <w:rPr>
          <w:noProof/>
          <w:sz w:val="18"/>
          <w:szCs w:val="18"/>
        </w:rPr>
        <w:t>Students must refer to updated legal texts to study the subject.</w:t>
      </w:r>
      <w:r w:rsidR="00BF4659" w:rsidRPr="00852C4E">
        <w:rPr>
          <w:noProof/>
          <w:sz w:val="18"/>
          <w:szCs w:val="18"/>
        </w:rPr>
        <w:t xml:space="preserve"> </w:t>
      </w:r>
      <w:r w:rsidRPr="00852C4E">
        <w:rPr>
          <w:noProof/>
          <w:sz w:val="18"/>
          <w:szCs w:val="18"/>
        </w:rPr>
        <w:t>Students are expected to be informed about possible amendments to laws and regulations that may be made during the year and that will be communicated through Blackboard or with a notice published on the teacher’s personal page</w:t>
      </w:r>
      <w:r w:rsidR="00BF4659" w:rsidRPr="00852C4E">
        <w:rPr>
          <w:noProof/>
          <w:sz w:val="18"/>
          <w:szCs w:val="18"/>
        </w:rPr>
        <w:t xml:space="preserve"> </w:t>
      </w:r>
      <w:r w:rsidRPr="00852C4E">
        <w:rPr>
          <w:rFonts w:ascii="Times New Roman" w:hAnsi="Times New Roman"/>
          <w:sz w:val="18"/>
          <w:szCs w:val="18"/>
        </w:rPr>
        <w:t>(</w:t>
      </w:r>
      <w:hyperlink r:id="rId16" w:history="1">
        <w:r w:rsidRPr="00852C4E">
          <w:rPr>
            <w:rStyle w:val="Collegamentoipertestuale"/>
            <w:rFonts w:ascii="Times New Roman" w:eastAsiaTheme="majorEastAsia" w:hAnsi="Times New Roman"/>
            <w:sz w:val="18"/>
            <w:szCs w:val="18"/>
          </w:rPr>
          <w:t>http://docenti.unicatt.it/ita/antonino_barletta/</w:t>
        </w:r>
      </w:hyperlink>
      <w:r w:rsidRPr="00852C4E">
        <w:rPr>
          <w:rFonts w:ascii="Times New Roman" w:hAnsi="Times New Roman"/>
          <w:sz w:val="18"/>
          <w:szCs w:val="18"/>
        </w:rPr>
        <w:t>).</w:t>
      </w:r>
    </w:p>
    <w:p w14:paraId="33430226" w14:textId="77777777" w:rsidR="00B55603" w:rsidRPr="00C5697A" w:rsidRDefault="002328C8" w:rsidP="0090356D">
      <w:pPr>
        <w:pStyle w:val="Titolo4"/>
        <w:spacing w:before="240" w:after="120"/>
        <w:rPr>
          <w:lang w:val="en-US"/>
        </w:rPr>
      </w:pPr>
      <w:bookmarkStart w:id="0" w:name="_GoBack"/>
      <w:bookmarkEnd w:id="0"/>
      <w:r>
        <w:rPr>
          <w:lang w:val="en-US"/>
        </w:rPr>
        <w:t>TUTORIALS</w:t>
      </w:r>
    </w:p>
    <w:p w14:paraId="2CB634DC" w14:textId="77777777" w:rsidR="00321F3A" w:rsidRPr="00BD2E0D" w:rsidRDefault="00321F3A" w:rsidP="00321F3A">
      <w:pPr>
        <w:spacing w:after="200" w:line="276" w:lineRule="auto"/>
        <w:jc w:val="left"/>
        <w:rPr>
          <w:noProof/>
          <w:spacing w:val="-2"/>
          <w:sz w:val="18"/>
          <w:lang w:val="en-US"/>
        </w:rPr>
      </w:pPr>
      <w:r w:rsidRPr="00BD2E0D">
        <w:rPr>
          <w:noProof/>
          <w:spacing w:val="-2"/>
          <w:sz w:val="18"/>
          <w:lang w:val="en-US"/>
        </w:rPr>
        <w:t>Information on office hours available on the teacher's personal page at</w:t>
      </w:r>
      <w:r w:rsidR="00BD2E0D" w:rsidRPr="00BD2E0D">
        <w:rPr>
          <w:noProof/>
          <w:spacing w:val="-2"/>
          <w:sz w:val="18"/>
          <w:lang w:val="en-US"/>
        </w:rPr>
        <w:t xml:space="preserve"> </w:t>
      </w:r>
      <w:hyperlink r:id="rId17" w:history="1">
        <w:r w:rsidR="00BD2E0D" w:rsidRPr="00BD2E0D">
          <w:rPr>
            <w:rStyle w:val="Collegamentoipertestuale"/>
            <w:rFonts w:eastAsiaTheme="majorEastAsia"/>
            <w:sz w:val="18"/>
            <w:szCs w:val="18"/>
            <w:lang w:val="en-US"/>
          </w:rPr>
          <w:t>http://docenti.unicatt.it/ita/antonino_barletta/</w:t>
        </w:r>
      </w:hyperlink>
    </w:p>
    <w:p w14:paraId="6516B995" w14:textId="77777777" w:rsidR="00B55603" w:rsidRPr="00321F3A" w:rsidRDefault="00B55603" w:rsidP="007F1836">
      <w:pPr>
        <w:pStyle w:val="Testo2"/>
        <w:rPr>
          <w:lang w:val="en-US"/>
        </w:rPr>
      </w:pPr>
    </w:p>
    <w:sectPr w:rsidR="00B55603" w:rsidRPr="00321F3A" w:rsidSect="00B308E0">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55603"/>
    <w:rsid w:val="00010BB8"/>
    <w:rsid w:val="000150FE"/>
    <w:rsid w:val="000324EC"/>
    <w:rsid w:val="00074DFC"/>
    <w:rsid w:val="000C0F10"/>
    <w:rsid w:val="000C3FF6"/>
    <w:rsid w:val="000D4F73"/>
    <w:rsid w:val="000E6BF3"/>
    <w:rsid w:val="00110357"/>
    <w:rsid w:val="00126AF1"/>
    <w:rsid w:val="00180769"/>
    <w:rsid w:val="00182501"/>
    <w:rsid w:val="001900E3"/>
    <w:rsid w:val="001B1283"/>
    <w:rsid w:val="001E196A"/>
    <w:rsid w:val="00216DA4"/>
    <w:rsid w:val="002170A5"/>
    <w:rsid w:val="002328C8"/>
    <w:rsid w:val="00270CCB"/>
    <w:rsid w:val="0028031C"/>
    <w:rsid w:val="002929E7"/>
    <w:rsid w:val="002C3381"/>
    <w:rsid w:val="002D10F2"/>
    <w:rsid w:val="002E1DF2"/>
    <w:rsid w:val="003026D3"/>
    <w:rsid w:val="0030512B"/>
    <w:rsid w:val="00320133"/>
    <w:rsid w:val="00321F3A"/>
    <w:rsid w:val="00335C21"/>
    <w:rsid w:val="00344984"/>
    <w:rsid w:val="00395419"/>
    <w:rsid w:val="003D25C8"/>
    <w:rsid w:val="003E7C2A"/>
    <w:rsid w:val="00420014"/>
    <w:rsid w:val="0043652B"/>
    <w:rsid w:val="00452933"/>
    <w:rsid w:val="00490C1A"/>
    <w:rsid w:val="004F0F06"/>
    <w:rsid w:val="00505700"/>
    <w:rsid w:val="00521600"/>
    <w:rsid w:val="00531249"/>
    <w:rsid w:val="005700B8"/>
    <w:rsid w:val="00575CAE"/>
    <w:rsid w:val="00596E6B"/>
    <w:rsid w:val="00615364"/>
    <w:rsid w:val="0063393B"/>
    <w:rsid w:val="0064051C"/>
    <w:rsid w:val="007005F8"/>
    <w:rsid w:val="00721BCA"/>
    <w:rsid w:val="00732488"/>
    <w:rsid w:val="0077642C"/>
    <w:rsid w:val="007F1836"/>
    <w:rsid w:val="0081656C"/>
    <w:rsid w:val="00817490"/>
    <w:rsid w:val="008472DE"/>
    <w:rsid w:val="00852C4E"/>
    <w:rsid w:val="008B2562"/>
    <w:rsid w:val="008F5CBD"/>
    <w:rsid w:val="0090356D"/>
    <w:rsid w:val="009D6D39"/>
    <w:rsid w:val="009E5BB4"/>
    <w:rsid w:val="009F4DE7"/>
    <w:rsid w:val="00A03C39"/>
    <w:rsid w:val="00A90DFB"/>
    <w:rsid w:val="00A94FDD"/>
    <w:rsid w:val="00AF3585"/>
    <w:rsid w:val="00AF3881"/>
    <w:rsid w:val="00B308E0"/>
    <w:rsid w:val="00B40156"/>
    <w:rsid w:val="00B5533A"/>
    <w:rsid w:val="00B55603"/>
    <w:rsid w:val="00B758AB"/>
    <w:rsid w:val="00B86A3D"/>
    <w:rsid w:val="00BA4DE3"/>
    <w:rsid w:val="00BC5749"/>
    <w:rsid w:val="00BD2E0D"/>
    <w:rsid w:val="00BF4659"/>
    <w:rsid w:val="00BF77FF"/>
    <w:rsid w:val="00C17384"/>
    <w:rsid w:val="00C55C13"/>
    <w:rsid w:val="00C5697A"/>
    <w:rsid w:val="00C6291F"/>
    <w:rsid w:val="00C72DF0"/>
    <w:rsid w:val="00C93402"/>
    <w:rsid w:val="00CB0A9A"/>
    <w:rsid w:val="00CC284B"/>
    <w:rsid w:val="00D25E9E"/>
    <w:rsid w:val="00D815FE"/>
    <w:rsid w:val="00E152AD"/>
    <w:rsid w:val="00E24B5A"/>
    <w:rsid w:val="00E34CB9"/>
    <w:rsid w:val="00E60BBB"/>
    <w:rsid w:val="00E73C9C"/>
    <w:rsid w:val="00F75E7F"/>
    <w:rsid w:val="00F912A4"/>
    <w:rsid w:val="00FA781F"/>
    <w:rsid w:val="00FD02CF"/>
    <w:rsid w:val="00FD6036"/>
    <w:rsid w:val="00FD64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E5267"/>
  <w15:docId w15:val="{5EA75F17-2659-4CDA-A9B9-938D0CF3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08E0"/>
    <w:pPr>
      <w:tabs>
        <w:tab w:val="left" w:pos="284"/>
      </w:tabs>
      <w:spacing w:line="240" w:lineRule="exact"/>
      <w:jc w:val="both"/>
    </w:pPr>
    <w:rPr>
      <w:rFonts w:ascii="Times" w:hAnsi="Times"/>
      <w:lang w:val="en-GB"/>
    </w:rPr>
  </w:style>
  <w:style w:type="paragraph" w:styleId="Titolo1">
    <w:name w:val="heading 1"/>
    <w:next w:val="Titolo2"/>
    <w:qFormat/>
    <w:rsid w:val="00B308E0"/>
    <w:pPr>
      <w:spacing w:before="480" w:line="240" w:lineRule="exact"/>
      <w:outlineLvl w:val="0"/>
    </w:pPr>
    <w:rPr>
      <w:rFonts w:ascii="Times" w:hAnsi="Times"/>
      <w:b/>
      <w:noProof/>
    </w:rPr>
  </w:style>
  <w:style w:type="paragraph" w:styleId="Titolo2">
    <w:name w:val="heading 2"/>
    <w:next w:val="Titolo3"/>
    <w:qFormat/>
    <w:rsid w:val="00B308E0"/>
    <w:pPr>
      <w:spacing w:line="240" w:lineRule="exact"/>
      <w:outlineLvl w:val="1"/>
    </w:pPr>
    <w:rPr>
      <w:rFonts w:ascii="Times" w:hAnsi="Times"/>
      <w:smallCaps/>
      <w:noProof/>
      <w:sz w:val="18"/>
    </w:rPr>
  </w:style>
  <w:style w:type="paragraph" w:styleId="Titolo3">
    <w:name w:val="heading 3"/>
    <w:next w:val="Normale"/>
    <w:qFormat/>
    <w:rsid w:val="00B308E0"/>
    <w:pPr>
      <w:spacing w:before="240" w:after="120" w:line="240" w:lineRule="exact"/>
      <w:outlineLvl w:val="2"/>
    </w:pPr>
    <w:rPr>
      <w:rFonts w:ascii="Times" w:hAnsi="Times"/>
      <w:i/>
      <w:caps/>
      <w:noProof/>
      <w:sz w:val="18"/>
    </w:rPr>
  </w:style>
  <w:style w:type="paragraph" w:styleId="Titolo4">
    <w:name w:val="heading 4"/>
    <w:basedOn w:val="Normale"/>
    <w:next w:val="Normale"/>
    <w:qFormat/>
    <w:rsid w:val="00B308E0"/>
    <w:pPr>
      <w:keepNext/>
      <w:tabs>
        <w:tab w:val="clear" w:pos="284"/>
        <w:tab w:val="left" w:pos="708"/>
      </w:tabs>
      <w:spacing w:line="240" w:lineRule="auto"/>
      <w:jc w:val="left"/>
      <w:outlineLvl w:val="3"/>
    </w:pPr>
    <w:rPr>
      <w:rFonts w:ascii="Times New Roman" w:eastAsia="Arial Unicode MS" w:hAnsi="Times New Roman"/>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ongtext1">
    <w:name w:val="long_text1"/>
    <w:rsid w:val="00110357"/>
    <w:rPr>
      <w:sz w:val="13"/>
      <w:szCs w:val="13"/>
    </w:rPr>
  </w:style>
  <w:style w:type="paragraph" w:customStyle="1" w:styleId="Testo1">
    <w:name w:val="Testo 1"/>
    <w:rsid w:val="00B308E0"/>
    <w:pPr>
      <w:spacing w:line="220" w:lineRule="exact"/>
      <w:ind w:left="284" w:hanging="284"/>
      <w:jc w:val="both"/>
    </w:pPr>
    <w:rPr>
      <w:rFonts w:ascii="Times" w:hAnsi="Times"/>
      <w:noProof/>
      <w:sz w:val="18"/>
    </w:rPr>
  </w:style>
  <w:style w:type="paragraph" w:customStyle="1" w:styleId="Testo2">
    <w:name w:val="Testo 2"/>
    <w:uiPriority w:val="99"/>
    <w:rsid w:val="00B308E0"/>
    <w:pPr>
      <w:spacing w:line="220" w:lineRule="exact"/>
      <w:ind w:firstLine="284"/>
      <w:jc w:val="both"/>
    </w:pPr>
    <w:rPr>
      <w:rFonts w:ascii="Times" w:hAnsi="Times"/>
      <w:noProof/>
      <w:sz w:val="18"/>
    </w:rPr>
  </w:style>
  <w:style w:type="character" w:styleId="Collegamentoipertestuale">
    <w:name w:val="Hyperlink"/>
    <w:rsid w:val="00BD2E0D"/>
    <w:rPr>
      <w:color w:val="0000FF"/>
      <w:u w:val="single"/>
    </w:rPr>
  </w:style>
  <w:style w:type="character" w:styleId="Collegamentovisitato">
    <w:name w:val="FollowedHyperlink"/>
    <w:basedOn w:val="Carpredefinitoparagrafo"/>
    <w:semiHidden/>
    <w:unhideWhenUsed/>
    <w:rsid w:val="00BD2E0D"/>
    <w:rPr>
      <w:color w:val="800080" w:themeColor="followedHyperlink"/>
      <w:u w:val="single"/>
    </w:rPr>
  </w:style>
  <w:style w:type="character" w:customStyle="1" w:styleId="UnresolvedMention1">
    <w:name w:val="Unresolved Mention1"/>
    <w:basedOn w:val="Carpredefinitoparagrafo"/>
    <w:uiPriority w:val="99"/>
    <w:semiHidden/>
    <w:unhideWhenUsed/>
    <w:rsid w:val="00BD2E0D"/>
    <w:rPr>
      <w:color w:val="605E5C"/>
      <w:shd w:val="clear" w:color="auto" w:fill="E1DFDD"/>
    </w:rPr>
  </w:style>
  <w:style w:type="paragraph" w:styleId="Testofumetto">
    <w:name w:val="Balloon Text"/>
    <w:basedOn w:val="Normale"/>
    <w:link w:val="TestofumettoCarattere"/>
    <w:semiHidden/>
    <w:unhideWhenUsed/>
    <w:rsid w:val="00BF77F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BF7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1F0B75-E92E-0842-8AE3-1E2791E7EF58}">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366C6B-3D24-42F7-8C87-2369C15804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159EA0-2D46-4BCB-BFCE-ABA31921709A}">
  <ds:schemaRefs>
    <ds:schemaRef ds:uri="http://schemas.microsoft.com/sharepoint/v3/contenttype/forms"/>
  </ds:schemaRefs>
</ds:datastoreItem>
</file>

<file path=customXml/itemProps3.xml><?xml version="1.0" encoding="utf-8"?>
<ds:datastoreItem xmlns:ds="http://schemas.openxmlformats.org/officeDocument/2006/customXml" ds:itemID="{2613936F-460E-4BFF-AF77-15BD55076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1410</Words>
  <Characters>8040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8</cp:revision>
  <cp:lastPrinted>2007-06-01T13:31:00Z</cp:lastPrinted>
  <dcterms:created xsi:type="dcterms:W3CDTF">2023-06-26T02:32:00Z</dcterms:created>
  <dcterms:modified xsi:type="dcterms:W3CDTF">2023-07-18T10:34:00Z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y fmtid="{D5CDD505-2E9C-101B-9397-08002B2CF9AE}" pid="3" name="grammarly_documentId">
    <vt:lpwstr>documentId_1962</vt:lpwstr>
  </property>
  <property fmtid="{D5CDD505-2E9C-101B-9397-08002B2CF9AE}" pid="4" name="grammarly_documentContext">
    <vt:lpwstr>{"goals":[],"domain":"general","emotions":[],"dialect":"american"}</vt:lpwstr>
  </property>
</Properties>
</file>