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61A95" w14:textId="77777777" w:rsidR="00C77A54" w:rsidRDefault="00C77A54" w:rsidP="00C77A54">
      <w:pPr>
        <w:pStyle w:val="Titolo1"/>
        <w:ind w:right="169"/>
      </w:pPr>
      <w:r>
        <w:t>Matematica</w:t>
      </w:r>
    </w:p>
    <w:p w14:paraId="08469D33" w14:textId="1DADD646" w:rsidR="00C77A54" w:rsidRDefault="00C9278D" w:rsidP="00100A96">
      <w:pPr>
        <w:pStyle w:val="Titolo2"/>
        <w:ind w:right="169"/>
      </w:pPr>
      <w:r>
        <w:t>Pro</w:t>
      </w:r>
      <w:r w:rsidR="006A7843">
        <w:t>f</w:t>
      </w:r>
      <w:r>
        <w:t>f. Anna Agliari</w:t>
      </w:r>
    </w:p>
    <w:p w14:paraId="1DE10305" w14:textId="77777777" w:rsidR="00DA2699" w:rsidRDefault="00DA2699" w:rsidP="00C77A54">
      <w:pPr>
        <w:ind w:right="169"/>
        <w:rPr>
          <w:b/>
        </w:rPr>
      </w:pPr>
    </w:p>
    <w:p w14:paraId="1809638E" w14:textId="64AEB84B" w:rsidR="00C77A54" w:rsidRDefault="00C77A54" w:rsidP="00C77A54">
      <w:pPr>
        <w:ind w:right="169"/>
        <w:rPr>
          <w:b/>
        </w:rPr>
      </w:pPr>
      <w:r>
        <w:rPr>
          <w:b/>
        </w:rPr>
        <w:t>Modulo I - Matematica Generale</w:t>
      </w:r>
    </w:p>
    <w:p w14:paraId="3B3CF0A3" w14:textId="77777777" w:rsidR="006A7843" w:rsidRPr="006A7843" w:rsidRDefault="006A7843" w:rsidP="00C77A54">
      <w:pPr>
        <w:ind w:right="169"/>
        <w:rPr>
          <w:smallCaps/>
          <w:u w:val="single"/>
        </w:rPr>
      </w:pPr>
      <w:r w:rsidRPr="006A7843">
        <w:rPr>
          <w:smallCaps/>
        </w:rPr>
        <w:t>Prof. Anna Agliari</w:t>
      </w:r>
    </w:p>
    <w:p w14:paraId="2BE883F1" w14:textId="77777777" w:rsidR="00727238" w:rsidRPr="00664471" w:rsidRDefault="00727238" w:rsidP="00727238">
      <w:pPr>
        <w:spacing w:before="240" w:after="120"/>
        <w:ind w:right="169"/>
        <w:rPr>
          <w:b/>
          <w:sz w:val="18"/>
        </w:rPr>
      </w:pPr>
      <w:r w:rsidRPr="00664471">
        <w:rPr>
          <w:b/>
          <w:i/>
          <w:sz w:val="18"/>
        </w:rPr>
        <w:t>OBIETTIVO DEL CORSO</w:t>
      </w:r>
      <w:r w:rsidR="001030C5">
        <w:rPr>
          <w:b/>
          <w:i/>
          <w:sz w:val="18"/>
        </w:rPr>
        <w:t xml:space="preserve"> E RISULTATI DI APPRENDIMENTO ATTESI</w:t>
      </w:r>
    </w:p>
    <w:p w14:paraId="121A8F84" w14:textId="77777777" w:rsidR="00727238" w:rsidRPr="00664471" w:rsidRDefault="00727238" w:rsidP="00727238">
      <w:pPr>
        <w:ind w:right="169"/>
      </w:pPr>
      <w:r w:rsidRPr="00664471">
        <w:t>L’insegnamento si propone di fornire agli studenti il formalismo, la terminologia e gli strumenti logici della matematica, prerequisiti indispensabili per una corretta assimilazione di molte delle discipline a contenuto economico, statistico e finanziario del Corso di Laurea. Oltre all’uso del calcolo matematico</w:t>
      </w:r>
      <w:r w:rsidR="00D23D43">
        <w:t>, scopo dell’insegnamento è</w:t>
      </w:r>
      <w:r w:rsidRPr="00664471">
        <w:t xml:space="preserve"> </w:t>
      </w:r>
      <w:r w:rsidR="00D23D43">
        <w:t>avviare</w:t>
      </w:r>
      <w:r w:rsidRPr="00664471">
        <w:t xml:space="preserve"> gli studenti ad un approccio rigoroso e logicamente coerente ai problemi economico-finanziari, che ne consenta uno studio quantitativo, anche median</w:t>
      </w:r>
      <w:r w:rsidR="00616CFC">
        <w:t>te la costruzione e/o l’analisi</w:t>
      </w:r>
      <w:r w:rsidRPr="00664471">
        <w:t xml:space="preserve"> di modelli.</w:t>
      </w:r>
    </w:p>
    <w:p w14:paraId="20008210" w14:textId="77777777" w:rsidR="00727238" w:rsidRPr="00664471" w:rsidRDefault="00727238" w:rsidP="00727238">
      <w:pPr>
        <w:ind w:right="169"/>
      </w:pPr>
    </w:p>
    <w:p w14:paraId="4E8A61C0" w14:textId="77777777" w:rsidR="00727238" w:rsidRPr="00664471" w:rsidRDefault="00727238" w:rsidP="00727238">
      <w:pPr>
        <w:ind w:right="169"/>
        <w:rPr>
          <w:b/>
          <w:i/>
          <w:caps/>
          <w:sz w:val="14"/>
          <w:szCs w:val="14"/>
        </w:rPr>
      </w:pPr>
      <w:r w:rsidRPr="00664471">
        <w:rPr>
          <w:b/>
          <w:i/>
          <w:caps/>
          <w:sz w:val="14"/>
          <w:szCs w:val="14"/>
        </w:rPr>
        <w:t>Risultati di apprendimento</w:t>
      </w:r>
    </w:p>
    <w:p w14:paraId="2DD4D699" w14:textId="77777777" w:rsidR="00727238" w:rsidRPr="00664471" w:rsidRDefault="00727238" w:rsidP="00727238">
      <w:pPr>
        <w:ind w:right="169"/>
      </w:pPr>
      <w:r w:rsidRPr="00664471">
        <w:t>A</w:t>
      </w:r>
      <w:r w:rsidR="00D23D43">
        <w:t>l termine</w:t>
      </w:r>
      <w:r w:rsidRPr="00664471">
        <w:t xml:space="preserve"> di questo </w:t>
      </w:r>
      <w:r w:rsidR="00D23D43">
        <w:t>insegnamento lo studente sarà</w:t>
      </w:r>
      <w:r w:rsidRPr="00664471">
        <w:t xml:space="preserve"> in grado di:</w:t>
      </w:r>
    </w:p>
    <w:p w14:paraId="593968DF" w14:textId="77777777" w:rsidR="00727238" w:rsidRPr="00664471" w:rsidRDefault="00727238" w:rsidP="00727238">
      <w:pPr>
        <w:numPr>
          <w:ilvl w:val="0"/>
          <w:numId w:val="5"/>
        </w:numPr>
        <w:tabs>
          <w:tab w:val="clear" w:pos="284"/>
          <w:tab w:val="clear" w:pos="1069"/>
          <w:tab w:val="num" w:pos="-3261"/>
        </w:tabs>
        <w:suppressAutoHyphens/>
        <w:ind w:left="142" w:right="169" w:hanging="142"/>
      </w:pPr>
      <w:r w:rsidRPr="00664471">
        <w:t>analizzare sia qualitativamente che quantitativamente il comportamento di variabili economiche rappresentate mediante funzioni.</w:t>
      </w:r>
    </w:p>
    <w:p w14:paraId="0A79232F" w14:textId="77777777" w:rsidR="00727238" w:rsidRPr="00664471" w:rsidRDefault="00727238" w:rsidP="00727238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right="169" w:hanging="1069"/>
      </w:pPr>
      <w:r w:rsidRPr="00664471">
        <w:t>discutere e risolvere problemi di scelta espressi in termini di ottimizzazione.</w:t>
      </w:r>
    </w:p>
    <w:p w14:paraId="64477253" w14:textId="77777777" w:rsidR="00727238" w:rsidRDefault="00727238" w:rsidP="00727238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left="142" w:right="169" w:hanging="142"/>
      </w:pPr>
      <w:r w:rsidRPr="00664471">
        <w:t>discutere e risolvere semplici problemi di equilibrio, mediante lo strumento dell'algebra delle matrici.</w:t>
      </w:r>
    </w:p>
    <w:p w14:paraId="23F9D975" w14:textId="77777777" w:rsidR="00B21CAC" w:rsidRPr="00664471" w:rsidRDefault="00B21CAC" w:rsidP="00B21CAC">
      <w:pPr>
        <w:tabs>
          <w:tab w:val="clear" w:pos="284"/>
        </w:tabs>
        <w:suppressAutoHyphens/>
        <w:ind w:left="142" w:right="169"/>
      </w:pPr>
    </w:p>
    <w:p w14:paraId="43182848" w14:textId="77777777" w:rsidR="00727238" w:rsidRPr="00664471" w:rsidRDefault="00727238" w:rsidP="00727238">
      <w:pPr>
        <w:spacing w:before="240" w:after="120"/>
        <w:ind w:right="169"/>
        <w:rPr>
          <w:b/>
          <w:i/>
          <w:sz w:val="18"/>
        </w:rPr>
      </w:pPr>
      <w:r w:rsidRPr="00664471">
        <w:rPr>
          <w:b/>
          <w:i/>
          <w:sz w:val="18"/>
        </w:rPr>
        <w:t>PROGRAMMA DEL CORSO</w:t>
      </w:r>
    </w:p>
    <w:p w14:paraId="5212D4F2" w14:textId="4AE121A9" w:rsidR="00727238" w:rsidRPr="00C33D62" w:rsidRDefault="00727238" w:rsidP="00727238">
      <w:pPr>
        <w:ind w:right="169"/>
        <w:rPr>
          <w:i/>
        </w:rPr>
      </w:pPr>
      <w:r w:rsidRPr="00664471">
        <w:rPr>
          <w:i/>
        </w:rPr>
        <w:t>Algebra lineare</w:t>
      </w:r>
      <w:r w:rsidR="00C33D62">
        <w:rPr>
          <w:i/>
        </w:rPr>
        <w:t xml:space="preserve">: </w:t>
      </w:r>
      <w:r w:rsidRPr="00664471">
        <w:t>Vettori</w:t>
      </w:r>
      <w:r w:rsidR="00C33D62">
        <w:t>,</w:t>
      </w:r>
      <w:r w:rsidRPr="00664471">
        <w:t xml:space="preserve"> matrici</w:t>
      </w:r>
      <w:r w:rsidR="00C33D62">
        <w:t xml:space="preserve"> e s</w:t>
      </w:r>
      <w:r w:rsidRPr="00664471">
        <w:t>istemi lineari.</w:t>
      </w:r>
    </w:p>
    <w:p w14:paraId="37801790" w14:textId="09C24EA2" w:rsidR="00727238" w:rsidRPr="00664471" w:rsidRDefault="00727238" w:rsidP="00727238">
      <w:pPr>
        <w:ind w:right="169"/>
        <w:rPr>
          <w:i/>
        </w:rPr>
      </w:pPr>
      <w:r w:rsidRPr="00664471">
        <w:rPr>
          <w:i/>
        </w:rPr>
        <w:t>Funzioni reali</w:t>
      </w:r>
      <w:r w:rsidR="00616CFC">
        <w:rPr>
          <w:i/>
        </w:rPr>
        <w:t xml:space="preserve"> di una variabile reale</w:t>
      </w:r>
      <w:r w:rsidR="00C33D62">
        <w:rPr>
          <w:i/>
        </w:rPr>
        <w:t xml:space="preserve">: </w:t>
      </w:r>
      <w:r w:rsidR="00C33D62" w:rsidRPr="002851AC">
        <w:rPr>
          <w:iCs/>
        </w:rPr>
        <w:t>calcolo differenziale e studio del grafico</w:t>
      </w:r>
    </w:p>
    <w:p w14:paraId="60F14947" w14:textId="4288688C" w:rsidR="00616CFC" w:rsidRPr="00664471" w:rsidRDefault="00616CFC" w:rsidP="00616CFC">
      <w:pPr>
        <w:ind w:right="169"/>
        <w:rPr>
          <w:i/>
        </w:rPr>
      </w:pPr>
      <w:r w:rsidRPr="00664471">
        <w:rPr>
          <w:i/>
        </w:rPr>
        <w:t>Funzioni reali</w:t>
      </w:r>
      <w:r>
        <w:rPr>
          <w:i/>
        </w:rPr>
        <w:t xml:space="preserve"> di </w:t>
      </w:r>
      <w:r w:rsidR="00816676">
        <w:rPr>
          <w:i/>
        </w:rPr>
        <w:t>due</w:t>
      </w:r>
      <w:r>
        <w:rPr>
          <w:i/>
        </w:rPr>
        <w:t xml:space="preserve"> variabil</w:t>
      </w:r>
      <w:r w:rsidR="00816676">
        <w:rPr>
          <w:i/>
        </w:rPr>
        <w:t>i</w:t>
      </w:r>
      <w:r>
        <w:rPr>
          <w:i/>
        </w:rPr>
        <w:t xml:space="preserve"> real</w:t>
      </w:r>
      <w:r w:rsidR="00816676">
        <w:rPr>
          <w:i/>
        </w:rPr>
        <w:t>i</w:t>
      </w:r>
      <w:r w:rsidR="00C33D62">
        <w:rPr>
          <w:i/>
        </w:rPr>
        <w:t xml:space="preserve">: </w:t>
      </w:r>
      <w:r w:rsidR="002851AC">
        <w:rPr>
          <w:iCs/>
        </w:rPr>
        <w:t>o</w:t>
      </w:r>
      <w:r w:rsidR="00C33D62" w:rsidRPr="002851AC">
        <w:rPr>
          <w:iCs/>
        </w:rPr>
        <w:t>ttimizzazione libera e vincolata</w:t>
      </w:r>
    </w:p>
    <w:p w14:paraId="28B21A15" w14:textId="77777777" w:rsidR="00727238" w:rsidRPr="00664471" w:rsidRDefault="00727238" w:rsidP="00727238">
      <w:pPr>
        <w:ind w:right="169"/>
        <w:rPr>
          <w:i/>
        </w:rPr>
      </w:pPr>
      <w:r w:rsidRPr="00664471">
        <w:rPr>
          <w:i/>
        </w:rPr>
        <w:t>Elementi di calcolo integrale</w:t>
      </w:r>
    </w:p>
    <w:p w14:paraId="25020F17" w14:textId="77777777" w:rsidR="00B21CAC" w:rsidRPr="00664471" w:rsidRDefault="00B21CAC" w:rsidP="00727238">
      <w:pPr>
        <w:ind w:right="169"/>
      </w:pPr>
    </w:p>
    <w:p w14:paraId="4018914A" w14:textId="44A509A9" w:rsidR="00C33D62" w:rsidRDefault="00727238" w:rsidP="00727238">
      <w:pPr>
        <w:keepNext/>
        <w:spacing w:before="240" w:after="120"/>
        <w:ind w:right="169"/>
        <w:rPr>
          <w:smallCaps/>
          <w:spacing w:val="-5"/>
          <w:sz w:val="16"/>
        </w:rPr>
      </w:pPr>
      <w:r w:rsidRPr="00664471">
        <w:rPr>
          <w:b/>
          <w:i/>
          <w:sz w:val="18"/>
        </w:rPr>
        <w:t>BIBLIOGRAFIA</w:t>
      </w:r>
      <w:r w:rsidR="00C33D62" w:rsidRPr="00C33D62">
        <w:rPr>
          <w:smallCaps/>
          <w:spacing w:val="-5"/>
          <w:sz w:val="16"/>
        </w:rPr>
        <w:t xml:space="preserve"> </w:t>
      </w:r>
      <w:r w:rsidR="00C30469">
        <w:rPr>
          <w:rStyle w:val="Rimandonotaapidipagina"/>
          <w:smallCaps/>
          <w:spacing w:val="-5"/>
          <w:sz w:val="16"/>
        </w:rPr>
        <w:footnoteReference w:id="1"/>
      </w:r>
    </w:p>
    <w:p w14:paraId="027C09E6" w14:textId="1719C0CE" w:rsidR="002851AC" w:rsidRDefault="002851AC" w:rsidP="002851AC">
      <w:pPr>
        <w:pStyle w:val="Testo2"/>
        <w:ind w:right="169" w:firstLine="0"/>
        <w:rPr>
          <w:smallCaps/>
          <w:spacing w:val="-5"/>
          <w:sz w:val="16"/>
        </w:rPr>
      </w:pPr>
      <w:r w:rsidRPr="002851AC">
        <w:t>Testo di riferimento</w:t>
      </w:r>
      <w:r>
        <w:t>:</w:t>
      </w:r>
    </w:p>
    <w:p w14:paraId="5B09A3B2" w14:textId="49447B2F" w:rsidR="00727238" w:rsidRPr="00C30469" w:rsidRDefault="00C33D62" w:rsidP="00C30469">
      <w:pPr>
        <w:rPr>
          <w:rFonts w:ascii="Times New Roman" w:hAnsi="Times New Roman"/>
          <w:sz w:val="18"/>
          <w:szCs w:val="18"/>
        </w:rPr>
      </w:pPr>
      <w:r w:rsidRPr="00C30469">
        <w:rPr>
          <w:rFonts w:ascii="Times New Roman" w:hAnsi="Times New Roman"/>
          <w:smallCaps/>
          <w:spacing w:val="-5"/>
          <w:sz w:val="18"/>
          <w:szCs w:val="18"/>
        </w:rPr>
        <w:lastRenderedPageBreak/>
        <w:t xml:space="preserve">A. </w:t>
      </w:r>
      <w:proofErr w:type="spellStart"/>
      <w:r w:rsidRPr="00C30469">
        <w:rPr>
          <w:rFonts w:ascii="Times New Roman" w:hAnsi="Times New Roman"/>
          <w:smallCaps/>
          <w:spacing w:val="-5"/>
          <w:sz w:val="18"/>
          <w:szCs w:val="18"/>
        </w:rPr>
        <w:t>Guerraggio</w:t>
      </w:r>
      <w:proofErr w:type="spellEnd"/>
      <w:r w:rsidRPr="00C30469">
        <w:rPr>
          <w:rFonts w:ascii="Times New Roman" w:hAnsi="Times New Roman"/>
          <w:smallCaps/>
          <w:spacing w:val="-5"/>
          <w:sz w:val="18"/>
          <w:szCs w:val="18"/>
        </w:rPr>
        <w:t>,</w:t>
      </w:r>
      <w:r w:rsidRPr="00C30469">
        <w:rPr>
          <w:rFonts w:ascii="Times New Roman" w:hAnsi="Times New Roman"/>
          <w:i/>
          <w:spacing w:val="-5"/>
          <w:sz w:val="18"/>
          <w:szCs w:val="18"/>
        </w:rPr>
        <w:t xml:space="preserve"> Matematica,</w:t>
      </w:r>
      <w:r w:rsidRPr="00C30469">
        <w:rPr>
          <w:rFonts w:ascii="Times New Roman" w:hAnsi="Times New Roman"/>
          <w:spacing w:val="-5"/>
          <w:sz w:val="18"/>
          <w:szCs w:val="18"/>
        </w:rPr>
        <w:t xml:space="preserve"> </w:t>
      </w:r>
      <w:proofErr w:type="spellStart"/>
      <w:r w:rsidRPr="00C30469">
        <w:rPr>
          <w:rFonts w:ascii="Times New Roman" w:hAnsi="Times New Roman"/>
          <w:spacing w:val="-5"/>
          <w:sz w:val="18"/>
          <w:szCs w:val="18"/>
        </w:rPr>
        <w:t>Pearson</w:t>
      </w:r>
      <w:proofErr w:type="spellEnd"/>
      <w:r w:rsidRPr="00C30469">
        <w:rPr>
          <w:rFonts w:ascii="Times New Roman" w:hAnsi="Times New Roman"/>
          <w:spacing w:val="-5"/>
          <w:sz w:val="18"/>
          <w:szCs w:val="18"/>
        </w:rPr>
        <w:t xml:space="preserve"> </w:t>
      </w:r>
      <w:proofErr w:type="spellStart"/>
      <w:r w:rsidRPr="00C30469">
        <w:rPr>
          <w:rFonts w:ascii="Times New Roman" w:hAnsi="Times New Roman"/>
          <w:spacing w:val="-5"/>
          <w:sz w:val="18"/>
          <w:szCs w:val="18"/>
        </w:rPr>
        <w:t>Education</w:t>
      </w:r>
      <w:proofErr w:type="spellEnd"/>
      <w:r w:rsidRPr="00C30469">
        <w:rPr>
          <w:rFonts w:ascii="Times New Roman" w:hAnsi="Times New Roman"/>
          <w:spacing w:val="-5"/>
          <w:sz w:val="18"/>
          <w:szCs w:val="18"/>
        </w:rPr>
        <w:t xml:space="preserve"> Italia, Milano, 2014.</w:t>
      </w:r>
      <w:r w:rsidR="00C30469" w:rsidRPr="00C30469">
        <w:rPr>
          <w:rFonts w:ascii="Times New Roman" w:hAnsi="Times New Roman"/>
          <w:spacing w:val="-5"/>
          <w:sz w:val="18"/>
          <w:szCs w:val="18"/>
        </w:rPr>
        <w:t xml:space="preserve"> </w:t>
      </w:r>
      <w:hyperlink r:id="rId12" w:history="1">
        <w:r w:rsidR="00C30469" w:rsidRPr="00C30469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0BFFC743" w14:textId="0A258589" w:rsidR="00727238" w:rsidRPr="00C30469" w:rsidRDefault="002851AC" w:rsidP="00C33D62">
      <w:pPr>
        <w:pStyle w:val="Testo2"/>
        <w:ind w:right="169" w:firstLine="0"/>
        <w:rPr>
          <w:rFonts w:ascii="Times New Roman" w:hAnsi="Times New Roman"/>
          <w:smallCaps/>
          <w:spacing w:val="-5"/>
          <w:szCs w:val="18"/>
        </w:rPr>
      </w:pPr>
      <w:r w:rsidRPr="00C30469">
        <w:rPr>
          <w:rFonts w:ascii="Times New Roman" w:hAnsi="Times New Roman"/>
          <w:szCs w:val="18"/>
        </w:rPr>
        <w:t>Altri t</w:t>
      </w:r>
      <w:r w:rsidR="00727238" w:rsidRPr="00C30469">
        <w:rPr>
          <w:rFonts w:ascii="Times New Roman" w:hAnsi="Times New Roman"/>
          <w:szCs w:val="18"/>
        </w:rPr>
        <w:t>esti consigliat</w:t>
      </w:r>
      <w:r w:rsidR="00C33D62" w:rsidRPr="00C30469">
        <w:rPr>
          <w:rFonts w:ascii="Times New Roman" w:hAnsi="Times New Roman"/>
          <w:szCs w:val="18"/>
        </w:rPr>
        <w:t>i</w:t>
      </w:r>
      <w:r w:rsidR="00727238" w:rsidRPr="00C30469">
        <w:rPr>
          <w:rFonts w:ascii="Times New Roman" w:hAnsi="Times New Roman"/>
          <w:szCs w:val="18"/>
        </w:rPr>
        <w:t>:</w:t>
      </w:r>
    </w:p>
    <w:p w14:paraId="6E8C0D29" w14:textId="67489728" w:rsidR="00727238" w:rsidRPr="00C30469" w:rsidRDefault="00727238" w:rsidP="00C30469">
      <w:pPr>
        <w:rPr>
          <w:rFonts w:ascii="Times New Roman" w:hAnsi="Times New Roman"/>
          <w:sz w:val="18"/>
          <w:szCs w:val="18"/>
        </w:rPr>
      </w:pPr>
      <w:r w:rsidRPr="00C30469">
        <w:rPr>
          <w:rFonts w:ascii="Times New Roman" w:hAnsi="Times New Roman"/>
          <w:smallCaps/>
          <w:spacing w:val="-5"/>
          <w:sz w:val="18"/>
          <w:szCs w:val="18"/>
        </w:rPr>
        <w:t>A. Torriero-M. Scovenna-L. Scaglianti ,</w:t>
      </w:r>
      <w:r w:rsidRPr="00C30469">
        <w:rPr>
          <w:rFonts w:ascii="Times New Roman" w:hAnsi="Times New Roman"/>
          <w:i/>
          <w:spacing w:val="-5"/>
          <w:sz w:val="18"/>
          <w:szCs w:val="18"/>
        </w:rPr>
        <w:t xml:space="preserve"> Manuale di  matematica,</w:t>
      </w:r>
      <w:r w:rsidRPr="00C30469">
        <w:rPr>
          <w:rFonts w:ascii="Times New Roman" w:hAnsi="Times New Roman"/>
          <w:spacing w:val="-5"/>
          <w:sz w:val="18"/>
          <w:szCs w:val="18"/>
        </w:rPr>
        <w:t xml:space="preserve"> CEDAM, Padova, 2009.</w:t>
      </w:r>
      <w:r w:rsidR="00C30469" w:rsidRPr="00C30469">
        <w:rPr>
          <w:rFonts w:ascii="Times New Roman" w:hAnsi="Times New Roman"/>
          <w:i/>
          <w:sz w:val="18"/>
          <w:szCs w:val="18"/>
        </w:rPr>
        <w:t xml:space="preserve"> </w:t>
      </w:r>
      <w:hyperlink r:id="rId13" w:history="1">
        <w:r w:rsidR="00C30469" w:rsidRPr="00C30469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0DE1C41A" w14:textId="232CDC3D" w:rsidR="00727238" w:rsidRPr="00C30469" w:rsidRDefault="00727238" w:rsidP="00C30469">
      <w:pPr>
        <w:rPr>
          <w:rFonts w:ascii="Times New Roman" w:hAnsi="Times New Roman"/>
          <w:sz w:val="18"/>
          <w:szCs w:val="18"/>
        </w:rPr>
      </w:pPr>
      <w:r w:rsidRPr="00C30469">
        <w:rPr>
          <w:rFonts w:ascii="Times New Roman" w:hAnsi="Times New Roman"/>
          <w:smallCaps/>
          <w:spacing w:val="-5"/>
          <w:sz w:val="18"/>
          <w:szCs w:val="18"/>
        </w:rPr>
        <w:t>M. Scovenna-R. Grassi,</w:t>
      </w:r>
      <w:r w:rsidRPr="00C30469">
        <w:rPr>
          <w:rFonts w:ascii="Times New Roman" w:hAnsi="Times New Roman"/>
          <w:i/>
          <w:spacing w:val="-5"/>
          <w:sz w:val="18"/>
          <w:szCs w:val="18"/>
        </w:rPr>
        <w:t xml:space="preserve"> Matematica. Esercizi e temi d’esame completamente risolti,</w:t>
      </w:r>
      <w:r w:rsidRPr="00C30469">
        <w:rPr>
          <w:rFonts w:ascii="Times New Roman" w:hAnsi="Times New Roman"/>
          <w:spacing w:val="-5"/>
          <w:sz w:val="18"/>
          <w:szCs w:val="18"/>
        </w:rPr>
        <w:t xml:space="preserve"> CEDAM, Padova, 2000.</w:t>
      </w:r>
      <w:r w:rsidR="00C30469" w:rsidRPr="00C30469">
        <w:rPr>
          <w:rFonts w:ascii="Times New Roman" w:hAnsi="Times New Roman"/>
          <w:i/>
          <w:sz w:val="18"/>
          <w:szCs w:val="18"/>
        </w:rPr>
        <w:t xml:space="preserve"> </w:t>
      </w:r>
      <w:hyperlink r:id="rId14" w:history="1">
        <w:r w:rsidR="00C30469" w:rsidRPr="00C30469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292CC3A2" w14:textId="5E10EDFF" w:rsidR="00727238" w:rsidRPr="00C30469" w:rsidRDefault="00727238" w:rsidP="00C30469">
      <w:pPr>
        <w:rPr>
          <w:rFonts w:ascii="Times New Roman" w:hAnsi="Times New Roman"/>
          <w:sz w:val="18"/>
          <w:szCs w:val="18"/>
        </w:rPr>
      </w:pPr>
      <w:r w:rsidRPr="00C30469">
        <w:rPr>
          <w:rFonts w:ascii="Times New Roman" w:hAnsi="Times New Roman"/>
          <w:smallCaps/>
          <w:spacing w:val="-5"/>
          <w:sz w:val="18"/>
          <w:szCs w:val="18"/>
        </w:rPr>
        <w:t>F. Brega-G. Messineo,</w:t>
      </w:r>
      <w:r w:rsidRPr="00C30469">
        <w:rPr>
          <w:rFonts w:ascii="Times New Roman" w:hAnsi="Times New Roman"/>
          <w:i/>
          <w:spacing w:val="-5"/>
          <w:sz w:val="18"/>
          <w:szCs w:val="18"/>
        </w:rPr>
        <w:t xml:space="preserve"> Esercizi di Matematica Generale,</w:t>
      </w:r>
      <w:r w:rsidRPr="00C30469">
        <w:rPr>
          <w:rFonts w:ascii="Times New Roman" w:hAnsi="Times New Roman"/>
          <w:spacing w:val="-5"/>
          <w:sz w:val="18"/>
          <w:szCs w:val="18"/>
        </w:rPr>
        <w:t xml:space="preserve"> </w:t>
      </w:r>
      <w:proofErr w:type="spellStart"/>
      <w:r w:rsidRPr="00C30469">
        <w:rPr>
          <w:rFonts w:ascii="Times New Roman" w:hAnsi="Times New Roman"/>
          <w:spacing w:val="-5"/>
          <w:sz w:val="18"/>
          <w:szCs w:val="18"/>
        </w:rPr>
        <w:t>Giappichelli</w:t>
      </w:r>
      <w:proofErr w:type="spellEnd"/>
      <w:r w:rsidRPr="00C30469">
        <w:rPr>
          <w:rFonts w:ascii="Times New Roman" w:hAnsi="Times New Roman"/>
          <w:spacing w:val="-5"/>
          <w:sz w:val="18"/>
          <w:szCs w:val="18"/>
        </w:rPr>
        <w:t xml:space="preserve"> Editore, Torino, 2006.</w:t>
      </w:r>
      <w:r w:rsidR="00C30469" w:rsidRPr="00C30469">
        <w:rPr>
          <w:rFonts w:ascii="Times New Roman" w:hAnsi="Times New Roman"/>
          <w:i/>
          <w:sz w:val="18"/>
          <w:szCs w:val="18"/>
        </w:rPr>
        <w:t xml:space="preserve"> </w:t>
      </w:r>
      <w:hyperlink r:id="rId15" w:history="1">
        <w:r w:rsidR="00C30469" w:rsidRPr="00C30469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3559DB72" w14:textId="77777777" w:rsidR="00B21CAC" w:rsidRPr="00664471" w:rsidRDefault="00B21CAC" w:rsidP="00727238">
      <w:pPr>
        <w:pStyle w:val="Testo1"/>
        <w:ind w:right="169"/>
        <w:rPr>
          <w:spacing w:val="-5"/>
        </w:rPr>
      </w:pPr>
    </w:p>
    <w:p w14:paraId="534463BA" w14:textId="77777777" w:rsidR="00727238" w:rsidRPr="00664471" w:rsidRDefault="00727238" w:rsidP="00727238">
      <w:pPr>
        <w:spacing w:before="240" w:after="120" w:line="220" w:lineRule="exact"/>
        <w:ind w:right="169"/>
        <w:rPr>
          <w:b/>
          <w:i/>
          <w:sz w:val="18"/>
        </w:rPr>
      </w:pPr>
      <w:r w:rsidRPr="00664471">
        <w:rPr>
          <w:b/>
          <w:i/>
          <w:sz w:val="18"/>
        </w:rPr>
        <w:t>DIDATTICA DEL CORSO</w:t>
      </w:r>
    </w:p>
    <w:p w14:paraId="01B2C312" w14:textId="77777777" w:rsidR="004307BD" w:rsidRPr="004307BD" w:rsidRDefault="004307BD" w:rsidP="004307BD">
      <w:pPr>
        <w:pStyle w:val="paragraph"/>
        <w:spacing w:before="0" w:beforeAutospacing="0" w:after="0" w:afterAutospacing="0"/>
        <w:jc w:val="both"/>
        <w:textAlignment w:val="baseline"/>
        <w:rPr>
          <w:noProof/>
          <w:sz w:val="18"/>
        </w:rPr>
      </w:pPr>
      <w:r w:rsidRPr="004307BD">
        <w:rPr>
          <w:noProof/>
          <w:sz w:val="18"/>
        </w:rPr>
        <w:t>Lezioni di tipo prevalentemente teorico ed esercitazioni.  </w:t>
      </w:r>
    </w:p>
    <w:p w14:paraId="41F23D9D" w14:textId="2B0E3E0D" w:rsidR="004307BD" w:rsidRPr="004307BD" w:rsidRDefault="004307BD" w:rsidP="004307BD">
      <w:pPr>
        <w:pStyle w:val="paragraph"/>
        <w:spacing w:before="0" w:beforeAutospacing="0" w:after="0" w:afterAutospacing="0"/>
        <w:jc w:val="both"/>
        <w:textAlignment w:val="baseline"/>
        <w:rPr>
          <w:rFonts w:ascii="Times" w:hAnsi="Times"/>
          <w:noProof/>
          <w:sz w:val="18"/>
          <w:szCs w:val="20"/>
        </w:rPr>
      </w:pPr>
      <w:r w:rsidRPr="004307BD">
        <w:rPr>
          <w:noProof/>
          <w:sz w:val="18"/>
        </w:rPr>
        <w:t xml:space="preserve">Durante le lezioni e le esercitazioni è prevista una partecipazione attiva degli studenti. A questi potrà essere richiesto di discutere e risolvere, individualmente o in piccoli gruppi, alcuni </w:t>
      </w:r>
      <w:r w:rsidR="00C33D62">
        <w:rPr>
          <w:noProof/>
          <w:sz w:val="18"/>
        </w:rPr>
        <w:t>esercizi</w:t>
      </w:r>
      <w:r w:rsidRPr="004307BD">
        <w:rPr>
          <w:noProof/>
          <w:sz w:val="18"/>
        </w:rPr>
        <w:t xml:space="preserve"> oggetto della lezione per poi essere condivisi e fornirne una chiave di lettura unitaria. </w:t>
      </w:r>
    </w:p>
    <w:p w14:paraId="05329319" w14:textId="77777777" w:rsidR="004307BD" w:rsidRDefault="004307BD" w:rsidP="004307BD">
      <w:pPr>
        <w:pStyle w:val="paragraph"/>
        <w:spacing w:before="0" w:beforeAutospacing="0" w:after="0" w:afterAutospacing="0"/>
        <w:ind w:right="165"/>
        <w:jc w:val="both"/>
        <w:textAlignment w:val="baseline"/>
        <w:rPr>
          <w:rFonts w:ascii="Arial" w:hAnsi="Arial" w:cs="Arial"/>
          <w:sz w:val="18"/>
          <w:szCs w:val="18"/>
        </w:rPr>
      </w:pPr>
      <w:r w:rsidRPr="004307BD">
        <w:rPr>
          <w:noProof/>
          <w:sz w:val="18"/>
        </w:rPr>
        <w:t>L’insegnamento si avvale della piattaforma Blackboard sulla quale sarà reso disponibile un syllabus più dettagliato del corso e ulteriore materiale didattico</w:t>
      </w:r>
      <w:r>
        <w:rPr>
          <w:rStyle w:val="normaltextrun"/>
          <w:rFonts w:ascii="Times" w:hAnsi="Times" w:cs="Arial"/>
          <w:sz w:val="20"/>
          <w:szCs w:val="20"/>
        </w:rPr>
        <w:t>.</w:t>
      </w:r>
      <w:r>
        <w:rPr>
          <w:rStyle w:val="eop"/>
          <w:rFonts w:ascii="Times" w:hAnsi="Times" w:cs="Arial"/>
          <w:sz w:val="20"/>
          <w:szCs w:val="20"/>
        </w:rPr>
        <w:t> </w:t>
      </w:r>
    </w:p>
    <w:p w14:paraId="0041CF26" w14:textId="77777777" w:rsidR="00B21CAC" w:rsidRPr="00664471" w:rsidRDefault="00B21CAC" w:rsidP="00727238">
      <w:pPr>
        <w:pStyle w:val="Testo2"/>
        <w:ind w:right="169" w:firstLine="0"/>
      </w:pPr>
    </w:p>
    <w:p w14:paraId="77B48698" w14:textId="200A9E4B" w:rsidR="00727238" w:rsidRPr="00664471" w:rsidRDefault="00727238" w:rsidP="00727238">
      <w:pPr>
        <w:spacing w:before="240" w:after="120" w:line="220" w:lineRule="exact"/>
        <w:ind w:right="169"/>
        <w:rPr>
          <w:b/>
          <w:i/>
          <w:sz w:val="18"/>
        </w:rPr>
      </w:pPr>
      <w:r w:rsidRPr="00664471">
        <w:rPr>
          <w:b/>
          <w:i/>
          <w:sz w:val="18"/>
        </w:rPr>
        <w:t xml:space="preserve">METODO </w:t>
      </w:r>
      <w:r w:rsidR="00D34DA2">
        <w:rPr>
          <w:b/>
          <w:i/>
          <w:sz w:val="18"/>
        </w:rPr>
        <w:t xml:space="preserve">E CRITERI </w:t>
      </w:r>
      <w:r w:rsidRPr="00664471">
        <w:rPr>
          <w:b/>
          <w:i/>
          <w:sz w:val="18"/>
        </w:rPr>
        <w:t>DI VALUTAZIONE</w:t>
      </w:r>
    </w:p>
    <w:p w14:paraId="6A8214A9" w14:textId="77777777" w:rsidR="00F37F3B" w:rsidRDefault="004307BD" w:rsidP="004307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" w:hAnsi="Times" w:cs="Arial"/>
          <w:sz w:val="22"/>
          <w:szCs w:val="22"/>
        </w:rPr>
      </w:pPr>
      <w:r>
        <w:rPr>
          <w:rStyle w:val="normaltextrun"/>
          <w:rFonts w:ascii="Times" w:hAnsi="Times" w:cs="Arial"/>
          <w:sz w:val="18"/>
          <w:szCs w:val="18"/>
        </w:rPr>
        <w:t>La prova d’esame</w:t>
      </w:r>
      <w:r w:rsidR="00EF6F70" w:rsidRPr="00EF6F70">
        <w:rPr>
          <w:rStyle w:val="normaltextrun"/>
          <w:rFonts w:ascii="Times" w:hAnsi="Times" w:cs="Arial"/>
          <w:sz w:val="18"/>
          <w:szCs w:val="18"/>
        </w:rPr>
        <w:t xml:space="preserve"> </w:t>
      </w:r>
      <w:r w:rsidR="00EF6F70">
        <w:rPr>
          <w:rStyle w:val="normaltextrun"/>
          <w:rFonts w:ascii="Times" w:hAnsi="Times" w:cs="Arial"/>
          <w:sz w:val="18"/>
          <w:szCs w:val="18"/>
        </w:rPr>
        <w:t>è volta a valutare innanzitutto capacit</w:t>
      </w:r>
      <w:r w:rsidR="00EF6F70">
        <w:rPr>
          <w:rStyle w:val="normaltextrun"/>
          <w:rFonts w:ascii="Calibri" w:hAnsi="Calibri" w:cs="Calibri"/>
          <w:sz w:val="18"/>
          <w:szCs w:val="18"/>
        </w:rPr>
        <w:t>à</w:t>
      </w:r>
      <w:r w:rsidR="00EF6F70">
        <w:rPr>
          <w:rStyle w:val="normaltextrun"/>
          <w:sz w:val="18"/>
          <w:szCs w:val="18"/>
        </w:rPr>
        <w:t> </w:t>
      </w:r>
      <w:r w:rsidR="00EF6F70">
        <w:rPr>
          <w:rStyle w:val="normaltextrun"/>
          <w:rFonts w:ascii="Times" w:hAnsi="Times" w:cs="Arial"/>
          <w:sz w:val="18"/>
          <w:szCs w:val="18"/>
        </w:rPr>
        <w:t>di ragionamento e rigore analitico sui temi oggetto del corso. Per una valutazione sufficiente, lo studente dovrà mostrare di conoscere concetti e teoremi e saperli applicare,</w:t>
      </w:r>
      <w:r w:rsidR="00A47CE2">
        <w:rPr>
          <w:rStyle w:val="normaltextrun"/>
          <w:rFonts w:ascii="Times" w:hAnsi="Times" w:cs="Arial"/>
          <w:sz w:val="18"/>
          <w:szCs w:val="18"/>
        </w:rPr>
        <w:t xml:space="preserve"> </w:t>
      </w:r>
      <w:r w:rsidR="00EF6F70">
        <w:rPr>
          <w:rStyle w:val="normaltextrun"/>
          <w:rFonts w:ascii="Times" w:hAnsi="Times" w:cs="Arial"/>
          <w:sz w:val="18"/>
          <w:szCs w:val="18"/>
        </w:rPr>
        <w:t>nonch</w:t>
      </w:r>
      <w:r w:rsidR="00F37F3B">
        <w:rPr>
          <w:rStyle w:val="normaltextrun"/>
          <w:rFonts w:ascii="Times" w:hAnsi="Times" w:cs="Arial"/>
          <w:sz w:val="18"/>
          <w:szCs w:val="18"/>
        </w:rPr>
        <w:t>é</w:t>
      </w:r>
      <w:r w:rsidR="00EF6F70">
        <w:rPr>
          <w:rStyle w:val="normaltextrun"/>
          <w:rFonts w:ascii="Times" w:hAnsi="Times" w:cs="Arial"/>
          <w:sz w:val="18"/>
          <w:szCs w:val="18"/>
        </w:rPr>
        <w:t> una</w:t>
      </w:r>
      <w:r w:rsidR="00A47CE2">
        <w:rPr>
          <w:rStyle w:val="normaltextrun"/>
          <w:rFonts w:ascii="Times" w:hAnsi="Times" w:cs="Arial"/>
          <w:sz w:val="18"/>
          <w:szCs w:val="18"/>
        </w:rPr>
        <w:t xml:space="preserve"> </w:t>
      </w:r>
      <w:r w:rsidR="00EF6F70">
        <w:rPr>
          <w:rStyle w:val="normaltextrun"/>
          <w:rFonts w:ascii="Times" w:hAnsi="Times" w:cs="Arial"/>
          <w:sz w:val="18"/>
          <w:szCs w:val="18"/>
        </w:rPr>
        <w:t>certa comprensione del ragionamento matematico</w:t>
      </w:r>
      <w:r w:rsidR="00EF6F70">
        <w:rPr>
          <w:rStyle w:val="normaltextrun"/>
          <w:rFonts w:ascii="Times" w:hAnsi="Times" w:cs="Arial"/>
          <w:sz w:val="22"/>
          <w:szCs w:val="22"/>
        </w:rPr>
        <w:t>.</w:t>
      </w:r>
      <w:r w:rsidR="00EF6F70">
        <w:rPr>
          <w:rStyle w:val="eop"/>
          <w:rFonts w:ascii="Times" w:hAnsi="Times" w:cs="Arial"/>
          <w:sz w:val="22"/>
          <w:szCs w:val="22"/>
        </w:rPr>
        <w:t> </w:t>
      </w:r>
    </w:p>
    <w:p w14:paraId="639C7259" w14:textId="5B61BAE2" w:rsidR="004307BD" w:rsidRPr="00D34DA2" w:rsidRDefault="00F37F3B" w:rsidP="00D34DA2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Style w:val="normaltextrun"/>
          <w:rFonts w:cs="Arial"/>
          <w:sz w:val="18"/>
          <w:szCs w:val="18"/>
        </w:rPr>
      </w:pPr>
      <w:r w:rsidRPr="00F37F3B">
        <w:rPr>
          <w:rStyle w:val="normaltextrun"/>
          <w:sz w:val="18"/>
          <w:szCs w:val="18"/>
        </w:rPr>
        <w:t>A questo scopo,</w:t>
      </w:r>
      <w:r>
        <w:rPr>
          <w:rStyle w:val="eop"/>
          <w:rFonts w:cs="Arial"/>
          <w:sz w:val="22"/>
          <w:szCs w:val="22"/>
        </w:rPr>
        <w:t xml:space="preserve"> </w:t>
      </w:r>
      <w:r>
        <w:rPr>
          <w:rStyle w:val="normaltextrun"/>
          <w:rFonts w:cs="Arial"/>
          <w:sz w:val="18"/>
          <w:szCs w:val="18"/>
        </w:rPr>
        <w:t>d</w:t>
      </w:r>
      <w:r w:rsidRPr="004307BD">
        <w:rPr>
          <w:rStyle w:val="normaltextrun"/>
          <w:rFonts w:cs="Arial"/>
          <w:sz w:val="18"/>
          <w:szCs w:val="18"/>
        </w:rPr>
        <w:t>urante il corso è prevista l’assegnazione di </w:t>
      </w:r>
      <w:r>
        <w:rPr>
          <w:rStyle w:val="normaltextrun"/>
          <w:rFonts w:cs="Arial"/>
          <w:sz w:val="18"/>
          <w:szCs w:val="18"/>
        </w:rPr>
        <w:t xml:space="preserve">due </w:t>
      </w:r>
      <w:proofErr w:type="spellStart"/>
      <w:r w:rsidRPr="004307BD">
        <w:rPr>
          <w:rStyle w:val="normaltextrun"/>
          <w:sz w:val="18"/>
          <w:szCs w:val="18"/>
        </w:rPr>
        <w:t>homework</w:t>
      </w:r>
      <w:proofErr w:type="spellEnd"/>
      <w:r w:rsidRPr="004307BD">
        <w:rPr>
          <w:rStyle w:val="normaltextrun"/>
          <w:rFonts w:cs="Arial"/>
          <w:sz w:val="18"/>
          <w:szCs w:val="18"/>
        </w:rPr>
        <w:t>, da svolgere individualmente</w:t>
      </w:r>
      <w:r>
        <w:rPr>
          <w:rStyle w:val="normaltextrun"/>
          <w:rFonts w:cs="Arial"/>
          <w:sz w:val="18"/>
          <w:szCs w:val="18"/>
        </w:rPr>
        <w:t xml:space="preserve"> o a coppie</w:t>
      </w:r>
      <w:r w:rsidR="00927435">
        <w:rPr>
          <w:rStyle w:val="normaltextrun"/>
          <w:rFonts w:cs="Arial"/>
          <w:sz w:val="18"/>
          <w:szCs w:val="18"/>
        </w:rPr>
        <w:t xml:space="preserve"> e</w:t>
      </w:r>
      <w:r>
        <w:rPr>
          <w:rStyle w:val="normaltextrun"/>
          <w:rFonts w:cs="Arial"/>
          <w:sz w:val="18"/>
          <w:szCs w:val="18"/>
        </w:rPr>
        <w:t xml:space="preserve"> </w:t>
      </w:r>
      <w:r w:rsidR="00927435">
        <w:rPr>
          <w:rStyle w:val="normaltextrun"/>
          <w:rFonts w:cs="Arial"/>
          <w:sz w:val="18"/>
          <w:szCs w:val="18"/>
        </w:rPr>
        <w:t>da consegnare uno a metà corso e l’altro al termine delle lezioni</w:t>
      </w:r>
      <w:r w:rsidRPr="004307BD">
        <w:rPr>
          <w:rStyle w:val="normaltextrun"/>
          <w:rFonts w:cs="Arial"/>
          <w:sz w:val="18"/>
          <w:szCs w:val="18"/>
        </w:rPr>
        <w:t>. Tali lavori</w:t>
      </w:r>
      <w:r w:rsidR="00927435">
        <w:rPr>
          <w:rStyle w:val="normaltextrun"/>
          <w:rFonts w:cs="Arial"/>
          <w:sz w:val="18"/>
          <w:szCs w:val="18"/>
        </w:rPr>
        <w:t xml:space="preserve"> contribuiranno al 3</w:t>
      </w:r>
      <w:r w:rsidR="00DE25E2">
        <w:rPr>
          <w:rStyle w:val="normaltextrun"/>
          <w:rFonts w:cs="Arial"/>
          <w:sz w:val="18"/>
          <w:szCs w:val="18"/>
        </w:rPr>
        <w:t>3</w:t>
      </w:r>
      <w:r w:rsidR="00927435">
        <w:rPr>
          <w:rStyle w:val="normaltextrun"/>
          <w:rFonts w:cs="Arial"/>
          <w:sz w:val="18"/>
          <w:szCs w:val="18"/>
        </w:rPr>
        <w:t xml:space="preserve">% della </w:t>
      </w:r>
      <w:r w:rsidR="00927435" w:rsidRPr="004307BD">
        <w:rPr>
          <w:rStyle w:val="normaltextrun"/>
          <w:rFonts w:cs="Arial"/>
          <w:sz w:val="18"/>
          <w:szCs w:val="18"/>
        </w:rPr>
        <w:t>valutazione finale</w:t>
      </w:r>
      <w:r w:rsidR="00927435">
        <w:rPr>
          <w:rStyle w:val="normaltextrun"/>
          <w:rFonts w:cs="Arial"/>
          <w:sz w:val="18"/>
          <w:szCs w:val="18"/>
        </w:rPr>
        <w:t xml:space="preserve"> e</w:t>
      </w:r>
      <w:r w:rsidRPr="004307BD">
        <w:rPr>
          <w:rStyle w:val="normaltextrun"/>
          <w:rFonts w:cs="Arial"/>
          <w:sz w:val="18"/>
          <w:szCs w:val="18"/>
        </w:rPr>
        <w:t xml:space="preserve"> saranno volti a testare le capacità di formalizzazione di un problema, risolverlo, valutare i risultati ottenuti e generalizzarlo.</w:t>
      </w:r>
      <w:r w:rsidR="00927435">
        <w:rPr>
          <w:rStyle w:val="normaltextrun"/>
          <w:rFonts w:cs="Arial"/>
          <w:sz w:val="18"/>
          <w:szCs w:val="18"/>
        </w:rPr>
        <w:t xml:space="preserve"> </w:t>
      </w:r>
      <w:r w:rsidR="00CB6007">
        <w:rPr>
          <w:rStyle w:val="normaltextrun"/>
          <w:rFonts w:cs="Arial"/>
          <w:sz w:val="18"/>
          <w:szCs w:val="18"/>
        </w:rPr>
        <w:t xml:space="preserve">Il restante </w:t>
      </w:r>
      <w:r w:rsidR="00DE25E2">
        <w:rPr>
          <w:rStyle w:val="normaltextrun"/>
          <w:rFonts w:cs="Arial"/>
          <w:sz w:val="18"/>
          <w:szCs w:val="18"/>
        </w:rPr>
        <w:t>67</w:t>
      </w:r>
      <w:r w:rsidR="00CB6007">
        <w:rPr>
          <w:rStyle w:val="normaltextrun"/>
          <w:rFonts w:cs="Arial"/>
          <w:sz w:val="18"/>
          <w:szCs w:val="18"/>
        </w:rPr>
        <w:t xml:space="preserve">% della valutazione è basato su </w:t>
      </w:r>
      <w:r w:rsidR="00927435">
        <w:rPr>
          <w:rStyle w:val="normaltextrun"/>
          <w:rFonts w:cs="Arial"/>
          <w:sz w:val="18"/>
          <w:szCs w:val="18"/>
        </w:rPr>
        <w:t>un esame</w:t>
      </w:r>
      <w:r w:rsidR="00CB6007">
        <w:rPr>
          <w:rStyle w:val="normaltextrun"/>
          <w:rFonts w:cs="Arial"/>
          <w:sz w:val="18"/>
          <w:szCs w:val="18"/>
        </w:rPr>
        <w:t xml:space="preserve"> finale, </w:t>
      </w:r>
      <w:r w:rsidR="004307BD" w:rsidRPr="00927435">
        <w:rPr>
          <w:rStyle w:val="normaltextrun"/>
          <w:rFonts w:cs="Arial"/>
          <w:sz w:val="18"/>
          <w:szCs w:val="18"/>
        </w:rPr>
        <w:t>compost</w:t>
      </w:r>
      <w:r w:rsidR="00927435">
        <w:rPr>
          <w:rStyle w:val="normaltextrun"/>
          <w:rFonts w:cs="Arial"/>
          <w:sz w:val="18"/>
          <w:szCs w:val="18"/>
        </w:rPr>
        <w:t>o</w:t>
      </w:r>
      <w:r w:rsidR="004307BD" w:rsidRPr="00927435">
        <w:rPr>
          <w:rStyle w:val="normaltextrun"/>
          <w:rFonts w:cs="Arial"/>
          <w:sz w:val="18"/>
          <w:szCs w:val="18"/>
        </w:rPr>
        <w:t xml:space="preserve"> da</w:t>
      </w:r>
      <w:r w:rsidR="002851AC" w:rsidRPr="00927435">
        <w:rPr>
          <w:rStyle w:val="normaltextrun"/>
          <w:rFonts w:cs="Arial"/>
          <w:sz w:val="18"/>
          <w:szCs w:val="18"/>
        </w:rPr>
        <w:t xml:space="preserve"> 3</w:t>
      </w:r>
      <w:r w:rsidR="002851AC">
        <w:rPr>
          <w:rStyle w:val="normaltextrun"/>
          <w:rFonts w:ascii="Calibri" w:hAnsi="Calibri" w:cs="Calibri"/>
          <w:sz w:val="18"/>
          <w:szCs w:val="18"/>
        </w:rPr>
        <w:t xml:space="preserve"> </w:t>
      </w:r>
      <w:r w:rsidR="00CB6007">
        <w:rPr>
          <w:rStyle w:val="normaltextrun"/>
          <w:rFonts w:cs="Arial"/>
          <w:sz w:val="18"/>
          <w:szCs w:val="18"/>
        </w:rPr>
        <w:t>esercizi</w:t>
      </w:r>
      <w:r w:rsidR="004307BD">
        <w:rPr>
          <w:rStyle w:val="normaltextrun"/>
          <w:rFonts w:cs="Arial"/>
          <w:sz w:val="18"/>
          <w:szCs w:val="18"/>
        </w:rPr>
        <w:t> relativ</w:t>
      </w:r>
      <w:r w:rsidR="00927435">
        <w:rPr>
          <w:rStyle w:val="normaltextrun"/>
          <w:rFonts w:cs="Arial"/>
          <w:sz w:val="18"/>
          <w:szCs w:val="18"/>
        </w:rPr>
        <w:t>i</w:t>
      </w:r>
      <w:r w:rsidR="004307BD">
        <w:rPr>
          <w:rStyle w:val="normaltextrun"/>
          <w:rFonts w:cs="Arial"/>
          <w:sz w:val="18"/>
          <w:szCs w:val="18"/>
        </w:rPr>
        <w:t xml:space="preserve"> alle </w:t>
      </w:r>
      <w:r w:rsidR="00DE25E2">
        <w:rPr>
          <w:rStyle w:val="normaltextrun"/>
          <w:rFonts w:cs="Arial"/>
          <w:sz w:val="18"/>
          <w:szCs w:val="18"/>
        </w:rPr>
        <w:t>diverse</w:t>
      </w:r>
      <w:r w:rsidR="004307BD">
        <w:rPr>
          <w:rStyle w:val="normaltextrun"/>
          <w:rFonts w:cs="Arial"/>
          <w:sz w:val="18"/>
          <w:szCs w:val="18"/>
        </w:rPr>
        <w:t xml:space="preserve"> parti del corso</w:t>
      </w:r>
      <w:r w:rsidR="00EF6F70">
        <w:rPr>
          <w:rStyle w:val="normaltextrun"/>
          <w:rFonts w:cs="Arial"/>
          <w:sz w:val="18"/>
          <w:szCs w:val="18"/>
        </w:rPr>
        <w:t xml:space="preserve">. </w:t>
      </w:r>
      <w:r w:rsidR="00D34DA2">
        <w:rPr>
          <w:rStyle w:val="normaltextrun"/>
          <w:rFonts w:cs="Arial"/>
          <w:sz w:val="18"/>
          <w:szCs w:val="18"/>
        </w:rPr>
        <w:t>Tali</w:t>
      </w:r>
      <w:r w:rsidR="00D34DA2" w:rsidRPr="00D34DA2">
        <w:rPr>
          <w:rStyle w:val="normaltextrun"/>
          <w:rFonts w:cs="Arial"/>
          <w:sz w:val="18"/>
          <w:szCs w:val="18"/>
        </w:rPr>
        <w:t xml:space="preserve"> esercizi saranno di uguale peso, valutati con un punteggio da 0 (in caso di mancata risposta) a 7 (in caso di risposta ineccepibile).</w:t>
      </w:r>
    </w:p>
    <w:p w14:paraId="20707AB1" w14:textId="109FAF64" w:rsidR="00927435" w:rsidRPr="00D34DA2" w:rsidRDefault="00927435" w:rsidP="004307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rFonts w:ascii="Times" w:hAnsi="Times" w:cs="Arial"/>
          <w:sz w:val="18"/>
          <w:szCs w:val="18"/>
        </w:rPr>
        <w:t xml:space="preserve">Nel caso di mancata consegna degli </w:t>
      </w:r>
      <w:proofErr w:type="spellStart"/>
      <w:r>
        <w:rPr>
          <w:rStyle w:val="normaltextrun"/>
          <w:rFonts w:ascii="Times" w:hAnsi="Times" w:cs="Arial"/>
          <w:sz w:val="18"/>
          <w:szCs w:val="18"/>
        </w:rPr>
        <w:t>homework</w:t>
      </w:r>
      <w:proofErr w:type="spellEnd"/>
      <w:r>
        <w:rPr>
          <w:rStyle w:val="normaltextrun"/>
          <w:rFonts w:ascii="Times" w:hAnsi="Times" w:cs="Arial"/>
          <w:sz w:val="18"/>
          <w:szCs w:val="18"/>
        </w:rPr>
        <w:t xml:space="preserve">, la valutazione sarà basata al 100% sull’esame finale, </w:t>
      </w:r>
      <w:r w:rsidRPr="00927435">
        <w:rPr>
          <w:rStyle w:val="normaltextrun"/>
          <w:rFonts w:ascii="Times" w:hAnsi="Times" w:cs="Arial"/>
          <w:sz w:val="18"/>
          <w:szCs w:val="18"/>
        </w:rPr>
        <w:t>compost</w:t>
      </w:r>
      <w:r>
        <w:rPr>
          <w:rStyle w:val="normaltextrun"/>
          <w:rFonts w:ascii="Times" w:hAnsi="Times" w:cs="Arial"/>
          <w:sz w:val="18"/>
          <w:szCs w:val="18"/>
        </w:rPr>
        <w:t>o</w:t>
      </w:r>
      <w:r w:rsidRPr="00927435">
        <w:rPr>
          <w:rStyle w:val="normaltextrun"/>
          <w:rFonts w:ascii="Times" w:hAnsi="Times" w:cs="Arial"/>
          <w:sz w:val="18"/>
          <w:szCs w:val="18"/>
        </w:rPr>
        <w:t xml:space="preserve"> da </w:t>
      </w:r>
      <w:r>
        <w:rPr>
          <w:rStyle w:val="normaltextrun"/>
          <w:rFonts w:ascii="Times" w:hAnsi="Times" w:cs="Arial"/>
          <w:sz w:val="18"/>
          <w:szCs w:val="18"/>
        </w:rPr>
        <w:t>4</w:t>
      </w:r>
      <w:r w:rsidRPr="00D34DA2">
        <w:rPr>
          <w:rStyle w:val="normaltextrun"/>
          <w:rFonts w:ascii="Times" w:hAnsi="Times" w:cs="Arial"/>
          <w:sz w:val="18"/>
          <w:szCs w:val="18"/>
        </w:rPr>
        <w:t xml:space="preserve"> </w:t>
      </w:r>
      <w:r>
        <w:rPr>
          <w:rStyle w:val="normaltextrun"/>
          <w:rFonts w:ascii="Times" w:hAnsi="Times" w:cs="Arial"/>
          <w:sz w:val="18"/>
          <w:szCs w:val="18"/>
        </w:rPr>
        <w:t xml:space="preserve">esercizi relativi alle </w:t>
      </w:r>
      <w:r w:rsidR="00DE25E2">
        <w:rPr>
          <w:rStyle w:val="normaltextrun"/>
          <w:rFonts w:ascii="Times" w:hAnsi="Times" w:cs="Arial"/>
          <w:sz w:val="18"/>
          <w:szCs w:val="18"/>
        </w:rPr>
        <w:t>diverse</w:t>
      </w:r>
      <w:r>
        <w:rPr>
          <w:rStyle w:val="normaltextrun"/>
          <w:rFonts w:ascii="Times" w:hAnsi="Times" w:cs="Arial"/>
          <w:sz w:val="18"/>
          <w:szCs w:val="18"/>
        </w:rPr>
        <w:t xml:space="preserve"> parti del corso.</w:t>
      </w:r>
      <w:r w:rsidR="00D34DA2">
        <w:rPr>
          <w:rStyle w:val="normaltextrun"/>
          <w:rFonts w:ascii="Times" w:hAnsi="Times" w:cs="Arial"/>
          <w:sz w:val="18"/>
          <w:szCs w:val="18"/>
        </w:rPr>
        <w:t xml:space="preserve"> Il quarto esercizio sarà </w:t>
      </w:r>
      <w:r w:rsidR="00D34DA2" w:rsidRPr="00D34DA2">
        <w:rPr>
          <w:rStyle w:val="normaltextrun"/>
          <w:rFonts w:ascii="Times" w:hAnsi="Times" w:cs="Arial"/>
          <w:sz w:val="18"/>
          <w:szCs w:val="18"/>
        </w:rPr>
        <w:t>valutato con un punteggio da 0 (in caso di mancata risposta) a 10 (in caso di risposta ineccepibile).</w:t>
      </w:r>
    </w:p>
    <w:p w14:paraId="1ED26C53" w14:textId="5A0BF1B8" w:rsidR="004307BD" w:rsidRPr="004307BD" w:rsidRDefault="004307BD" w:rsidP="004307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/>
        </w:rPr>
      </w:pPr>
      <w:r w:rsidRPr="004307BD">
        <w:rPr>
          <w:rStyle w:val="normaltextrun"/>
          <w:sz w:val="18"/>
          <w:szCs w:val="18"/>
        </w:rPr>
        <w:t> </w:t>
      </w:r>
    </w:p>
    <w:p w14:paraId="09927968" w14:textId="77777777" w:rsidR="00616CFC" w:rsidRDefault="00616CFC" w:rsidP="00B21CAC">
      <w:pPr>
        <w:tabs>
          <w:tab w:val="clear" w:pos="284"/>
        </w:tabs>
        <w:autoSpaceDE w:val="0"/>
        <w:autoSpaceDN w:val="0"/>
        <w:spacing w:line="240" w:lineRule="auto"/>
        <w:rPr>
          <w:noProof/>
          <w:sz w:val="18"/>
        </w:rPr>
      </w:pPr>
    </w:p>
    <w:p w14:paraId="534848AC" w14:textId="77777777" w:rsidR="000B448F" w:rsidRPr="00350891" w:rsidRDefault="000B448F" w:rsidP="00B21CAC">
      <w:pPr>
        <w:tabs>
          <w:tab w:val="clear" w:pos="284"/>
        </w:tabs>
        <w:autoSpaceDE w:val="0"/>
        <w:autoSpaceDN w:val="0"/>
        <w:spacing w:line="240" w:lineRule="auto"/>
        <w:rPr>
          <w:noProof/>
          <w:sz w:val="18"/>
        </w:rPr>
      </w:pPr>
      <w:r>
        <w:rPr>
          <w:noProof/>
          <w:sz w:val="18"/>
        </w:rPr>
        <w:t xml:space="preserve">Il voto conseguito al termine dell’esame peserà 8/13 nella valutazione finale dell’insegnamento.  </w:t>
      </w:r>
    </w:p>
    <w:p w14:paraId="1718C9AD" w14:textId="77777777" w:rsidR="008123B1" w:rsidRDefault="008123B1" w:rsidP="00727238">
      <w:pPr>
        <w:spacing w:before="240" w:after="120"/>
        <w:ind w:right="169"/>
        <w:rPr>
          <w:b/>
          <w:i/>
          <w:sz w:val="18"/>
        </w:rPr>
      </w:pPr>
    </w:p>
    <w:p w14:paraId="2CFDA77F" w14:textId="77777777" w:rsidR="00727238" w:rsidRDefault="00727238" w:rsidP="008123B1">
      <w:pPr>
        <w:spacing w:line="240" w:lineRule="auto"/>
        <w:ind w:right="170"/>
        <w:rPr>
          <w:b/>
          <w:i/>
          <w:sz w:val="18"/>
        </w:rPr>
      </w:pPr>
      <w:r w:rsidRPr="00664471">
        <w:rPr>
          <w:b/>
          <w:i/>
          <w:sz w:val="18"/>
        </w:rPr>
        <w:t>AVVERTENZE</w:t>
      </w:r>
      <w:r w:rsidR="003D414E">
        <w:rPr>
          <w:b/>
          <w:i/>
          <w:sz w:val="18"/>
        </w:rPr>
        <w:t xml:space="preserve"> E PREREQUISITI</w:t>
      </w:r>
    </w:p>
    <w:p w14:paraId="1A0F8F14" w14:textId="77777777" w:rsidR="008123B1" w:rsidRDefault="008123B1" w:rsidP="008123B1">
      <w:pPr>
        <w:spacing w:line="240" w:lineRule="auto"/>
        <w:ind w:right="170"/>
        <w:rPr>
          <w:b/>
          <w:i/>
          <w:sz w:val="18"/>
        </w:rPr>
      </w:pPr>
    </w:p>
    <w:p w14:paraId="61F0A0DF" w14:textId="109CC046" w:rsidR="00727238" w:rsidRPr="00597A99" w:rsidRDefault="003D414E" w:rsidP="008123B1">
      <w:pPr>
        <w:spacing w:line="240" w:lineRule="auto"/>
        <w:ind w:right="170"/>
        <w:rPr>
          <w:sz w:val="18"/>
        </w:rPr>
      </w:pPr>
      <w:r>
        <w:rPr>
          <w:sz w:val="18"/>
        </w:rPr>
        <w:t>Il corso è corredato di 1</w:t>
      </w:r>
      <w:r w:rsidR="00D34DA2">
        <w:rPr>
          <w:sz w:val="18"/>
        </w:rPr>
        <w:t>8</w:t>
      </w:r>
      <w:r>
        <w:rPr>
          <w:sz w:val="18"/>
        </w:rPr>
        <w:t xml:space="preserve"> ore di Precorso. Durante il precorso verranno richiamati i seguenti </w:t>
      </w:r>
      <w:r w:rsidR="00727238" w:rsidRPr="00597A99">
        <w:rPr>
          <w:i/>
          <w:sz w:val="18"/>
          <w:szCs w:val="18"/>
        </w:rPr>
        <w:t>Argomenti preliminari</w:t>
      </w:r>
      <w:r>
        <w:rPr>
          <w:i/>
        </w:rPr>
        <w:t>,</w:t>
      </w:r>
      <w:r w:rsidR="00727238" w:rsidRPr="00664471">
        <w:t xml:space="preserve"> </w:t>
      </w:r>
      <w:r w:rsidR="00727238" w:rsidRPr="00597A99">
        <w:rPr>
          <w:sz w:val="18"/>
        </w:rPr>
        <w:t xml:space="preserve">requisiti fondamentali </w:t>
      </w:r>
      <w:r w:rsidRPr="00597A99">
        <w:rPr>
          <w:sz w:val="18"/>
        </w:rPr>
        <w:t>al fine di una proficua frequenza del corso e del superamento dell’esame:</w:t>
      </w:r>
      <w:r w:rsidR="00D23D43" w:rsidRPr="00597A99">
        <w:rPr>
          <w:sz w:val="18"/>
        </w:rPr>
        <w:t xml:space="preserve"> </w:t>
      </w:r>
      <w:r w:rsidRPr="00597A99">
        <w:rPr>
          <w:sz w:val="18"/>
        </w:rPr>
        <w:t>e</w:t>
      </w:r>
      <w:r w:rsidR="00D23D43" w:rsidRPr="00597A99">
        <w:rPr>
          <w:sz w:val="18"/>
        </w:rPr>
        <w:t>quazioni e disequazioni razionali, irrazionali</w:t>
      </w:r>
      <w:r w:rsidRPr="00597A99">
        <w:rPr>
          <w:sz w:val="18"/>
        </w:rPr>
        <w:t>;</w:t>
      </w:r>
      <w:r w:rsidR="00D23D43" w:rsidRPr="00597A99">
        <w:rPr>
          <w:sz w:val="18"/>
        </w:rPr>
        <w:t xml:space="preserve"> </w:t>
      </w:r>
      <w:r w:rsidRPr="00597A99">
        <w:rPr>
          <w:sz w:val="18"/>
        </w:rPr>
        <w:t>g</w:t>
      </w:r>
      <w:r w:rsidR="00D23D43" w:rsidRPr="00597A99">
        <w:rPr>
          <w:sz w:val="18"/>
        </w:rPr>
        <w:t>eometria analitica del piano: rette e coniche</w:t>
      </w:r>
      <w:r w:rsidRPr="00597A99">
        <w:rPr>
          <w:sz w:val="18"/>
        </w:rPr>
        <w:t>;</w:t>
      </w:r>
      <w:r w:rsidR="00D23D43" w:rsidRPr="00597A99">
        <w:rPr>
          <w:sz w:val="18"/>
        </w:rPr>
        <w:t xml:space="preserve"> </w:t>
      </w:r>
      <w:r w:rsidR="00597A99">
        <w:rPr>
          <w:sz w:val="18"/>
        </w:rPr>
        <w:t xml:space="preserve">funzioni </w:t>
      </w:r>
      <w:r w:rsidR="00597A99" w:rsidRPr="00597A99">
        <w:rPr>
          <w:sz w:val="18"/>
        </w:rPr>
        <w:t>esponenziali</w:t>
      </w:r>
      <w:r w:rsidR="00597A99">
        <w:rPr>
          <w:sz w:val="18"/>
        </w:rPr>
        <w:t xml:space="preserve"> e</w:t>
      </w:r>
      <w:r w:rsidR="00597A99" w:rsidRPr="00597A99">
        <w:rPr>
          <w:sz w:val="18"/>
        </w:rPr>
        <w:t xml:space="preserve"> logaritmiche</w:t>
      </w:r>
      <w:r w:rsidR="00D23D43" w:rsidRPr="00597A99">
        <w:rPr>
          <w:sz w:val="18"/>
        </w:rPr>
        <w:t>.</w:t>
      </w:r>
    </w:p>
    <w:p w14:paraId="45051229" w14:textId="5C3D8E43" w:rsidR="003D414E" w:rsidRDefault="003D414E" w:rsidP="00727238">
      <w:pPr>
        <w:pStyle w:val="Testo2"/>
        <w:ind w:right="169" w:firstLine="0"/>
      </w:pPr>
    </w:p>
    <w:p w14:paraId="40878A10" w14:textId="77777777" w:rsidR="00DA2699" w:rsidRDefault="00DA2699" w:rsidP="00727238">
      <w:pPr>
        <w:pStyle w:val="Testo2"/>
        <w:ind w:right="169" w:firstLine="0"/>
      </w:pPr>
    </w:p>
    <w:p w14:paraId="6E968B21" w14:textId="77777777" w:rsidR="003D414E" w:rsidRPr="001510A9" w:rsidRDefault="003D414E" w:rsidP="003D414E">
      <w:pPr>
        <w:ind w:right="169"/>
        <w:rPr>
          <w:sz w:val="18"/>
          <w:szCs w:val="18"/>
        </w:rPr>
      </w:pPr>
    </w:p>
    <w:p w14:paraId="4609F122" w14:textId="77777777" w:rsidR="00C93AFA" w:rsidRDefault="00C93AFA" w:rsidP="00C93AFA">
      <w:pPr>
        <w:ind w:right="169"/>
        <w:rPr>
          <w:b/>
        </w:rPr>
      </w:pPr>
      <w:r w:rsidRPr="00AE0004">
        <w:rPr>
          <w:b/>
        </w:rPr>
        <w:t>Modulo II – Matematica Finanziaria</w:t>
      </w:r>
    </w:p>
    <w:p w14:paraId="06748D81" w14:textId="77777777" w:rsidR="00C93AFA" w:rsidRPr="001A764B" w:rsidRDefault="00C93AFA" w:rsidP="00C93AFA">
      <w:pPr>
        <w:ind w:right="169"/>
      </w:pPr>
      <w:r w:rsidRPr="23E21044">
        <w:rPr>
          <w:smallCaps/>
          <w:sz w:val="18"/>
          <w:szCs w:val="18"/>
        </w:rPr>
        <w:t xml:space="preserve">Prof. </w:t>
      </w:r>
      <w:r w:rsidR="004307BD">
        <w:rPr>
          <w:smallCaps/>
          <w:sz w:val="18"/>
          <w:szCs w:val="18"/>
        </w:rPr>
        <w:t>Anna Agliari</w:t>
      </w:r>
    </w:p>
    <w:p w14:paraId="406553C6" w14:textId="77777777" w:rsidR="00C93AFA" w:rsidRDefault="00C93AFA" w:rsidP="00C93AFA">
      <w:pPr>
        <w:ind w:right="169"/>
        <w:rPr>
          <w:b/>
          <w:bCs/>
          <w:i/>
          <w:iCs/>
          <w:sz w:val="18"/>
          <w:szCs w:val="18"/>
        </w:rPr>
      </w:pPr>
    </w:p>
    <w:p w14:paraId="0A4B9877" w14:textId="77777777" w:rsidR="00C93AFA" w:rsidRPr="00AE0004" w:rsidRDefault="00C93AFA" w:rsidP="00C93AFA">
      <w:pPr>
        <w:ind w:right="169"/>
        <w:rPr>
          <w:rFonts w:eastAsia="Times" w:cs="Times"/>
          <w:sz w:val="18"/>
          <w:szCs w:val="18"/>
        </w:rPr>
      </w:pPr>
      <w:r w:rsidRPr="23E21044">
        <w:rPr>
          <w:b/>
          <w:bCs/>
          <w:i/>
          <w:iCs/>
          <w:sz w:val="18"/>
          <w:szCs w:val="18"/>
        </w:rPr>
        <w:t xml:space="preserve">OBIETTIVI DEL CORSO E </w:t>
      </w:r>
      <w:r w:rsidRPr="23E21044">
        <w:rPr>
          <w:rFonts w:eastAsia="Times" w:cs="Times"/>
          <w:b/>
          <w:bCs/>
          <w:i/>
          <w:iCs/>
          <w:sz w:val="18"/>
          <w:szCs w:val="18"/>
        </w:rPr>
        <w:t>RISULTATI DI APPRENDIMENTO ATTESI</w:t>
      </w:r>
    </w:p>
    <w:p w14:paraId="1124D64A" w14:textId="77777777" w:rsidR="00C93AFA" w:rsidRPr="00AE0004" w:rsidRDefault="00C93AFA" w:rsidP="00C93AFA">
      <w:pPr>
        <w:ind w:right="169"/>
      </w:pPr>
    </w:p>
    <w:p w14:paraId="4D3D8C2E" w14:textId="77777777" w:rsidR="00C93AFA" w:rsidRPr="00AE0004" w:rsidRDefault="00C93AFA" w:rsidP="00C93AFA">
      <w:pPr>
        <w:ind w:right="169"/>
        <w:rPr>
          <w:rFonts w:eastAsia="Times" w:cs="Times"/>
          <w:sz w:val="18"/>
          <w:szCs w:val="18"/>
        </w:rPr>
      </w:pPr>
      <w:r>
        <w:t xml:space="preserve">L’insegnamento si propone di fornire gli elementi teorici necessari per la formalizzazione e la soluzione di problemi finanziari. A tal fine si introducono i concetti fondamentali della Matematica Finanziaria tradizionale, con esempi e applicazioni inerenti a pratiche comunemente utilizzate negli ambienti lavorativi e nei mercati finanziari. </w:t>
      </w:r>
    </w:p>
    <w:p w14:paraId="4D379C7F" w14:textId="77777777" w:rsidR="00C93AFA" w:rsidRPr="00AE0004" w:rsidRDefault="00C93AFA" w:rsidP="00C93AFA">
      <w:pPr>
        <w:ind w:right="169"/>
      </w:pPr>
    </w:p>
    <w:p w14:paraId="697BA188" w14:textId="77777777" w:rsidR="00C93AFA" w:rsidRPr="00733C10" w:rsidRDefault="00C93AFA" w:rsidP="00C93AFA">
      <w:r w:rsidRPr="00733C10">
        <w:t>Al termine di questo insegnamento lo studente sarà in grado di:</w:t>
      </w:r>
    </w:p>
    <w:p w14:paraId="46F0BFBD" w14:textId="77777777" w:rsidR="00C93AFA" w:rsidRPr="00733C10" w:rsidRDefault="00C93AFA" w:rsidP="00C93AFA">
      <w:pPr>
        <w:numPr>
          <w:ilvl w:val="0"/>
          <w:numId w:val="3"/>
        </w:numPr>
        <w:ind w:left="142" w:right="169" w:hanging="142"/>
      </w:pPr>
      <w:r w:rsidRPr="00733C10">
        <w:t>Conoscere argomenti rilevanti sul piano professionale, come le leggi di capitalizzazione e valutazione, piani di risparmio, ammortamenti di prestiti.</w:t>
      </w:r>
    </w:p>
    <w:p w14:paraId="1CF88DA1" w14:textId="77777777" w:rsidR="00C93AFA" w:rsidRPr="00733C10" w:rsidRDefault="00C93AFA" w:rsidP="00C93AFA">
      <w:pPr>
        <w:numPr>
          <w:ilvl w:val="0"/>
          <w:numId w:val="3"/>
        </w:numPr>
        <w:ind w:left="142" w:right="169" w:hanging="142"/>
      </w:pPr>
      <w:r w:rsidRPr="00733C10">
        <w:t>Conoscere tecniche di grande rilevanza nella moderna finanza come la valutazione di un portafoglio titoli e l’apprendimento di strumenti di analisi per la scelta fra vari progetti finanziari.</w:t>
      </w:r>
    </w:p>
    <w:p w14:paraId="065E1669" w14:textId="77777777" w:rsidR="00C93AFA" w:rsidRPr="00AE0004" w:rsidRDefault="00C93AFA" w:rsidP="00C93AFA">
      <w:pPr>
        <w:ind w:left="-142" w:right="169"/>
      </w:pPr>
    </w:p>
    <w:p w14:paraId="628E611B" w14:textId="77777777" w:rsidR="00C93AFA" w:rsidRPr="00AE0004" w:rsidRDefault="00C93AFA" w:rsidP="00C93AFA">
      <w:pPr>
        <w:spacing w:before="240" w:after="120"/>
        <w:ind w:right="169"/>
        <w:rPr>
          <w:b/>
          <w:sz w:val="18"/>
        </w:rPr>
      </w:pPr>
      <w:r w:rsidRPr="00AE0004">
        <w:rPr>
          <w:b/>
          <w:i/>
          <w:sz w:val="18"/>
        </w:rPr>
        <w:t>PROGRAMMA DEL CORSO</w:t>
      </w:r>
    </w:p>
    <w:p w14:paraId="0B303409" w14:textId="77777777" w:rsidR="00C93AFA" w:rsidRPr="00597A99" w:rsidRDefault="00C93AFA" w:rsidP="00C93AFA">
      <w:pPr>
        <w:ind w:right="169"/>
        <w:rPr>
          <w:iCs/>
        </w:rPr>
      </w:pPr>
      <w:r w:rsidRPr="00597A99">
        <w:rPr>
          <w:iCs/>
        </w:rPr>
        <w:t>Regimi finanziari</w:t>
      </w:r>
    </w:p>
    <w:p w14:paraId="2FDE45D8" w14:textId="77777777" w:rsidR="00C93AFA" w:rsidRPr="00597A99" w:rsidRDefault="00C93AFA" w:rsidP="00C93AFA">
      <w:pPr>
        <w:ind w:right="169"/>
        <w:rPr>
          <w:iCs/>
        </w:rPr>
      </w:pPr>
      <w:r w:rsidRPr="00597A99">
        <w:rPr>
          <w:iCs/>
        </w:rPr>
        <w:t>Rendite e ammortamenti</w:t>
      </w:r>
    </w:p>
    <w:p w14:paraId="5A148FD4" w14:textId="77777777" w:rsidR="00C93AFA" w:rsidRPr="00597A99" w:rsidRDefault="00C93AFA" w:rsidP="00C93AFA">
      <w:pPr>
        <w:ind w:right="169"/>
        <w:rPr>
          <w:iCs/>
        </w:rPr>
      </w:pPr>
      <w:r w:rsidRPr="00597A99">
        <w:rPr>
          <w:iCs/>
        </w:rPr>
        <w:t xml:space="preserve">Valutazione di operazioni finanziarie </w:t>
      </w:r>
    </w:p>
    <w:p w14:paraId="46B9E4ED" w14:textId="552EE451" w:rsidR="00597A99" w:rsidRDefault="00C93AFA" w:rsidP="00C93AFA">
      <w:pPr>
        <w:ind w:right="169"/>
        <w:rPr>
          <w:iCs/>
        </w:rPr>
      </w:pPr>
      <w:r w:rsidRPr="00597A99">
        <w:rPr>
          <w:iCs/>
        </w:rPr>
        <w:t>Valutazione di titoli obbligazionari</w:t>
      </w:r>
      <w:r w:rsidR="00597A99">
        <w:rPr>
          <w:iCs/>
        </w:rPr>
        <w:t xml:space="preserve"> </w:t>
      </w:r>
    </w:p>
    <w:p w14:paraId="7D0F5F12" w14:textId="0C48854F" w:rsidR="00C93AFA" w:rsidRPr="00597A99" w:rsidRDefault="00597A99" w:rsidP="00C93AFA">
      <w:pPr>
        <w:ind w:right="169"/>
        <w:rPr>
          <w:iCs/>
        </w:rPr>
      </w:pPr>
      <w:r>
        <w:t>S</w:t>
      </w:r>
      <w:r w:rsidR="00C93AFA">
        <w:t xml:space="preserve">truttura per scadenza dei tassi </w:t>
      </w:r>
      <w:r>
        <w:t>d’interesse</w:t>
      </w:r>
    </w:p>
    <w:p w14:paraId="51BF301F" w14:textId="17C3DFB6" w:rsidR="00C93AFA" w:rsidRDefault="00C93AFA" w:rsidP="00C93AFA">
      <w:pPr>
        <w:keepNext/>
        <w:spacing w:before="240" w:after="120"/>
        <w:ind w:right="169"/>
        <w:rPr>
          <w:b/>
          <w:i/>
          <w:sz w:val="18"/>
        </w:rPr>
      </w:pPr>
      <w:r w:rsidRPr="00AE0004">
        <w:rPr>
          <w:b/>
          <w:i/>
          <w:sz w:val="18"/>
        </w:rPr>
        <w:t>BIBLIOGRAFIA</w:t>
      </w:r>
      <w:r w:rsidR="00C30469">
        <w:rPr>
          <w:rStyle w:val="Rimandonotaapidipagina"/>
          <w:b/>
          <w:i/>
          <w:sz w:val="18"/>
        </w:rPr>
        <w:footnoteReference w:id="2"/>
      </w:r>
    </w:p>
    <w:p w14:paraId="628B1374" w14:textId="30308EEB" w:rsidR="00597A99" w:rsidRPr="00597A99" w:rsidRDefault="00597A99" w:rsidP="00597A99">
      <w:pPr>
        <w:pStyle w:val="Testo2"/>
        <w:ind w:right="169" w:firstLine="0"/>
        <w:rPr>
          <w:smallCaps/>
          <w:spacing w:val="-5"/>
          <w:sz w:val="16"/>
        </w:rPr>
      </w:pPr>
      <w:r w:rsidRPr="002851AC">
        <w:t>Testo di riferimento</w:t>
      </w:r>
      <w:r>
        <w:t>:</w:t>
      </w:r>
    </w:p>
    <w:p w14:paraId="25901CC7" w14:textId="457998CA" w:rsidR="00EF6F70" w:rsidRPr="00C30469" w:rsidRDefault="00EF6F70" w:rsidP="00C30469">
      <w:pPr>
        <w:rPr>
          <w:rFonts w:ascii="Times New Roman" w:hAnsi="Times New Roman"/>
          <w:sz w:val="18"/>
          <w:szCs w:val="18"/>
        </w:rPr>
      </w:pPr>
      <w:r w:rsidRPr="00C30469">
        <w:rPr>
          <w:rFonts w:ascii="Times New Roman" w:hAnsi="Times New Roman"/>
          <w:smallCaps/>
          <w:spacing w:val="-5"/>
          <w:sz w:val="18"/>
          <w:szCs w:val="18"/>
        </w:rPr>
        <w:t>R. Cesari,</w:t>
      </w:r>
      <w:r w:rsidRPr="00C30469">
        <w:rPr>
          <w:rFonts w:ascii="Times New Roman" w:hAnsi="Times New Roman"/>
          <w:i/>
          <w:spacing w:val="-5"/>
          <w:sz w:val="18"/>
          <w:szCs w:val="18"/>
        </w:rPr>
        <w:t xml:space="preserve"> Introduzione alla Finanza Matematica,</w:t>
      </w:r>
      <w:r w:rsidRPr="00C30469">
        <w:rPr>
          <w:rFonts w:ascii="Times New Roman" w:hAnsi="Times New Roman"/>
          <w:spacing w:val="-5"/>
          <w:sz w:val="18"/>
          <w:szCs w:val="18"/>
        </w:rPr>
        <w:t xml:space="preserve"> McGraw-Hill, Milano, 2012.</w:t>
      </w:r>
      <w:r w:rsidR="00C30469" w:rsidRPr="00C30469">
        <w:rPr>
          <w:rFonts w:ascii="Times New Roman" w:hAnsi="Times New Roman"/>
          <w:i/>
          <w:sz w:val="18"/>
          <w:szCs w:val="18"/>
        </w:rPr>
        <w:t xml:space="preserve"> </w:t>
      </w:r>
      <w:hyperlink r:id="rId16" w:history="1">
        <w:r w:rsidR="00C30469" w:rsidRPr="00C30469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6FE1E3F2" w14:textId="77777777" w:rsidR="00597A99" w:rsidRDefault="00597A99" w:rsidP="00597A99">
      <w:pPr>
        <w:pStyle w:val="Testo1"/>
        <w:ind w:right="169"/>
      </w:pPr>
    </w:p>
    <w:p w14:paraId="2FC3FF41" w14:textId="0264CB8F" w:rsidR="00C93AFA" w:rsidRPr="00597A99" w:rsidRDefault="00597A99" w:rsidP="00597A99">
      <w:pPr>
        <w:pStyle w:val="Testo1"/>
        <w:ind w:right="169"/>
      </w:pPr>
      <w:r>
        <w:t>Altri t</w:t>
      </w:r>
      <w:r w:rsidR="00C93AFA" w:rsidRPr="00AE0004">
        <w:t>esti consigliati</w:t>
      </w:r>
    </w:p>
    <w:p w14:paraId="1DEF94A2" w14:textId="47CB7C4C" w:rsidR="00D34DA2" w:rsidRPr="00C30469" w:rsidRDefault="00D34DA2" w:rsidP="00C30469">
      <w:pPr>
        <w:rPr>
          <w:rFonts w:ascii="Times New Roman" w:hAnsi="Times New Roman"/>
          <w:sz w:val="18"/>
          <w:szCs w:val="18"/>
        </w:rPr>
      </w:pPr>
      <w:r w:rsidRPr="00C30469">
        <w:rPr>
          <w:rFonts w:ascii="Times New Roman" w:hAnsi="Times New Roman"/>
          <w:smallCaps/>
          <w:spacing w:val="-5"/>
          <w:sz w:val="18"/>
          <w:szCs w:val="18"/>
        </w:rPr>
        <w:t xml:space="preserve">E. Allevi- G. Bosi-R. Riccardi-M. Zuanon, </w:t>
      </w:r>
      <w:r w:rsidRPr="00C30469">
        <w:rPr>
          <w:rFonts w:ascii="Times New Roman" w:hAnsi="Times New Roman"/>
          <w:i/>
          <w:spacing w:val="-5"/>
          <w:sz w:val="18"/>
          <w:szCs w:val="18"/>
        </w:rPr>
        <w:t xml:space="preserve">Matematica Finanziaria e Attuariale, </w:t>
      </w:r>
      <w:r w:rsidRPr="00C30469">
        <w:rPr>
          <w:rFonts w:ascii="Times New Roman" w:hAnsi="Times New Roman"/>
          <w:iCs/>
          <w:spacing w:val="-5"/>
          <w:sz w:val="18"/>
          <w:szCs w:val="18"/>
        </w:rPr>
        <w:t>Pearson, Milano, 2017.</w:t>
      </w:r>
      <w:r w:rsidRPr="00C30469">
        <w:rPr>
          <w:rFonts w:ascii="Times New Roman" w:hAnsi="Times New Roman"/>
          <w:i/>
          <w:spacing w:val="-5"/>
          <w:sz w:val="18"/>
          <w:szCs w:val="18"/>
        </w:rPr>
        <w:t xml:space="preserve">  </w:t>
      </w:r>
      <w:hyperlink r:id="rId17" w:history="1">
        <w:r w:rsidR="00C30469" w:rsidRPr="00C30469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41AF8824" w14:textId="5B33DBAC" w:rsidR="00C93AFA" w:rsidRPr="00C30469" w:rsidRDefault="00C93AFA" w:rsidP="00C30469">
      <w:pPr>
        <w:rPr>
          <w:rFonts w:ascii="Times New Roman" w:hAnsi="Times New Roman"/>
          <w:sz w:val="18"/>
          <w:szCs w:val="18"/>
        </w:rPr>
      </w:pPr>
      <w:r w:rsidRPr="00C30469">
        <w:rPr>
          <w:rFonts w:ascii="Times New Roman" w:hAnsi="Times New Roman"/>
          <w:smallCaps/>
          <w:spacing w:val="-5"/>
          <w:sz w:val="18"/>
          <w:szCs w:val="18"/>
        </w:rPr>
        <w:t>S. Stefani-A. Torriero-G.M. Zambruno,</w:t>
      </w:r>
      <w:r w:rsidRPr="00C30469">
        <w:rPr>
          <w:rFonts w:ascii="Times New Roman" w:hAnsi="Times New Roman"/>
          <w:i/>
          <w:spacing w:val="-5"/>
          <w:sz w:val="18"/>
          <w:szCs w:val="18"/>
        </w:rPr>
        <w:t xml:space="preserve"> Elementi di Matematica Finanziaria e cenni di Programmazione Lineare,</w:t>
      </w:r>
      <w:r w:rsidRPr="00C30469">
        <w:rPr>
          <w:rFonts w:ascii="Times New Roman" w:hAnsi="Times New Roman"/>
          <w:spacing w:val="-5"/>
          <w:sz w:val="18"/>
          <w:szCs w:val="18"/>
        </w:rPr>
        <w:t xml:space="preserve"> </w:t>
      </w:r>
      <w:proofErr w:type="spellStart"/>
      <w:r w:rsidRPr="00C30469">
        <w:rPr>
          <w:rFonts w:ascii="Times New Roman" w:hAnsi="Times New Roman"/>
          <w:spacing w:val="-5"/>
          <w:sz w:val="18"/>
          <w:szCs w:val="18"/>
        </w:rPr>
        <w:t>Giappichelli</w:t>
      </w:r>
      <w:proofErr w:type="spellEnd"/>
      <w:r w:rsidRPr="00C30469">
        <w:rPr>
          <w:rFonts w:ascii="Times New Roman" w:hAnsi="Times New Roman"/>
          <w:spacing w:val="-5"/>
          <w:sz w:val="18"/>
          <w:szCs w:val="18"/>
        </w:rPr>
        <w:t xml:space="preserve"> , Torino, 2003.</w:t>
      </w:r>
      <w:r w:rsidR="00C30469" w:rsidRPr="00C30469">
        <w:rPr>
          <w:rFonts w:ascii="Times New Roman" w:hAnsi="Times New Roman"/>
          <w:i/>
          <w:sz w:val="18"/>
          <w:szCs w:val="18"/>
        </w:rPr>
        <w:t xml:space="preserve"> </w:t>
      </w:r>
      <w:hyperlink r:id="rId18" w:history="1">
        <w:r w:rsidR="00C30469" w:rsidRPr="00C30469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0606A3ED" w14:textId="755DD7E2" w:rsidR="00C93AFA" w:rsidRPr="00C30469" w:rsidRDefault="00C93AFA" w:rsidP="00C30469">
      <w:pPr>
        <w:rPr>
          <w:rFonts w:ascii="Times New Roman" w:hAnsi="Times New Roman"/>
          <w:sz w:val="18"/>
          <w:szCs w:val="18"/>
        </w:rPr>
      </w:pPr>
      <w:r w:rsidRPr="00C30469">
        <w:rPr>
          <w:rFonts w:ascii="Times New Roman" w:hAnsi="Times New Roman"/>
          <w:smallCaps/>
          <w:spacing w:val="-5"/>
          <w:sz w:val="18"/>
          <w:szCs w:val="18"/>
        </w:rPr>
        <w:t>G. Bolamperti-G. Ceccarossi,</w:t>
      </w:r>
      <w:r w:rsidRPr="00C30469">
        <w:rPr>
          <w:rFonts w:ascii="Times New Roman" w:hAnsi="Times New Roman"/>
          <w:i/>
          <w:iCs/>
          <w:spacing w:val="-5"/>
          <w:sz w:val="18"/>
          <w:szCs w:val="18"/>
        </w:rPr>
        <w:t xml:space="preserve"> Elementi di Matematica Finanziaria e cenni di Programmazione Lineare,</w:t>
      </w:r>
      <w:r w:rsidRPr="00C30469">
        <w:rPr>
          <w:rFonts w:ascii="Times New Roman" w:hAnsi="Times New Roman"/>
          <w:spacing w:val="-5"/>
          <w:sz w:val="18"/>
          <w:szCs w:val="18"/>
        </w:rPr>
        <w:t xml:space="preserve"> esercizi, </w:t>
      </w:r>
      <w:proofErr w:type="spellStart"/>
      <w:r w:rsidRPr="00C30469">
        <w:rPr>
          <w:rFonts w:ascii="Times New Roman" w:hAnsi="Times New Roman"/>
          <w:spacing w:val="-5"/>
          <w:sz w:val="18"/>
          <w:szCs w:val="18"/>
        </w:rPr>
        <w:t>Giappichelli</w:t>
      </w:r>
      <w:proofErr w:type="spellEnd"/>
      <w:r w:rsidRPr="00C30469">
        <w:rPr>
          <w:rFonts w:ascii="Times New Roman" w:hAnsi="Times New Roman"/>
          <w:spacing w:val="-5"/>
          <w:sz w:val="18"/>
          <w:szCs w:val="18"/>
        </w:rPr>
        <w:t xml:space="preserve"> , Torino, 2003.</w:t>
      </w:r>
      <w:r w:rsidR="00C30469" w:rsidRPr="00C30469">
        <w:rPr>
          <w:rFonts w:ascii="Times New Roman" w:hAnsi="Times New Roman"/>
          <w:i/>
          <w:sz w:val="18"/>
          <w:szCs w:val="18"/>
        </w:rPr>
        <w:t xml:space="preserve"> </w:t>
      </w:r>
      <w:hyperlink r:id="rId19" w:history="1">
        <w:r w:rsidR="00C30469" w:rsidRPr="00C30469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47CB5C37" w14:textId="77777777" w:rsidR="00C93AFA" w:rsidRPr="00AE0004" w:rsidRDefault="00C93AFA" w:rsidP="00C93AFA">
      <w:pPr>
        <w:spacing w:before="240" w:after="120" w:line="220" w:lineRule="exact"/>
        <w:ind w:right="169"/>
        <w:rPr>
          <w:b/>
          <w:i/>
          <w:sz w:val="18"/>
        </w:rPr>
      </w:pPr>
      <w:r w:rsidRPr="00AE0004">
        <w:rPr>
          <w:b/>
          <w:i/>
          <w:sz w:val="18"/>
        </w:rPr>
        <w:t>DIDATTICA DEL CORSO</w:t>
      </w:r>
    </w:p>
    <w:p w14:paraId="2EF147A3" w14:textId="77777777" w:rsidR="00EF6F70" w:rsidRDefault="004307BD" w:rsidP="004307BD">
      <w:pPr>
        <w:pStyle w:val="paragraph"/>
        <w:spacing w:before="0" w:beforeAutospacing="0" w:after="0" w:afterAutospacing="0"/>
        <w:ind w:left="120" w:right="165" w:hanging="120"/>
        <w:jc w:val="both"/>
        <w:textAlignment w:val="baseline"/>
        <w:rPr>
          <w:rStyle w:val="eop"/>
          <w:rFonts w:ascii="Times" w:hAnsi="Times" w:cs="Arial"/>
          <w:sz w:val="18"/>
          <w:szCs w:val="18"/>
        </w:rPr>
      </w:pPr>
      <w:r>
        <w:rPr>
          <w:rStyle w:val="normaltextrun"/>
          <w:rFonts w:ascii="Times" w:hAnsi="Times" w:cs="Arial"/>
          <w:sz w:val="18"/>
          <w:szCs w:val="18"/>
        </w:rPr>
        <w:t>Lezioni di tipo prevalentemente teorico ed esercitazioni.</w:t>
      </w:r>
      <w:r>
        <w:rPr>
          <w:rStyle w:val="eop"/>
          <w:rFonts w:ascii="Times" w:hAnsi="Times" w:cs="Arial"/>
          <w:sz w:val="18"/>
          <w:szCs w:val="18"/>
        </w:rPr>
        <w:t> </w:t>
      </w:r>
    </w:p>
    <w:p w14:paraId="5F9D8EC2" w14:textId="1ECEAEE8" w:rsidR="004307BD" w:rsidRDefault="00EF6F70" w:rsidP="005D18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" w:hAnsi="Times" w:cs="Arial"/>
          <w:sz w:val="18"/>
          <w:szCs w:val="18"/>
        </w:rPr>
      </w:pPr>
      <w:r w:rsidRPr="004307BD">
        <w:rPr>
          <w:noProof/>
          <w:sz w:val="18"/>
        </w:rPr>
        <w:t xml:space="preserve">Durante le lezioni e le esercitazioni è prevista una partecipazione attiva degli studenti. </w:t>
      </w:r>
      <w:r w:rsidR="005D184A">
        <w:rPr>
          <w:noProof/>
          <w:sz w:val="18"/>
        </w:rPr>
        <w:t xml:space="preserve">A </w:t>
      </w:r>
      <w:r w:rsidRPr="004307BD">
        <w:rPr>
          <w:noProof/>
          <w:sz w:val="18"/>
        </w:rPr>
        <w:t xml:space="preserve">questi potrà essere richiesto di discutere e risolvere, individualmente o in piccoli gruppi, alcuni </w:t>
      </w:r>
      <w:r>
        <w:rPr>
          <w:noProof/>
          <w:sz w:val="18"/>
        </w:rPr>
        <w:t>esercizi</w:t>
      </w:r>
      <w:r w:rsidRPr="004307BD">
        <w:rPr>
          <w:noProof/>
          <w:sz w:val="18"/>
        </w:rPr>
        <w:t xml:space="preserve"> oggetto della lezione per poi essere condivisi e fornirne una chiave di lettura unitaria.</w:t>
      </w:r>
    </w:p>
    <w:p w14:paraId="2E0D3B24" w14:textId="77777777" w:rsidR="00EF6F70" w:rsidRDefault="00EF6F70" w:rsidP="004307BD">
      <w:pPr>
        <w:pStyle w:val="paragraph"/>
        <w:spacing w:before="0" w:beforeAutospacing="0" w:after="0" w:afterAutospacing="0"/>
        <w:ind w:left="120" w:right="165" w:hanging="1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A7A8E14" w14:textId="77777777" w:rsidR="00C93AFA" w:rsidRDefault="00C93AFA" w:rsidP="00C93AFA">
      <w:pPr>
        <w:pStyle w:val="Testo2"/>
        <w:ind w:right="169" w:firstLine="0"/>
      </w:pPr>
      <w:r>
        <w:t xml:space="preserve">L’insegnamento si avvale anche della piattaforma Blackboard sulla quale sarà reso disponibile </w:t>
      </w:r>
      <w:r w:rsidR="004307BD">
        <w:t xml:space="preserve">un syllabus più dettagliato del corso e </w:t>
      </w:r>
      <w:r>
        <w:t>ulteriore materiale didattico.</w:t>
      </w:r>
    </w:p>
    <w:p w14:paraId="0AA97ACC" w14:textId="77777777" w:rsidR="00C93AFA" w:rsidRDefault="00C93AFA" w:rsidP="00C93AFA">
      <w:pPr>
        <w:pStyle w:val="Testo2"/>
        <w:ind w:right="169" w:hanging="120"/>
      </w:pPr>
    </w:p>
    <w:p w14:paraId="22D89C4F" w14:textId="77777777" w:rsidR="00C93AFA" w:rsidRPr="00AE0004" w:rsidRDefault="00C93AFA" w:rsidP="00C93AFA">
      <w:pPr>
        <w:spacing w:before="240" w:after="120" w:line="220" w:lineRule="exact"/>
        <w:ind w:right="169"/>
        <w:rPr>
          <w:b/>
          <w:bCs/>
          <w:i/>
          <w:iCs/>
          <w:sz w:val="18"/>
          <w:szCs w:val="18"/>
        </w:rPr>
      </w:pPr>
      <w:r w:rsidRPr="23E21044">
        <w:rPr>
          <w:b/>
          <w:bCs/>
          <w:i/>
          <w:iCs/>
          <w:sz w:val="18"/>
          <w:szCs w:val="18"/>
        </w:rPr>
        <w:t>METODO E CRITERI DI VALUTAZIONE</w:t>
      </w:r>
    </w:p>
    <w:p w14:paraId="28179B08" w14:textId="77777777" w:rsidR="00EE7043" w:rsidRDefault="004307BD" w:rsidP="004307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 w:cs="Arial"/>
          <w:sz w:val="18"/>
          <w:szCs w:val="18"/>
        </w:rPr>
      </w:pPr>
      <w:r>
        <w:rPr>
          <w:rStyle w:val="normaltextrun"/>
          <w:rFonts w:ascii="Times" w:hAnsi="Times" w:cs="Arial"/>
          <w:sz w:val="18"/>
          <w:szCs w:val="18"/>
        </w:rPr>
        <w:t>L’esame </w:t>
      </w:r>
      <w:r>
        <w:rPr>
          <w:rStyle w:val="normaltextrun"/>
          <w:rFonts w:ascii="Calibri" w:hAnsi="Calibri" w:cs="Calibri"/>
          <w:sz w:val="18"/>
          <w:szCs w:val="18"/>
        </w:rPr>
        <w:t xml:space="preserve">è </w:t>
      </w:r>
      <w:r w:rsidR="00EE7043">
        <w:rPr>
          <w:rStyle w:val="normaltextrun"/>
          <w:rFonts w:ascii="Times" w:hAnsi="Times" w:cs="Arial"/>
          <w:sz w:val="18"/>
          <w:szCs w:val="18"/>
        </w:rPr>
        <w:t>volto a valutare capacit</w:t>
      </w:r>
      <w:r w:rsidR="00EE7043">
        <w:rPr>
          <w:rStyle w:val="normaltextrun"/>
          <w:rFonts w:ascii="Calibri" w:hAnsi="Calibri" w:cs="Calibri"/>
          <w:sz w:val="18"/>
          <w:szCs w:val="18"/>
        </w:rPr>
        <w:t>à</w:t>
      </w:r>
      <w:r w:rsidR="00EE7043">
        <w:rPr>
          <w:rStyle w:val="normaltextrun"/>
          <w:sz w:val="18"/>
          <w:szCs w:val="18"/>
        </w:rPr>
        <w:t> </w:t>
      </w:r>
      <w:r w:rsidR="00EE7043">
        <w:rPr>
          <w:rStyle w:val="normaltextrun"/>
          <w:rFonts w:ascii="Times" w:hAnsi="Times" w:cs="Arial"/>
          <w:sz w:val="18"/>
          <w:szCs w:val="18"/>
        </w:rPr>
        <w:t>di ragionamento e rigore analitico sui temi oggetto del corso.</w:t>
      </w:r>
      <w:r w:rsidR="00EE7043">
        <w:rPr>
          <w:rStyle w:val="eop"/>
          <w:rFonts w:ascii="Times" w:hAnsi="Times" w:cs="Arial"/>
          <w:sz w:val="18"/>
          <w:szCs w:val="18"/>
        </w:rPr>
        <w:t> </w:t>
      </w:r>
      <w:r w:rsidR="00EE7043">
        <w:rPr>
          <w:rStyle w:val="normaltextrun"/>
          <w:rFonts w:ascii="Times" w:hAnsi="Times" w:cs="Arial"/>
          <w:sz w:val="18"/>
          <w:szCs w:val="18"/>
        </w:rPr>
        <w:t xml:space="preserve">Per una valutazione sufficiente, lo studente dovrà mostrare di conoscere concetti e metodi di calcolo e saperli applicare anche in situazioni reali. </w:t>
      </w:r>
    </w:p>
    <w:p w14:paraId="7423AD7E" w14:textId="1F29120A" w:rsidR="00DE25E2" w:rsidRPr="00927435" w:rsidRDefault="00597A99" w:rsidP="00DE25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 w:cs="Arial"/>
          <w:sz w:val="22"/>
          <w:szCs w:val="22"/>
        </w:rPr>
      </w:pPr>
      <w:r>
        <w:rPr>
          <w:rStyle w:val="eop"/>
          <w:rFonts w:ascii="Times" w:hAnsi="Times" w:cs="Arial"/>
          <w:sz w:val="18"/>
          <w:szCs w:val="18"/>
        </w:rPr>
        <w:t xml:space="preserve">A tale scopo, </w:t>
      </w:r>
      <w:r>
        <w:rPr>
          <w:rStyle w:val="normaltextrun"/>
          <w:rFonts w:ascii="Times" w:hAnsi="Times" w:cs="Arial"/>
          <w:sz w:val="18"/>
          <w:szCs w:val="18"/>
        </w:rPr>
        <w:t>d</w:t>
      </w:r>
      <w:r w:rsidRPr="004307BD">
        <w:rPr>
          <w:rStyle w:val="normaltextrun"/>
          <w:rFonts w:ascii="Times" w:hAnsi="Times" w:cs="Arial"/>
          <w:sz w:val="18"/>
          <w:szCs w:val="18"/>
        </w:rPr>
        <w:t>urante il corso è prevista l’assegnazione di </w:t>
      </w:r>
      <w:r>
        <w:rPr>
          <w:rStyle w:val="normaltextrun"/>
          <w:rFonts w:ascii="Times" w:hAnsi="Times" w:cs="Arial"/>
          <w:sz w:val="18"/>
          <w:szCs w:val="18"/>
        </w:rPr>
        <w:t>2</w:t>
      </w:r>
      <w:r w:rsidRPr="004307BD">
        <w:rPr>
          <w:rStyle w:val="normaltextrun"/>
          <w:rFonts w:ascii="Times" w:hAnsi="Times" w:cs="Arial"/>
          <w:sz w:val="18"/>
          <w:szCs w:val="18"/>
        </w:rPr>
        <w:t> </w:t>
      </w:r>
      <w:proofErr w:type="spellStart"/>
      <w:r w:rsidRPr="004307BD">
        <w:rPr>
          <w:rStyle w:val="normaltextrun"/>
          <w:sz w:val="18"/>
          <w:szCs w:val="18"/>
        </w:rPr>
        <w:t>homework</w:t>
      </w:r>
      <w:proofErr w:type="spellEnd"/>
      <w:r w:rsidRPr="004307BD">
        <w:rPr>
          <w:rStyle w:val="normaltextrun"/>
          <w:rFonts w:ascii="Times" w:hAnsi="Times" w:cs="Arial"/>
          <w:sz w:val="18"/>
          <w:szCs w:val="18"/>
        </w:rPr>
        <w:t xml:space="preserve">, da svolgere individualmente o </w:t>
      </w:r>
      <w:r>
        <w:rPr>
          <w:rStyle w:val="normaltextrun"/>
          <w:rFonts w:ascii="Times" w:hAnsi="Times" w:cs="Arial"/>
          <w:sz w:val="18"/>
          <w:szCs w:val="18"/>
        </w:rPr>
        <w:t>a coppie e da consegnare uno a metà corso e l’altro al termine delle lezioni</w:t>
      </w:r>
      <w:r w:rsidRPr="004307BD">
        <w:rPr>
          <w:rStyle w:val="normaltextrun"/>
          <w:rFonts w:ascii="Times" w:hAnsi="Times" w:cs="Arial"/>
          <w:sz w:val="18"/>
          <w:szCs w:val="18"/>
        </w:rPr>
        <w:t>. Tali lavori</w:t>
      </w:r>
      <w:r>
        <w:rPr>
          <w:rStyle w:val="normaltextrun"/>
          <w:rFonts w:ascii="Times" w:hAnsi="Times" w:cs="Arial"/>
          <w:sz w:val="18"/>
          <w:szCs w:val="18"/>
        </w:rPr>
        <w:t xml:space="preserve"> contribuiranno al </w:t>
      </w:r>
      <w:r w:rsidR="00DE25E2">
        <w:rPr>
          <w:rStyle w:val="normaltextrun"/>
          <w:rFonts w:ascii="Times" w:hAnsi="Times" w:cs="Arial"/>
          <w:sz w:val="18"/>
          <w:szCs w:val="18"/>
        </w:rPr>
        <w:t>25</w:t>
      </w:r>
      <w:r>
        <w:rPr>
          <w:rStyle w:val="normaltextrun"/>
          <w:rFonts w:ascii="Times" w:hAnsi="Times" w:cs="Arial"/>
          <w:sz w:val="18"/>
          <w:szCs w:val="18"/>
        </w:rPr>
        <w:t xml:space="preserve">% della </w:t>
      </w:r>
      <w:r w:rsidRPr="004307BD">
        <w:rPr>
          <w:rStyle w:val="normaltextrun"/>
          <w:rFonts w:ascii="Times" w:hAnsi="Times" w:cs="Arial"/>
          <w:sz w:val="18"/>
          <w:szCs w:val="18"/>
        </w:rPr>
        <w:t>valutazione finale</w:t>
      </w:r>
      <w:r>
        <w:rPr>
          <w:rStyle w:val="normaltextrun"/>
          <w:rFonts w:ascii="Times" w:hAnsi="Times" w:cs="Arial"/>
          <w:sz w:val="18"/>
          <w:szCs w:val="18"/>
        </w:rPr>
        <w:t xml:space="preserve"> </w:t>
      </w:r>
      <w:r w:rsidR="00DE25E2">
        <w:rPr>
          <w:rStyle w:val="normaltextrun"/>
          <w:rFonts w:ascii="Times" w:hAnsi="Times" w:cs="Arial"/>
          <w:sz w:val="18"/>
          <w:szCs w:val="18"/>
        </w:rPr>
        <w:t xml:space="preserve">e </w:t>
      </w:r>
      <w:r w:rsidRPr="004307BD">
        <w:rPr>
          <w:rStyle w:val="normaltextrun"/>
          <w:rFonts w:ascii="Times" w:hAnsi="Times" w:cs="Arial"/>
          <w:sz w:val="18"/>
          <w:szCs w:val="18"/>
        </w:rPr>
        <w:t>saranno volti a testare le capacità di risolvere problemi di tipo finanziario, utilizzando convenienti strumenti di calcolo, e </w:t>
      </w:r>
      <w:r>
        <w:rPr>
          <w:rStyle w:val="normaltextrun"/>
          <w:rFonts w:ascii="Times" w:hAnsi="Times" w:cs="Arial"/>
          <w:sz w:val="18"/>
          <w:szCs w:val="18"/>
        </w:rPr>
        <w:t>discutere</w:t>
      </w:r>
      <w:r w:rsidRPr="004307BD">
        <w:rPr>
          <w:rStyle w:val="normaltextrun"/>
          <w:rFonts w:ascii="Times" w:hAnsi="Times" w:cs="Arial"/>
          <w:sz w:val="18"/>
          <w:szCs w:val="18"/>
        </w:rPr>
        <w:t xml:space="preserve"> i risultati ottenuti</w:t>
      </w:r>
      <w:r w:rsidR="00D34DA2">
        <w:rPr>
          <w:rStyle w:val="eop"/>
          <w:rFonts w:ascii="Times" w:hAnsi="Times" w:cs="Arial"/>
          <w:sz w:val="18"/>
          <w:szCs w:val="18"/>
        </w:rPr>
        <w:t xml:space="preserve">. </w:t>
      </w:r>
      <w:r w:rsidR="00DE25E2">
        <w:rPr>
          <w:rStyle w:val="normaltextrun"/>
          <w:rFonts w:ascii="Times" w:hAnsi="Times" w:cs="Arial"/>
          <w:sz w:val="18"/>
          <w:szCs w:val="18"/>
        </w:rPr>
        <w:t xml:space="preserve">Il restante 75% della valutazione è basato su un esame finale, </w:t>
      </w:r>
      <w:r w:rsidR="00DE25E2" w:rsidRPr="00927435">
        <w:rPr>
          <w:rStyle w:val="normaltextrun"/>
          <w:rFonts w:ascii="Times" w:hAnsi="Times" w:cs="Arial"/>
          <w:sz w:val="18"/>
          <w:szCs w:val="18"/>
        </w:rPr>
        <w:t>compost</w:t>
      </w:r>
      <w:r w:rsidR="00DE25E2">
        <w:rPr>
          <w:rStyle w:val="normaltextrun"/>
          <w:rFonts w:ascii="Times" w:hAnsi="Times" w:cs="Arial"/>
          <w:sz w:val="18"/>
          <w:szCs w:val="18"/>
        </w:rPr>
        <w:t>o</w:t>
      </w:r>
      <w:r w:rsidR="00DE25E2" w:rsidRPr="00927435">
        <w:rPr>
          <w:rStyle w:val="normaltextrun"/>
          <w:rFonts w:ascii="Times" w:hAnsi="Times" w:cs="Arial"/>
          <w:sz w:val="18"/>
          <w:szCs w:val="18"/>
        </w:rPr>
        <w:t xml:space="preserve"> da </w:t>
      </w:r>
      <w:r w:rsidR="00DE25E2">
        <w:rPr>
          <w:rStyle w:val="normaltextrun"/>
          <w:rFonts w:ascii="Times" w:hAnsi="Times" w:cs="Arial"/>
          <w:sz w:val="18"/>
          <w:szCs w:val="18"/>
        </w:rPr>
        <w:t xml:space="preserve">esercizi relativi alle diverse parti del corso. </w:t>
      </w:r>
    </w:p>
    <w:p w14:paraId="47CC56B9" w14:textId="77777777" w:rsidR="00D34DA2" w:rsidRDefault="00DE25E2" w:rsidP="00D34DA2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mallCaps/>
          <w:spacing w:val="-5"/>
          <w:sz w:val="16"/>
        </w:rPr>
      </w:pPr>
      <w:r>
        <w:rPr>
          <w:rStyle w:val="normaltextrun"/>
          <w:rFonts w:cs="Arial"/>
          <w:sz w:val="18"/>
          <w:szCs w:val="18"/>
        </w:rPr>
        <w:t xml:space="preserve">Nel caso di mancata consegna degli </w:t>
      </w:r>
      <w:proofErr w:type="spellStart"/>
      <w:r>
        <w:rPr>
          <w:rStyle w:val="normaltextrun"/>
          <w:rFonts w:cs="Arial"/>
          <w:sz w:val="18"/>
          <w:szCs w:val="18"/>
        </w:rPr>
        <w:t>homework</w:t>
      </w:r>
      <w:proofErr w:type="spellEnd"/>
      <w:r>
        <w:rPr>
          <w:rStyle w:val="normaltextrun"/>
          <w:rFonts w:cs="Arial"/>
          <w:sz w:val="18"/>
          <w:szCs w:val="18"/>
        </w:rPr>
        <w:t xml:space="preserve">, la valutazione sarà basata al 100% sull’esame finale, </w:t>
      </w:r>
      <w:r w:rsidRPr="00927435">
        <w:rPr>
          <w:rStyle w:val="normaltextrun"/>
          <w:rFonts w:cs="Arial"/>
          <w:sz w:val="18"/>
          <w:szCs w:val="18"/>
        </w:rPr>
        <w:t>compost</w:t>
      </w:r>
      <w:r>
        <w:rPr>
          <w:rStyle w:val="normaltextrun"/>
          <w:rFonts w:cs="Arial"/>
          <w:sz w:val="18"/>
          <w:szCs w:val="18"/>
        </w:rPr>
        <w:t>o</w:t>
      </w:r>
      <w:r w:rsidRPr="00927435">
        <w:rPr>
          <w:rStyle w:val="normaltextrun"/>
          <w:rFonts w:cs="Arial"/>
          <w:sz w:val="18"/>
          <w:szCs w:val="18"/>
        </w:rPr>
        <w:t xml:space="preserve"> da </w:t>
      </w:r>
      <w:r>
        <w:rPr>
          <w:rStyle w:val="normaltextrun"/>
          <w:rFonts w:cs="Arial"/>
          <w:sz w:val="18"/>
          <w:szCs w:val="18"/>
        </w:rPr>
        <w:t>4</w:t>
      </w:r>
      <w:r>
        <w:rPr>
          <w:rStyle w:val="normaltextrun"/>
          <w:rFonts w:ascii="Calibri" w:hAnsi="Calibri" w:cs="Calibri"/>
          <w:sz w:val="18"/>
          <w:szCs w:val="18"/>
        </w:rPr>
        <w:t xml:space="preserve"> </w:t>
      </w:r>
      <w:r>
        <w:rPr>
          <w:rStyle w:val="normaltextrun"/>
          <w:rFonts w:cs="Arial"/>
          <w:sz w:val="18"/>
          <w:szCs w:val="18"/>
        </w:rPr>
        <w:t>esercizi relativi alle diverse parti del corso.</w:t>
      </w:r>
    </w:p>
    <w:p w14:paraId="0B4EAA92" w14:textId="7C8D2976" w:rsidR="00D34DA2" w:rsidRPr="00D34DA2" w:rsidRDefault="00D34DA2" w:rsidP="00D34DA2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Style w:val="normaltextrun"/>
          <w:rFonts w:cs="Arial"/>
          <w:sz w:val="18"/>
          <w:szCs w:val="18"/>
        </w:rPr>
      </w:pPr>
      <w:r w:rsidRPr="00D34DA2">
        <w:rPr>
          <w:rStyle w:val="normaltextrun"/>
          <w:rFonts w:cs="Arial"/>
          <w:sz w:val="18"/>
          <w:szCs w:val="18"/>
        </w:rPr>
        <w:t xml:space="preserve">Gli esercizi della prova </w:t>
      </w:r>
      <w:r>
        <w:rPr>
          <w:rStyle w:val="normaltextrun"/>
          <w:rFonts w:cs="Arial"/>
          <w:sz w:val="18"/>
          <w:szCs w:val="18"/>
        </w:rPr>
        <w:t>finale</w:t>
      </w:r>
      <w:r w:rsidRPr="00D34DA2">
        <w:rPr>
          <w:rStyle w:val="normaltextrun"/>
          <w:rFonts w:cs="Arial"/>
          <w:sz w:val="18"/>
          <w:szCs w:val="18"/>
        </w:rPr>
        <w:t xml:space="preserve"> saranno di uguale peso, valutati con un punteggio da 0 (in caso di mancata risposta) a </w:t>
      </w:r>
      <w:r>
        <w:rPr>
          <w:rStyle w:val="normaltextrun"/>
          <w:rFonts w:cs="Arial"/>
          <w:sz w:val="18"/>
          <w:szCs w:val="18"/>
        </w:rPr>
        <w:t>8</w:t>
      </w:r>
      <w:r w:rsidRPr="00D34DA2">
        <w:rPr>
          <w:rStyle w:val="normaltextrun"/>
          <w:rFonts w:cs="Arial"/>
          <w:sz w:val="18"/>
          <w:szCs w:val="18"/>
        </w:rPr>
        <w:t xml:space="preserve"> (in caso di risposta ineccepibile).</w:t>
      </w:r>
    </w:p>
    <w:p w14:paraId="17C3B56F" w14:textId="63F25A69" w:rsidR="00DE25E2" w:rsidRPr="002851AC" w:rsidRDefault="00DE25E2" w:rsidP="00DE25E2">
      <w:pPr>
        <w:pStyle w:val="paragraph"/>
        <w:spacing w:before="0" w:beforeAutospacing="0" w:after="0" w:afterAutospacing="0"/>
        <w:jc w:val="both"/>
        <w:textAlignment w:val="baseline"/>
        <w:rPr>
          <w:rFonts w:ascii="Times" w:hAnsi="Times" w:cs="Arial"/>
          <w:sz w:val="22"/>
          <w:szCs w:val="22"/>
        </w:rPr>
      </w:pPr>
    </w:p>
    <w:p w14:paraId="4A142423" w14:textId="77777777" w:rsidR="00DE25E2" w:rsidRPr="004307BD" w:rsidRDefault="00DE25E2" w:rsidP="00DE25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/>
        </w:rPr>
      </w:pPr>
      <w:r w:rsidRPr="004307BD">
        <w:rPr>
          <w:rStyle w:val="normaltextrun"/>
          <w:sz w:val="18"/>
          <w:szCs w:val="18"/>
        </w:rPr>
        <w:t> </w:t>
      </w:r>
    </w:p>
    <w:p w14:paraId="277A6A68" w14:textId="77777777" w:rsidR="00C93AFA" w:rsidRPr="00350891" w:rsidRDefault="00C93AFA" w:rsidP="00C93AFA">
      <w:pPr>
        <w:tabs>
          <w:tab w:val="clear" w:pos="284"/>
        </w:tabs>
        <w:autoSpaceDE w:val="0"/>
        <w:autoSpaceDN w:val="0"/>
        <w:spacing w:line="240" w:lineRule="auto"/>
        <w:rPr>
          <w:rFonts w:asciiTheme="majorHAnsi" w:eastAsiaTheme="majorEastAsia" w:hAnsiTheme="majorHAnsi" w:cstheme="majorBidi"/>
          <w:noProof/>
          <w:sz w:val="18"/>
          <w:szCs w:val="18"/>
        </w:rPr>
      </w:pPr>
    </w:p>
    <w:p w14:paraId="1E50E9FB" w14:textId="77777777" w:rsidR="00C93AFA" w:rsidRDefault="00C93AFA" w:rsidP="00C93AFA">
      <w:pPr>
        <w:spacing w:line="240" w:lineRule="auto"/>
        <w:rPr>
          <w:rFonts w:asciiTheme="majorHAnsi" w:eastAsiaTheme="majorEastAsia" w:hAnsiTheme="majorHAnsi" w:cstheme="majorBidi"/>
          <w:noProof/>
          <w:sz w:val="18"/>
          <w:szCs w:val="18"/>
        </w:rPr>
      </w:pPr>
      <w:r w:rsidRPr="23E21044">
        <w:rPr>
          <w:rFonts w:asciiTheme="majorHAnsi" w:eastAsiaTheme="majorEastAsia" w:hAnsiTheme="majorHAnsi" w:cstheme="majorBidi"/>
          <w:noProof/>
          <w:sz w:val="18"/>
          <w:szCs w:val="18"/>
        </w:rPr>
        <w:t>Il voto conseguito al termine dell’esame peserà 5/13 nella valutazione finale dell’insegnamento.</w:t>
      </w:r>
    </w:p>
    <w:p w14:paraId="212D16A1" w14:textId="77777777" w:rsidR="008123B1" w:rsidRDefault="008123B1" w:rsidP="00C93AFA">
      <w:pPr>
        <w:spacing w:before="240" w:after="120"/>
        <w:ind w:right="169"/>
        <w:rPr>
          <w:b/>
          <w:bCs/>
          <w:i/>
          <w:iCs/>
          <w:sz w:val="18"/>
          <w:szCs w:val="18"/>
        </w:rPr>
      </w:pPr>
    </w:p>
    <w:p w14:paraId="59C9ED29" w14:textId="77777777" w:rsidR="00C93AFA" w:rsidRPr="00AE0004" w:rsidRDefault="00C93AFA" w:rsidP="00C93AFA">
      <w:pPr>
        <w:spacing w:before="240" w:after="120"/>
        <w:ind w:right="169"/>
        <w:rPr>
          <w:b/>
          <w:bCs/>
          <w:i/>
          <w:iCs/>
          <w:sz w:val="18"/>
          <w:szCs w:val="18"/>
        </w:rPr>
      </w:pPr>
      <w:r w:rsidRPr="23E21044">
        <w:rPr>
          <w:b/>
          <w:bCs/>
          <w:i/>
          <w:iCs/>
          <w:sz w:val="18"/>
          <w:szCs w:val="18"/>
        </w:rPr>
        <w:t>AVVERTENZE E PREREQUISITI</w:t>
      </w:r>
    </w:p>
    <w:p w14:paraId="2D6EE91F" w14:textId="4C4F0B8B" w:rsidR="00C93AFA" w:rsidRDefault="00C154E6" w:rsidP="00C93AFA">
      <w:pPr>
        <w:pStyle w:val="Testo2"/>
        <w:ind w:right="169" w:firstLine="0"/>
      </w:pPr>
      <w:r>
        <w:lastRenderedPageBreak/>
        <w:t>Per una frequenza più proficua del corso s</w:t>
      </w:r>
      <w:r w:rsidR="00C93AFA">
        <w:t>i richiede la conoscenza degli argomenti del modulo di Matematica Generale.</w:t>
      </w:r>
    </w:p>
    <w:p w14:paraId="12F20708" w14:textId="77777777" w:rsidR="00C93AFA" w:rsidRPr="00AE0004" w:rsidRDefault="00C93AFA" w:rsidP="00C93AFA">
      <w:pPr>
        <w:pStyle w:val="Testo2"/>
        <w:ind w:right="169" w:firstLine="0"/>
      </w:pPr>
    </w:p>
    <w:p w14:paraId="6A047D4B" w14:textId="77777777" w:rsidR="00C93AFA" w:rsidRDefault="00C93AFA" w:rsidP="00C93AFA">
      <w:pPr>
        <w:ind w:right="169"/>
        <w:rPr>
          <w:noProof/>
          <w:sz w:val="18"/>
        </w:rPr>
      </w:pPr>
    </w:p>
    <w:p w14:paraId="494799B6" w14:textId="77777777" w:rsidR="00C93AFA" w:rsidRPr="00C9278D" w:rsidRDefault="00C93AFA" w:rsidP="00C93AFA">
      <w:pPr>
        <w:ind w:right="169"/>
        <w:rPr>
          <w:b/>
          <w:i/>
          <w:noProof/>
          <w:sz w:val="18"/>
        </w:rPr>
      </w:pPr>
      <w:r w:rsidRPr="00C9278D">
        <w:rPr>
          <w:b/>
          <w:i/>
          <w:noProof/>
          <w:sz w:val="18"/>
        </w:rPr>
        <w:t>ORARIO E LUOGO DI RICEVIMENTO STUDENTI</w:t>
      </w:r>
    </w:p>
    <w:p w14:paraId="5AE0B16F" w14:textId="77777777" w:rsidR="00C93AFA" w:rsidRPr="001510A9" w:rsidRDefault="00C93AFA" w:rsidP="00C93AFA">
      <w:pPr>
        <w:ind w:right="169"/>
        <w:rPr>
          <w:sz w:val="18"/>
          <w:szCs w:val="18"/>
        </w:rPr>
      </w:pPr>
      <w:r w:rsidRPr="001510A9"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20" w:history="1">
        <w:r w:rsidRPr="001510A9">
          <w:rPr>
            <w:rStyle w:val="Collegamentoipertestuale"/>
            <w:sz w:val="18"/>
            <w:szCs w:val="18"/>
          </w:rPr>
          <w:t>http://docenti.unicatt.it/</w:t>
        </w:r>
      </w:hyperlink>
    </w:p>
    <w:p w14:paraId="7903D2C0" w14:textId="77777777" w:rsidR="00C93AFA" w:rsidRDefault="00C93AFA" w:rsidP="00C93AFA">
      <w:pPr>
        <w:pStyle w:val="Testo2"/>
        <w:ind w:right="169" w:firstLine="0"/>
      </w:pPr>
    </w:p>
    <w:p w14:paraId="22B91161" w14:textId="77777777" w:rsidR="004D06DB" w:rsidRDefault="004D06DB" w:rsidP="004D06DB">
      <w:pPr>
        <w:ind w:right="169"/>
        <w:rPr>
          <w:noProof/>
          <w:sz w:val="18"/>
        </w:rPr>
      </w:pPr>
    </w:p>
    <w:p w14:paraId="30DC7302" w14:textId="77777777" w:rsidR="00727238" w:rsidRDefault="00727238" w:rsidP="00727238">
      <w:pPr>
        <w:pStyle w:val="Testo2"/>
        <w:ind w:right="169" w:firstLine="0"/>
      </w:pPr>
    </w:p>
    <w:sectPr w:rsidR="00727238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E48FA" w14:textId="77777777" w:rsidR="00C30469" w:rsidRDefault="00C30469" w:rsidP="00C30469">
      <w:pPr>
        <w:spacing w:line="240" w:lineRule="auto"/>
      </w:pPr>
      <w:r>
        <w:separator/>
      </w:r>
    </w:p>
  </w:endnote>
  <w:endnote w:type="continuationSeparator" w:id="0">
    <w:p w14:paraId="3B1CA7E1" w14:textId="77777777" w:rsidR="00C30469" w:rsidRDefault="00C30469" w:rsidP="00C30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A0D0C" w14:textId="77777777" w:rsidR="00C30469" w:rsidRDefault="00C30469" w:rsidP="00C30469">
      <w:pPr>
        <w:spacing w:line="240" w:lineRule="auto"/>
      </w:pPr>
      <w:r>
        <w:separator/>
      </w:r>
    </w:p>
  </w:footnote>
  <w:footnote w:type="continuationSeparator" w:id="0">
    <w:p w14:paraId="57CA637C" w14:textId="77777777" w:rsidR="00C30469" w:rsidRDefault="00C30469" w:rsidP="00C30469">
      <w:pPr>
        <w:spacing w:line="240" w:lineRule="auto"/>
      </w:pPr>
      <w:r>
        <w:continuationSeparator/>
      </w:r>
    </w:p>
  </w:footnote>
  <w:footnote w:id="1">
    <w:p w14:paraId="474513CD" w14:textId="77777777" w:rsidR="00C30469" w:rsidRDefault="00C30469" w:rsidP="00C3046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0A707BFA" w14:textId="72FA4FC4" w:rsidR="00C30469" w:rsidRDefault="00C30469">
      <w:pPr>
        <w:pStyle w:val="Testonotaapidipagina"/>
      </w:pPr>
    </w:p>
  </w:footnote>
  <w:footnote w:id="2">
    <w:p w14:paraId="081FD493" w14:textId="77777777" w:rsidR="00C30469" w:rsidRDefault="00C30469" w:rsidP="00C3046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506A10D3" w14:textId="7433C6B2" w:rsidR="00C30469" w:rsidRDefault="00C3046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7C75"/>
    <w:multiLevelType w:val="hybridMultilevel"/>
    <w:tmpl w:val="E8BAAC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C55F86"/>
    <w:multiLevelType w:val="hybridMultilevel"/>
    <w:tmpl w:val="455EAB00"/>
    <w:lvl w:ilvl="0" w:tplc="E3C21134">
      <w:numFmt w:val="bullet"/>
      <w:lvlText w:val="-"/>
      <w:lvlJc w:val="left"/>
      <w:pPr>
        <w:tabs>
          <w:tab w:val="num" w:pos="712"/>
        </w:tabs>
        <w:ind w:left="712" w:hanging="57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32B45C78"/>
    <w:multiLevelType w:val="singleLevel"/>
    <w:tmpl w:val="521C9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6DD7277"/>
    <w:multiLevelType w:val="singleLevel"/>
    <w:tmpl w:val="521C9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79D1D05"/>
    <w:multiLevelType w:val="hybridMultilevel"/>
    <w:tmpl w:val="0C9ACC68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30"/>
    <w:rsid w:val="00023A58"/>
    <w:rsid w:val="00024898"/>
    <w:rsid w:val="000B448F"/>
    <w:rsid w:val="00100A96"/>
    <w:rsid w:val="001030C5"/>
    <w:rsid w:val="001510A9"/>
    <w:rsid w:val="0019469D"/>
    <w:rsid w:val="001A082B"/>
    <w:rsid w:val="001A2176"/>
    <w:rsid w:val="001C4B87"/>
    <w:rsid w:val="00227EDF"/>
    <w:rsid w:val="00242F1F"/>
    <w:rsid w:val="002851AC"/>
    <w:rsid w:val="002A11EB"/>
    <w:rsid w:val="002E7B76"/>
    <w:rsid w:val="003D414E"/>
    <w:rsid w:val="004163E0"/>
    <w:rsid w:val="00416905"/>
    <w:rsid w:val="004307BD"/>
    <w:rsid w:val="004A3519"/>
    <w:rsid w:val="004D06DB"/>
    <w:rsid w:val="005153E5"/>
    <w:rsid w:val="00520640"/>
    <w:rsid w:val="00531D5D"/>
    <w:rsid w:val="00597A99"/>
    <w:rsid w:val="005A1736"/>
    <w:rsid w:val="005B3C31"/>
    <w:rsid w:val="005D184A"/>
    <w:rsid w:val="00616CFC"/>
    <w:rsid w:val="0064720C"/>
    <w:rsid w:val="006A7843"/>
    <w:rsid w:val="006C3449"/>
    <w:rsid w:val="00722446"/>
    <w:rsid w:val="00727238"/>
    <w:rsid w:val="00733C10"/>
    <w:rsid w:val="00774E9D"/>
    <w:rsid w:val="008123B1"/>
    <w:rsid w:val="00816676"/>
    <w:rsid w:val="00895D30"/>
    <w:rsid w:val="00927435"/>
    <w:rsid w:val="009E0EFB"/>
    <w:rsid w:val="00A47CE2"/>
    <w:rsid w:val="00A53003"/>
    <w:rsid w:val="00A603EE"/>
    <w:rsid w:val="00AB120F"/>
    <w:rsid w:val="00AE0004"/>
    <w:rsid w:val="00B21CAC"/>
    <w:rsid w:val="00B31622"/>
    <w:rsid w:val="00B86582"/>
    <w:rsid w:val="00C154E6"/>
    <w:rsid w:val="00C27AF6"/>
    <w:rsid w:val="00C30469"/>
    <w:rsid w:val="00C33D62"/>
    <w:rsid w:val="00C77A54"/>
    <w:rsid w:val="00C9278D"/>
    <w:rsid w:val="00C93AFA"/>
    <w:rsid w:val="00CB6007"/>
    <w:rsid w:val="00CE0B3C"/>
    <w:rsid w:val="00CE598D"/>
    <w:rsid w:val="00D23D43"/>
    <w:rsid w:val="00D34DA2"/>
    <w:rsid w:val="00D503DA"/>
    <w:rsid w:val="00DA2699"/>
    <w:rsid w:val="00DB4502"/>
    <w:rsid w:val="00DD5631"/>
    <w:rsid w:val="00DD5F51"/>
    <w:rsid w:val="00DD7F27"/>
    <w:rsid w:val="00DE25E2"/>
    <w:rsid w:val="00EE0412"/>
    <w:rsid w:val="00EE3C82"/>
    <w:rsid w:val="00EE7043"/>
    <w:rsid w:val="00EF6F70"/>
    <w:rsid w:val="00F37F3B"/>
    <w:rsid w:val="00F70CDE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E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tabs>
        <w:tab w:val="clear" w:pos="284"/>
      </w:tabs>
      <w:spacing w:before="120" w:line="240" w:lineRule="auto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tabs>
        <w:tab w:val="clear" w:pos="284"/>
      </w:tabs>
      <w:spacing w:line="240" w:lineRule="auto"/>
    </w:pPr>
    <w:rPr>
      <w:rFonts w:ascii="Times New Roman" w:hAnsi="Times New Roman"/>
      <w:sz w:val="22"/>
      <w:lang w:val="en-GB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Times New Roman" w:hAnsi="Times New Roman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1Carattere">
    <w:name w:val="Testo 1 Carattere"/>
    <w:link w:val="Testo1"/>
    <w:rsid w:val="00DD5631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C77A5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7A54"/>
    <w:rPr>
      <w:rFonts w:ascii="Times" w:hAnsi="Times"/>
      <w:smallCaps/>
      <w:noProof/>
      <w:sz w:val="18"/>
    </w:rPr>
  </w:style>
  <w:style w:type="paragraph" w:styleId="Testofumetto">
    <w:name w:val="Balloon Text"/>
    <w:basedOn w:val="Normale"/>
    <w:link w:val="TestofumettoCarattere"/>
    <w:rsid w:val="00647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4720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DD5F51"/>
    <w:rPr>
      <w:color w:val="800080" w:themeColor="followedHyperlink"/>
      <w:u w:val="single"/>
    </w:rPr>
  </w:style>
  <w:style w:type="paragraph" w:customStyle="1" w:styleId="paragraph">
    <w:name w:val="paragraph"/>
    <w:basedOn w:val="Normale"/>
    <w:rsid w:val="004307BD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4307BD"/>
  </w:style>
  <w:style w:type="character" w:customStyle="1" w:styleId="eop">
    <w:name w:val="eop"/>
    <w:basedOn w:val="Carpredefinitoparagrafo"/>
    <w:rsid w:val="004307BD"/>
  </w:style>
  <w:style w:type="character" w:customStyle="1" w:styleId="spellingerror">
    <w:name w:val="spellingerror"/>
    <w:basedOn w:val="Carpredefinitoparagrafo"/>
    <w:rsid w:val="004307BD"/>
  </w:style>
  <w:style w:type="paragraph" w:styleId="Testonotaapidipagina">
    <w:name w:val="footnote text"/>
    <w:basedOn w:val="Normale"/>
    <w:link w:val="TestonotaapidipaginaCarattere"/>
    <w:unhideWhenUsed/>
    <w:rsid w:val="00C3046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0469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304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tabs>
        <w:tab w:val="clear" w:pos="284"/>
      </w:tabs>
      <w:spacing w:before="120" w:line="240" w:lineRule="auto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tabs>
        <w:tab w:val="clear" w:pos="284"/>
      </w:tabs>
      <w:spacing w:line="240" w:lineRule="auto"/>
    </w:pPr>
    <w:rPr>
      <w:rFonts w:ascii="Times New Roman" w:hAnsi="Times New Roman"/>
      <w:sz w:val="22"/>
      <w:lang w:val="en-GB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Times New Roman" w:hAnsi="Times New Roman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1Carattere">
    <w:name w:val="Testo 1 Carattere"/>
    <w:link w:val="Testo1"/>
    <w:rsid w:val="00DD5631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C77A5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7A54"/>
    <w:rPr>
      <w:rFonts w:ascii="Times" w:hAnsi="Times"/>
      <w:smallCaps/>
      <w:noProof/>
      <w:sz w:val="18"/>
    </w:rPr>
  </w:style>
  <w:style w:type="paragraph" w:styleId="Testofumetto">
    <w:name w:val="Balloon Text"/>
    <w:basedOn w:val="Normale"/>
    <w:link w:val="TestofumettoCarattere"/>
    <w:rsid w:val="00647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4720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DD5F51"/>
    <w:rPr>
      <w:color w:val="800080" w:themeColor="followedHyperlink"/>
      <w:u w:val="single"/>
    </w:rPr>
  </w:style>
  <w:style w:type="paragraph" w:customStyle="1" w:styleId="paragraph">
    <w:name w:val="paragraph"/>
    <w:basedOn w:val="Normale"/>
    <w:rsid w:val="004307BD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4307BD"/>
  </w:style>
  <w:style w:type="character" w:customStyle="1" w:styleId="eop">
    <w:name w:val="eop"/>
    <w:basedOn w:val="Carpredefinitoparagrafo"/>
    <w:rsid w:val="004307BD"/>
  </w:style>
  <w:style w:type="character" w:customStyle="1" w:styleId="spellingerror">
    <w:name w:val="spellingerror"/>
    <w:basedOn w:val="Carpredefinitoparagrafo"/>
    <w:rsid w:val="004307BD"/>
  </w:style>
  <w:style w:type="paragraph" w:styleId="Testonotaapidipagina">
    <w:name w:val="footnote text"/>
    <w:basedOn w:val="Normale"/>
    <w:link w:val="TestonotaapidipaginaCarattere"/>
    <w:unhideWhenUsed/>
    <w:rsid w:val="00C3046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0469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30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scaglianti-luciano-scovenna-marina-torriero-anna/manuale-di-matematica-9788813291891-173085.html" TargetMode="External"/><Relationship Id="rId18" Type="http://schemas.openxmlformats.org/officeDocument/2006/relationships/hyperlink" Target="https://librerie.unicatt.it/scheda-libro/silvana-stefani-anna-torriero-giovanni-zambruno/elementi-di-matematica-finanziaria-e-cenni-di-programmazione-lineare-9788892110151-253683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angelo-guerraggio/matematica-ediz-mylab-9788891904973-699166.html" TargetMode="External"/><Relationship Id="rId17" Type="http://schemas.openxmlformats.org/officeDocument/2006/relationships/hyperlink" Target="https://librerie.unicatt.it/scheda-libro/elisabetta-allevi-gianni-bosi-rossana-riccardi/matematica-finanziaria-e-attuariale-ediz-mylab-9788891902443-253898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brerie.unicatt.it/scheda-libro/cesari-riccardo/introduzione-alla-finanza-matematica-vol-1-concetti-di-base-9788838667343-179326.html" TargetMode="External"/><Relationship Id="rId20" Type="http://schemas.openxmlformats.org/officeDocument/2006/relationships/hyperlink" Target="http://docenti.unicatt.i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librerie.unicatt.it/cerca.php?s=ESERCIZI%20DI%20MATEMATICA%20GENERALE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librerie.unicatt.it/scheda-libro/bolamperti-gabriele-ceccarossi-guido/elementi-di-matematica-finanziaria-e-cenni-di-programmazione-lineare-9788834896747-173850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ibrerie.unicatt.it/scheda-libro/autori-vari/esercizi-di-matematica-esercitazioni-e-temi-desame-9788813343774-186249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66F3-D413-4800-A8E1-1657E9044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545E3-0B61-4686-8327-C0C441B6E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9257C-8868-485F-833B-91725D7232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A3E8A2-3BF7-43A6-89A4-70C1A4DA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161</TotalTime>
  <Pages>5</Pages>
  <Words>1102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Locci Amedeo</cp:lastModifiedBy>
  <cp:revision>11</cp:revision>
  <cp:lastPrinted>2012-10-26T13:40:00Z</cp:lastPrinted>
  <dcterms:created xsi:type="dcterms:W3CDTF">2020-05-13T10:09:00Z</dcterms:created>
  <dcterms:modified xsi:type="dcterms:W3CDTF">2022-09-09T13:56:00Z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