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03A3E" w14:textId="7830DEE2" w:rsidR="00F76746" w:rsidRPr="00857E55" w:rsidRDefault="00000000">
      <w:pPr>
        <w:pStyle w:val="P68B1DB1-Normale1"/>
        <w:spacing w:before="120" w:line="240" w:lineRule="exact"/>
        <w:rPr>
          <w:lang w:val="en-GB"/>
        </w:rPr>
      </w:pPr>
      <w:r w:rsidRPr="00857E55">
        <w:rPr>
          <w:lang w:val="en-GB"/>
        </w:rPr>
        <w:t>-. Education in Reading Illustrated and Sensory Books</w:t>
      </w:r>
    </w:p>
    <w:p w14:paraId="0A3F045C" w14:textId="5CCAFB8D" w:rsidR="00F76746" w:rsidRPr="00857E55" w:rsidRDefault="00000000">
      <w:pPr>
        <w:pStyle w:val="P68B1DB1-Normale2"/>
        <w:spacing w:before="120" w:after="240" w:line="240" w:lineRule="exact"/>
        <w:rPr>
          <w:lang w:val="en-GB"/>
        </w:rPr>
      </w:pPr>
      <w:r w:rsidRPr="00857E55">
        <w:rPr>
          <w:lang w:val="en-GB"/>
        </w:rPr>
        <w:t>Dr Paola Laneri</w:t>
      </w:r>
    </w:p>
    <w:p w14:paraId="6F0C2014" w14:textId="321F829E" w:rsidR="00F76746" w:rsidRPr="00857E55" w:rsidRDefault="00000000">
      <w:pPr>
        <w:pStyle w:val="P68B1DB1-Normale3"/>
        <w:spacing w:line="240" w:lineRule="exact"/>
        <w:rPr>
          <w:lang w:val="en-GB"/>
        </w:rPr>
      </w:pPr>
      <w:r w:rsidRPr="00857E55">
        <w:rPr>
          <w:lang w:val="en-GB"/>
        </w:rPr>
        <w:t xml:space="preserve">Workshop Aims and Intended Learning Outcomes </w:t>
      </w:r>
    </w:p>
    <w:p w14:paraId="3F379341" w14:textId="77777777" w:rsidR="00F76746" w:rsidRPr="00857E55" w:rsidRDefault="00000000">
      <w:pPr>
        <w:pStyle w:val="P68B1DB1-Normale2"/>
        <w:spacing w:before="160" w:line="240" w:lineRule="exact"/>
        <w:rPr>
          <w:b/>
          <w:bCs/>
          <w:i/>
          <w:iCs/>
          <w:lang w:val="en-GB"/>
        </w:rPr>
      </w:pPr>
      <w:r w:rsidRPr="00857E55">
        <w:rPr>
          <w:b/>
          <w:bCs/>
          <w:i/>
          <w:iCs/>
          <w:lang w:val="en-GB"/>
        </w:rPr>
        <w:t>Aims:</w:t>
      </w:r>
    </w:p>
    <w:p w14:paraId="52190558" w14:textId="77777777" w:rsidR="00F76746" w:rsidRPr="00857E55" w:rsidRDefault="00000000">
      <w:pPr>
        <w:pStyle w:val="P68B1DB1-Normale4"/>
        <w:spacing w:before="60" w:line="240" w:lineRule="exact"/>
        <w:jc w:val="both"/>
        <w:rPr>
          <w:lang w:val="en-GB"/>
        </w:rPr>
      </w:pPr>
      <w:r w:rsidRPr="00857E55">
        <w:rPr>
          <w:lang w:val="en-GB"/>
        </w:rPr>
        <w:t xml:space="preserve">The fundamental purpose of the workshop is to teach students the educational importance of reading to promote psycho-physical and emotional well-being and to promote the child's psychomotor and cognitive development. </w:t>
      </w:r>
    </w:p>
    <w:p w14:paraId="7D2A07E4" w14:textId="7DE2B206" w:rsidR="00F76746" w:rsidRPr="00857E55" w:rsidRDefault="00000000">
      <w:pPr>
        <w:pStyle w:val="P68B1DB1-Normale4"/>
        <w:spacing w:line="240" w:lineRule="exact"/>
        <w:jc w:val="both"/>
        <w:rPr>
          <w:lang w:val="en-GB"/>
        </w:rPr>
      </w:pPr>
      <w:r w:rsidRPr="00857E55">
        <w:rPr>
          <w:lang w:val="en-GB"/>
        </w:rPr>
        <w:t>From this perspective, the workshop aims to offer some useful tools to build meaningful relationships through narration and reading aloud, providing indications on the selection and evaluation of literary texts to be proposed to children. To promote the pleasure of listening and reading, the workshop will propose the narration of stories in which there is an intentional and complementary use of verbal and iconic code.</w:t>
      </w:r>
    </w:p>
    <w:p w14:paraId="507DA685" w14:textId="77777777" w:rsidR="00F76746" w:rsidRPr="00857E55" w:rsidRDefault="00000000">
      <w:pPr>
        <w:pStyle w:val="P68B1DB1-Normale3"/>
        <w:spacing w:before="240" w:after="120" w:line="240" w:lineRule="exact"/>
        <w:rPr>
          <w:lang w:val="en-GB"/>
        </w:rPr>
      </w:pPr>
      <w:r w:rsidRPr="00857E55">
        <w:rPr>
          <w:lang w:val="en-GB"/>
        </w:rPr>
        <w:t>Learning outcomes:</w:t>
      </w:r>
    </w:p>
    <w:p w14:paraId="7F6A1D58" w14:textId="26D9C205" w:rsidR="00F76746" w:rsidRPr="00857E55" w:rsidRDefault="00000000">
      <w:pPr>
        <w:pStyle w:val="P68B1DB1-Normale1"/>
        <w:spacing w:line="240" w:lineRule="exact"/>
        <w:rPr>
          <w:lang w:val="en-GB"/>
        </w:rPr>
      </w:pPr>
      <w:r w:rsidRPr="00857E55">
        <w:rPr>
          <w:lang w:val="en-GB"/>
        </w:rPr>
        <w:t>Knowledge</w:t>
      </w:r>
    </w:p>
    <w:p w14:paraId="24F4C1CA" w14:textId="77777777" w:rsidR="00F76746" w:rsidRPr="00857E55" w:rsidRDefault="00000000">
      <w:pPr>
        <w:pStyle w:val="P68B1DB1-Normale4"/>
        <w:spacing w:line="240" w:lineRule="exact"/>
        <w:jc w:val="both"/>
        <w:rPr>
          <w:lang w:val="en-GB"/>
        </w:rPr>
      </w:pPr>
      <w:r w:rsidRPr="00857E55">
        <w:rPr>
          <w:lang w:val="en-GB"/>
        </w:rPr>
        <w:t>At the end of the workshop, students will know:</w:t>
      </w:r>
    </w:p>
    <w:p w14:paraId="5CBB2FEF" w14:textId="77777777" w:rsidR="00F76746" w:rsidRPr="00857E55" w:rsidRDefault="00000000">
      <w:pPr>
        <w:pStyle w:val="P68B1DB1-Normale5"/>
        <w:numPr>
          <w:ilvl w:val="0"/>
          <w:numId w:val="3"/>
        </w:numPr>
        <w:pBdr>
          <w:top w:val="nil"/>
          <w:left w:val="nil"/>
          <w:bottom w:val="nil"/>
          <w:right w:val="nil"/>
          <w:between w:val="nil"/>
        </w:pBdr>
        <w:spacing w:line="240" w:lineRule="exact"/>
        <w:jc w:val="both"/>
        <w:rPr>
          <w:lang w:val="en-GB"/>
        </w:rPr>
      </w:pPr>
      <w:r w:rsidRPr="00857E55">
        <w:rPr>
          <w:lang w:val="en-GB"/>
        </w:rPr>
        <w:t>the main characteristics and types of illustrated and sensory books;</w:t>
      </w:r>
    </w:p>
    <w:p w14:paraId="142ABD97" w14:textId="77777777" w:rsidR="00F76746" w:rsidRPr="00857E55" w:rsidRDefault="00000000">
      <w:pPr>
        <w:pStyle w:val="P68B1DB1-Normale5"/>
        <w:numPr>
          <w:ilvl w:val="0"/>
          <w:numId w:val="3"/>
        </w:numPr>
        <w:pBdr>
          <w:top w:val="nil"/>
          <w:left w:val="nil"/>
          <w:bottom w:val="nil"/>
          <w:right w:val="nil"/>
          <w:between w:val="nil"/>
        </w:pBdr>
        <w:spacing w:line="240" w:lineRule="exact"/>
        <w:jc w:val="both"/>
        <w:rPr>
          <w:lang w:val="en-GB"/>
        </w:rPr>
      </w:pPr>
      <w:r w:rsidRPr="00857E55">
        <w:rPr>
          <w:lang w:val="en-GB"/>
        </w:rPr>
        <w:t>the unique features of the picture-book narrative;</w:t>
      </w:r>
    </w:p>
    <w:p w14:paraId="46B8148F" w14:textId="77777777" w:rsidR="00F76746" w:rsidRPr="00857E55" w:rsidRDefault="00000000">
      <w:pPr>
        <w:pStyle w:val="P68B1DB1-Normale5"/>
        <w:numPr>
          <w:ilvl w:val="0"/>
          <w:numId w:val="3"/>
        </w:numPr>
        <w:pBdr>
          <w:top w:val="nil"/>
          <w:left w:val="nil"/>
          <w:bottom w:val="nil"/>
          <w:right w:val="nil"/>
          <w:between w:val="nil"/>
        </w:pBdr>
        <w:spacing w:line="240" w:lineRule="exact"/>
        <w:jc w:val="both"/>
        <w:rPr>
          <w:lang w:val="en-GB"/>
        </w:rPr>
      </w:pPr>
      <w:r w:rsidRPr="00857E55">
        <w:rPr>
          <w:lang w:val="en-GB"/>
        </w:rPr>
        <w:t>the potential of illustrated and sensory albums in working with different types of users;</w:t>
      </w:r>
    </w:p>
    <w:p w14:paraId="67016FB7" w14:textId="26DDEB81" w:rsidR="00F76746" w:rsidRPr="00857E55" w:rsidRDefault="00000000">
      <w:pPr>
        <w:pStyle w:val="P68B1DB1-Normale5"/>
        <w:numPr>
          <w:ilvl w:val="0"/>
          <w:numId w:val="3"/>
        </w:numPr>
        <w:pBdr>
          <w:top w:val="nil"/>
          <w:left w:val="nil"/>
          <w:bottom w:val="nil"/>
          <w:right w:val="nil"/>
          <w:between w:val="nil"/>
        </w:pBdr>
        <w:spacing w:line="240" w:lineRule="exact"/>
        <w:jc w:val="both"/>
        <w:rPr>
          <w:lang w:val="en-GB"/>
        </w:rPr>
      </w:pPr>
      <w:r w:rsidRPr="00857E55">
        <w:rPr>
          <w:lang w:val="en-GB"/>
        </w:rPr>
        <w:t>the main effects of reading aloud on building a meaningful adult-child relationship.</w:t>
      </w:r>
    </w:p>
    <w:p w14:paraId="3D27B51E" w14:textId="6DDCF9BF" w:rsidR="00F76746" w:rsidRPr="00857E55" w:rsidRDefault="00000000">
      <w:pPr>
        <w:pStyle w:val="P68B1DB1-Normale1"/>
        <w:spacing w:before="60" w:line="240" w:lineRule="exact"/>
        <w:jc w:val="both"/>
        <w:rPr>
          <w:lang w:val="en-GB"/>
        </w:rPr>
      </w:pPr>
      <w:r w:rsidRPr="00857E55">
        <w:rPr>
          <w:lang w:val="en-GB"/>
        </w:rPr>
        <w:t>Skills</w:t>
      </w:r>
    </w:p>
    <w:p w14:paraId="375C207B" w14:textId="77777777" w:rsidR="00F76746" w:rsidRPr="00857E55" w:rsidRDefault="00000000">
      <w:pPr>
        <w:pStyle w:val="P68B1DB1-Normale4"/>
        <w:spacing w:line="240" w:lineRule="exact"/>
        <w:jc w:val="both"/>
        <w:rPr>
          <w:lang w:val="en-GB"/>
        </w:rPr>
      </w:pPr>
      <w:r w:rsidRPr="00857E55">
        <w:rPr>
          <w:lang w:val="en-GB"/>
        </w:rPr>
        <w:t>At the end of the workshop, students will be able to:</w:t>
      </w:r>
    </w:p>
    <w:p w14:paraId="6456EDB1" w14:textId="77777777" w:rsidR="00F76746" w:rsidRPr="00857E55" w:rsidRDefault="00000000">
      <w:pPr>
        <w:pStyle w:val="P68B1DB1-Normale5"/>
        <w:numPr>
          <w:ilvl w:val="0"/>
          <w:numId w:val="3"/>
        </w:numPr>
        <w:pBdr>
          <w:top w:val="nil"/>
          <w:left w:val="nil"/>
          <w:bottom w:val="nil"/>
          <w:right w:val="nil"/>
          <w:between w:val="nil"/>
        </w:pBdr>
        <w:spacing w:line="240" w:lineRule="exact"/>
        <w:jc w:val="both"/>
        <w:rPr>
          <w:lang w:val="en-GB"/>
        </w:rPr>
      </w:pPr>
      <w:r w:rsidRPr="00857E55">
        <w:rPr>
          <w:lang w:val="en-GB"/>
        </w:rPr>
        <w:t>select literary texts to be proposed to different types of users;</w:t>
      </w:r>
    </w:p>
    <w:p w14:paraId="75E9856D" w14:textId="77777777" w:rsidR="00F76746" w:rsidRPr="00857E55" w:rsidRDefault="00000000">
      <w:pPr>
        <w:pStyle w:val="P68B1DB1-Normale5"/>
        <w:numPr>
          <w:ilvl w:val="0"/>
          <w:numId w:val="3"/>
        </w:numPr>
        <w:pBdr>
          <w:top w:val="nil"/>
          <w:left w:val="nil"/>
          <w:bottom w:val="nil"/>
          <w:right w:val="nil"/>
          <w:between w:val="nil"/>
        </w:pBdr>
        <w:spacing w:line="240" w:lineRule="exact"/>
        <w:jc w:val="both"/>
        <w:rPr>
          <w:lang w:val="en-GB"/>
        </w:rPr>
      </w:pPr>
      <w:r w:rsidRPr="00857E55">
        <w:rPr>
          <w:lang w:val="en-GB"/>
        </w:rPr>
        <w:t>read aloud expressively and know how to use different reading techniques according to the listeners;</w:t>
      </w:r>
    </w:p>
    <w:p w14:paraId="1AB0968B" w14:textId="77777777" w:rsidR="00F76746" w:rsidRPr="00857E55" w:rsidRDefault="00000000">
      <w:pPr>
        <w:pStyle w:val="P68B1DB1-Normale5"/>
        <w:numPr>
          <w:ilvl w:val="0"/>
          <w:numId w:val="3"/>
        </w:numPr>
        <w:pBdr>
          <w:top w:val="nil"/>
          <w:left w:val="nil"/>
          <w:bottom w:val="nil"/>
          <w:right w:val="nil"/>
          <w:between w:val="nil"/>
        </w:pBdr>
        <w:spacing w:line="240" w:lineRule="exact"/>
        <w:jc w:val="both"/>
        <w:rPr>
          <w:lang w:val="en-GB"/>
        </w:rPr>
      </w:pPr>
      <w:r w:rsidRPr="00857E55">
        <w:rPr>
          <w:lang w:val="en-GB"/>
        </w:rPr>
        <w:t>grasp and enhance the interdependencies between narrative text and images;</w:t>
      </w:r>
    </w:p>
    <w:p w14:paraId="038C145D" w14:textId="77777777" w:rsidR="00F76746" w:rsidRPr="00857E55" w:rsidRDefault="00000000">
      <w:pPr>
        <w:pStyle w:val="P68B1DB1-Normale5"/>
        <w:numPr>
          <w:ilvl w:val="0"/>
          <w:numId w:val="3"/>
        </w:numPr>
        <w:pBdr>
          <w:top w:val="nil"/>
          <w:left w:val="nil"/>
          <w:bottom w:val="nil"/>
          <w:right w:val="nil"/>
          <w:between w:val="nil"/>
        </w:pBdr>
        <w:spacing w:line="240" w:lineRule="exact"/>
        <w:jc w:val="both"/>
        <w:rPr>
          <w:lang w:val="en-GB"/>
        </w:rPr>
      </w:pPr>
      <w:r w:rsidRPr="00857E55">
        <w:rPr>
          <w:lang w:val="en-GB"/>
        </w:rPr>
        <w:t>develop the child's listening skills, starting from the stimuli of storytelling, enabling him to express his inner world;</w:t>
      </w:r>
    </w:p>
    <w:p w14:paraId="2FF5DA4D" w14:textId="77777777" w:rsidR="00F76746" w:rsidRPr="00857E55" w:rsidRDefault="00000000">
      <w:pPr>
        <w:pStyle w:val="P68B1DB1-Normale5"/>
        <w:numPr>
          <w:ilvl w:val="0"/>
          <w:numId w:val="3"/>
        </w:numPr>
        <w:pBdr>
          <w:top w:val="nil"/>
          <w:left w:val="nil"/>
          <w:bottom w:val="nil"/>
          <w:right w:val="nil"/>
          <w:between w:val="nil"/>
        </w:pBdr>
        <w:spacing w:line="240" w:lineRule="exact"/>
        <w:jc w:val="both"/>
        <w:rPr>
          <w:lang w:val="en-GB"/>
        </w:rPr>
      </w:pPr>
      <w:r w:rsidRPr="00857E55">
        <w:rPr>
          <w:lang w:val="en-GB"/>
        </w:rPr>
        <w:t>document and propose reading education projects to families and the community;</w:t>
      </w:r>
    </w:p>
    <w:p w14:paraId="12E7FA65" w14:textId="26CF2EA2" w:rsidR="00F76746" w:rsidRPr="00857E55" w:rsidRDefault="00000000" w:rsidP="00857E55">
      <w:pPr>
        <w:pStyle w:val="P68B1DB1-Normale5"/>
        <w:numPr>
          <w:ilvl w:val="0"/>
          <w:numId w:val="3"/>
        </w:numPr>
        <w:pBdr>
          <w:top w:val="nil"/>
          <w:left w:val="nil"/>
          <w:bottom w:val="nil"/>
          <w:right w:val="nil"/>
          <w:between w:val="nil"/>
        </w:pBdr>
        <w:spacing w:line="240" w:lineRule="exact"/>
        <w:jc w:val="both"/>
        <w:rPr>
          <w:lang w:val="en-GB"/>
        </w:rPr>
      </w:pPr>
      <w:r w:rsidRPr="00857E55">
        <w:rPr>
          <w:lang w:val="en-GB"/>
        </w:rPr>
        <w:t>prepare a suitable reading environment for different age-groups</w:t>
      </w:r>
      <w:r w:rsidR="00857E55">
        <w:rPr>
          <w:lang w:val="en-GB"/>
        </w:rPr>
        <w:t>.</w:t>
      </w:r>
    </w:p>
    <w:p w14:paraId="0DE0383C" w14:textId="77777777" w:rsidR="00857E55" w:rsidRPr="00133491" w:rsidRDefault="00857E55" w:rsidP="00857E55">
      <w:pPr>
        <w:tabs>
          <w:tab w:val="left" w:pos="284"/>
        </w:tabs>
        <w:spacing w:before="240" w:after="120" w:line="240" w:lineRule="exact"/>
        <w:jc w:val="both"/>
        <w:rPr>
          <w:b/>
          <w:i/>
          <w:sz w:val="18"/>
          <w:lang w:val="en-GB"/>
        </w:rPr>
      </w:pPr>
      <w:r>
        <w:rPr>
          <w:b/>
          <w:i/>
          <w:sz w:val="18"/>
          <w:lang w:val="en-GB"/>
        </w:rPr>
        <w:t>WORKSHOP</w:t>
      </w:r>
      <w:r w:rsidRPr="00133491">
        <w:rPr>
          <w:b/>
          <w:i/>
          <w:sz w:val="18"/>
          <w:lang w:val="en-GB"/>
        </w:rPr>
        <w:t xml:space="preserve"> CONTENT</w:t>
      </w:r>
    </w:p>
    <w:p w14:paraId="03863312" w14:textId="77777777" w:rsidR="00F76746" w:rsidRPr="00857E55" w:rsidRDefault="00000000">
      <w:pPr>
        <w:pStyle w:val="P68B1DB1-Normale4"/>
        <w:widowControl w:val="0"/>
        <w:spacing w:line="240" w:lineRule="exact"/>
        <w:jc w:val="both"/>
        <w:rPr>
          <w:lang w:val="en-GB"/>
        </w:rPr>
      </w:pPr>
      <w:sdt>
        <w:sdtPr>
          <w:rPr>
            <w:lang w:val="en-GB"/>
          </w:rPr>
          <w:tag w:val="goog_rdk_1"/>
          <w:id w:val="313541064"/>
        </w:sdtPr>
        <w:sdtContent>
          <w:r w:rsidRPr="00857E55">
            <w:rPr>
              <w:lang w:val="en-GB"/>
            </w:rPr>
            <w:t xml:space="preserve">The workshop activities involve the application of the knowledge acquired in the small group experimentation. In particular: </w:t>
          </w:r>
        </w:sdtContent>
      </w:sdt>
    </w:p>
    <w:p w14:paraId="4E61F734" w14:textId="77777777" w:rsidR="00F76746" w:rsidRPr="00857E55" w:rsidRDefault="00000000">
      <w:pPr>
        <w:pStyle w:val="P68B1DB1-Normale5"/>
        <w:numPr>
          <w:ilvl w:val="0"/>
          <w:numId w:val="1"/>
        </w:numPr>
        <w:pBdr>
          <w:top w:val="nil"/>
          <w:left w:val="nil"/>
          <w:bottom w:val="nil"/>
          <w:right w:val="nil"/>
          <w:between w:val="nil"/>
        </w:pBdr>
        <w:spacing w:line="240" w:lineRule="exact"/>
        <w:jc w:val="both"/>
        <w:rPr>
          <w:lang w:val="en-GB"/>
        </w:rPr>
      </w:pPr>
      <w:r w:rsidRPr="00857E55">
        <w:rPr>
          <w:lang w:val="en-GB"/>
        </w:rPr>
        <w:t>the creative design of activities related to illustrated books or kamishibai;</w:t>
      </w:r>
    </w:p>
    <w:p w14:paraId="1F55728A" w14:textId="77777777" w:rsidR="00F76746" w:rsidRPr="00857E55" w:rsidRDefault="00000000">
      <w:pPr>
        <w:pStyle w:val="P68B1DB1-Normale5"/>
        <w:numPr>
          <w:ilvl w:val="0"/>
          <w:numId w:val="1"/>
        </w:numPr>
        <w:pBdr>
          <w:top w:val="nil"/>
          <w:left w:val="nil"/>
          <w:bottom w:val="nil"/>
          <w:right w:val="nil"/>
          <w:between w:val="nil"/>
        </w:pBdr>
        <w:spacing w:line="240" w:lineRule="exact"/>
        <w:jc w:val="both"/>
        <w:rPr>
          <w:lang w:val="en-GB"/>
        </w:rPr>
      </w:pPr>
      <w:r w:rsidRPr="00857E55">
        <w:rPr>
          <w:lang w:val="en-GB"/>
        </w:rPr>
        <w:t>an analysis of the characteristics of different types of illustrated and sensory books;</w:t>
      </w:r>
    </w:p>
    <w:p w14:paraId="2C17DA25" w14:textId="77777777" w:rsidR="00F76746" w:rsidRPr="00857E55" w:rsidRDefault="00000000">
      <w:pPr>
        <w:pStyle w:val="P68B1DB1-Normale5"/>
        <w:numPr>
          <w:ilvl w:val="0"/>
          <w:numId w:val="1"/>
        </w:numPr>
        <w:pBdr>
          <w:top w:val="nil"/>
          <w:left w:val="nil"/>
          <w:bottom w:val="nil"/>
          <w:right w:val="nil"/>
          <w:between w:val="nil"/>
        </w:pBdr>
        <w:spacing w:line="240" w:lineRule="exact"/>
        <w:jc w:val="both"/>
        <w:rPr>
          <w:lang w:val="en-GB"/>
        </w:rPr>
      </w:pPr>
      <w:r w:rsidRPr="00857E55">
        <w:rPr>
          <w:lang w:val="en-GB"/>
        </w:rPr>
        <w:t xml:space="preserve">reflections on good practices, expressed in pathways and projects, education and the promotion of reading initiated in different services; </w:t>
      </w:r>
    </w:p>
    <w:p w14:paraId="2A189842" w14:textId="77777777" w:rsidR="00F76746" w:rsidRPr="00857E55" w:rsidRDefault="00000000">
      <w:pPr>
        <w:pStyle w:val="P68B1DB1-Normale5"/>
        <w:numPr>
          <w:ilvl w:val="0"/>
          <w:numId w:val="1"/>
        </w:numPr>
        <w:pBdr>
          <w:top w:val="nil"/>
          <w:left w:val="nil"/>
          <w:bottom w:val="nil"/>
          <w:right w:val="nil"/>
          <w:between w:val="nil"/>
        </w:pBdr>
        <w:spacing w:line="240" w:lineRule="exact"/>
        <w:jc w:val="both"/>
        <w:rPr>
          <w:lang w:val="en-GB"/>
        </w:rPr>
      </w:pPr>
      <w:r w:rsidRPr="00857E55">
        <w:rPr>
          <w:lang w:val="en-GB"/>
        </w:rPr>
        <w:t>design of educational and animation activities for reading (creation of the setting, selection of texts, expressive techniques, voice modulation, etc.) according to the different educational contexts, in particular for the 0-3 year age group;</w:t>
      </w:r>
    </w:p>
    <w:p w14:paraId="0C95D526" w14:textId="77777777" w:rsidR="00F76746" w:rsidRPr="00857E55" w:rsidRDefault="00000000">
      <w:pPr>
        <w:pStyle w:val="P68B1DB1-Normale5"/>
        <w:numPr>
          <w:ilvl w:val="0"/>
          <w:numId w:val="1"/>
        </w:numPr>
        <w:pBdr>
          <w:top w:val="nil"/>
          <w:left w:val="nil"/>
          <w:bottom w:val="nil"/>
          <w:right w:val="nil"/>
          <w:between w:val="nil"/>
        </w:pBdr>
        <w:spacing w:line="240" w:lineRule="exact"/>
        <w:jc w:val="both"/>
        <w:rPr>
          <w:lang w:val="en-GB"/>
        </w:rPr>
      </w:pPr>
      <w:r w:rsidRPr="00857E55">
        <w:rPr>
          <w:lang w:val="en-GB"/>
        </w:rPr>
        <w:t>exercises and reflections on the practice of narration;</w:t>
      </w:r>
    </w:p>
    <w:p w14:paraId="6B1EDCFB" w14:textId="1C757C60" w:rsidR="00F76746" w:rsidRPr="00857E55" w:rsidRDefault="00000000">
      <w:pPr>
        <w:pStyle w:val="P68B1DB1-Normale5"/>
        <w:pBdr>
          <w:top w:val="nil"/>
          <w:left w:val="nil"/>
          <w:bottom w:val="nil"/>
          <w:right w:val="nil"/>
          <w:between w:val="nil"/>
        </w:pBdr>
        <w:spacing w:before="60" w:line="240" w:lineRule="exact"/>
        <w:jc w:val="both"/>
        <w:rPr>
          <w:lang w:val="en-GB"/>
        </w:rPr>
      </w:pPr>
      <w:r w:rsidRPr="00857E55">
        <w:rPr>
          <w:lang w:val="en-GB"/>
        </w:rPr>
        <w:t>There will be o</w:t>
      </w:r>
      <w:r w:rsidR="000E560D">
        <w:rPr>
          <w:lang w:val="en-GB"/>
        </w:rPr>
        <w:t>pportunities</w:t>
      </w:r>
      <w:r w:rsidRPr="00857E55">
        <w:rPr>
          <w:lang w:val="en-GB"/>
        </w:rPr>
        <w:t xml:space="preserve"> for the presentation and discussion of what has been produced in the small work groups, with the purpose of identifying strengths and weaknesses.</w:t>
      </w:r>
    </w:p>
    <w:p w14:paraId="0670B85B" w14:textId="7651AA32" w:rsidR="00F76746" w:rsidRPr="00857E55" w:rsidRDefault="00000000">
      <w:pPr>
        <w:pStyle w:val="P68B1DB1-Normale5"/>
        <w:pBdr>
          <w:top w:val="nil"/>
          <w:left w:val="nil"/>
          <w:bottom w:val="nil"/>
          <w:right w:val="nil"/>
          <w:between w:val="nil"/>
        </w:pBdr>
        <w:spacing w:line="240" w:lineRule="exact"/>
        <w:jc w:val="both"/>
        <w:rPr>
          <w:lang w:val="en-GB"/>
        </w:rPr>
      </w:pPr>
      <w:r w:rsidRPr="00857E55">
        <w:rPr>
          <w:lang w:val="en-GB"/>
        </w:rPr>
        <w:t xml:space="preserve">The materials used during the workshop will be made available on the Blackboard page dedicated to the course. </w:t>
      </w:r>
    </w:p>
    <w:p w14:paraId="69E07A2C" w14:textId="6247FE8F" w:rsidR="00F76746" w:rsidRPr="00857E55" w:rsidRDefault="00857E55">
      <w:pPr>
        <w:pStyle w:val="P68B1DB1-Normale3"/>
        <w:spacing w:before="240" w:after="120" w:line="240" w:lineRule="exact"/>
        <w:jc w:val="both"/>
        <w:rPr>
          <w:lang w:val="en-GB"/>
        </w:rPr>
      </w:pPr>
      <w:r w:rsidRPr="00857E55">
        <w:rPr>
          <w:lang w:val="en-GB"/>
        </w:rPr>
        <w:t>TEACHING METHO</w:t>
      </w:r>
      <w:r>
        <w:rPr>
          <w:lang w:val="en-GB"/>
        </w:rPr>
        <w:t>D</w:t>
      </w:r>
    </w:p>
    <w:p w14:paraId="63BBE683" w14:textId="77777777" w:rsidR="00F76746" w:rsidRPr="00857E55" w:rsidRDefault="00000000">
      <w:pPr>
        <w:pStyle w:val="P68B1DB1-Normale4"/>
        <w:spacing w:line="240" w:lineRule="exact"/>
        <w:jc w:val="both"/>
        <w:rPr>
          <w:lang w:val="en-GB"/>
        </w:rPr>
      </w:pPr>
      <w:r w:rsidRPr="00857E55">
        <w:rPr>
          <w:lang w:val="en-GB"/>
        </w:rPr>
        <w:t xml:space="preserve">The workshop favours a form of active learning that offers students direct practical experience in the theoretical concepts and skills taught; this means that students' knowledge and skills are backed up by doing, operating and experiencing. During the workshop, students will develop dynamics, experiment with activities, design and share experiences in order to enhance both the learning of content and the practice of life skills. </w:t>
      </w:r>
    </w:p>
    <w:p w14:paraId="6E9A97EB" w14:textId="007FC351" w:rsidR="00F76746" w:rsidRPr="00857E55" w:rsidRDefault="00000000">
      <w:pPr>
        <w:pStyle w:val="P68B1DB1-Normale4"/>
        <w:spacing w:line="240" w:lineRule="exact"/>
        <w:jc w:val="both"/>
        <w:rPr>
          <w:lang w:val="en-GB"/>
        </w:rPr>
      </w:pPr>
      <w:r w:rsidRPr="00857E55">
        <w:rPr>
          <w:lang w:val="en-GB"/>
        </w:rPr>
        <w:t>These methods will include in-depth group analysis and application tutorials, in particular regarding the 0-3 year age group, but also applicable to various possible practical areas of educational professionalism.</w:t>
      </w:r>
    </w:p>
    <w:p w14:paraId="412E96E1" w14:textId="642642A9" w:rsidR="00F76746" w:rsidRPr="00857E55" w:rsidRDefault="00857E55">
      <w:pPr>
        <w:pStyle w:val="P68B1DB1-Normale3"/>
        <w:spacing w:before="240" w:after="120" w:line="240" w:lineRule="exact"/>
        <w:rPr>
          <w:lang w:val="en-GB"/>
        </w:rPr>
      </w:pPr>
      <w:r w:rsidRPr="00857E55">
        <w:rPr>
          <w:lang w:val="en-GB"/>
        </w:rPr>
        <w:t xml:space="preserve">ASSESSMENT CRITERIA </w:t>
      </w:r>
    </w:p>
    <w:p w14:paraId="335F14E6" w14:textId="77777777" w:rsidR="00F76746" w:rsidRPr="00857E55" w:rsidRDefault="00000000">
      <w:pPr>
        <w:pStyle w:val="P68B1DB1-Normale4"/>
        <w:spacing w:line="240" w:lineRule="exact"/>
        <w:jc w:val="both"/>
        <w:rPr>
          <w:lang w:val="en-GB"/>
        </w:rPr>
      </w:pPr>
      <w:r w:rsidRPr="00857E55">
        <w:rPr>
          <w:lang w:val="en-GB"/>
        </w:rPr>
        <w:t xml:space="preserve">The final assessment will be based on: </w:t>
      </w:r>
    </w:p>
    <w:p w14:paraId="61B18941" w14:textId="77777777" w:rsidR="00F76746" w:rsidRPr="00857E55" w:rsidRDefault="00000000">
      <w:pPr>
        <w:pStyle w:val="P68B1DB1-Normale5"/>
        <w:numPr>
          <w:ilvl w:val="0"/>
          <w:numId w:val="1"/>
        </w:numPr>
        <w:pBdr>
          <w:top w:val="nil"/>
          <w:left w:val="nil"/>
          <w:bottom w:val="nil"/>
          <w:right w:val="nil"/>
          <w:between w:val="nil"/>
        </w:pBdr>
        <w:spacing w:line="240" w:lineRule="exact"/>
        <w:jc w:val="both"/>
        <w:rPr>
          <w:lang w:val="en-GB"/>
        </w:rPr>
      </w:pPr>
      <w:r w:rsidRPr="00857E55">
        <w:rPr>
          <w:lang w:val="en-GB"/>
        </w:rPr>
        <w:t>a written elaboration of personal reflections on the sidelines of the various meetings;</w:t>
      </w:r>
    </w:p>
    <w:p w14:paraId="72EB6A50" w14:textId="77777777" w:rsidR="00F76746" w:rsidRPr="00857E55" w:rsidRDefault="00000000">
      <w:pPr>
        <w:pStyle w:val="P68B1DB1-Normale5"/>
        <w:numPr>
          <w:ilvl w:val="0"/>
          <w:numId w:val="1"/>
        </w:numPr>
        <w:pBdr>
          <w:top w:val="nil"/>
          <w:left w:val="nil"/>
          <w:bottom w:val="nil"/>
          <w:right w:val="nil"/>
          <w:between w:val="nil"/>
        </w:pBdr>
        <w:spacing w:line="240" w:lineRule="exact"/>
        <w:jc w:val="both"/>
        <w:rPr>
          <w:lang w:val="en-GB"/>
        </w:rPr>
      </w:pPr>
      <w:r w:rsidRPr="00857E55">
        <w:rPr>
          <w:lang w:val="en-GB"/>
        </w:rPr>
        <w:t xml:space="preserve">the creation of a paper or digital artefact, based on the experiences of previous or current reading. </w:t>
      </w:r>
    </w:p>
    <w:p w14:paraId="4C5A67E3" w14:textId="77777777" w:rsidR="00F76746" w:rsidRPr="00857E55" w:rsidRDefault="00F76746">
      <w:pPr>
        <w:pBdr>
          <w:top w:val="nil"/>
          <w:left w:val="nil"/>
          <w:bottom w:val="nil"/>
          <w:right w:val="nil"/>
          <w:between w:val="nil"/>
        </w:pBdr>
        <w:spacing w:line="240" w:lineRule="exact"/>
        <w:ind w:left="720"/>
        <w:jc w:val="both"/>
        <w:rPr>
          <w:rFonts w:ascii="Times" w:hAnsi="Times" w:cs="Times"/>
          <w:color w:val="000000"/>
          <w:lang w:val="en-GB"/>
        </w:rPr>
      </w:pPr>
    </w:p>
    <w:p w14:paraId="43504DCD" w14:textId="77777777" w:rsidR="00F76746" w:rsidRPr="00857E55" w:rsidRDefault="00000000">
      <w:pPr>
        <w:pStyle w:val="P68B1DB1-Normale4"/>
        <w:spacing w:line="240" w:lineRule="exact"/>
        <w:jc w:val="both"/>
        <w:rPr>
          <w:lang w:val="en-GB"/>
        </w:rPr>
      </w:pPr>
      <w:r w:rsidRPr="00857E55">
        <w:rPr>
          <w:lang w:val="en-GB"/>
        </w:rPr>
        <w:t>The ways of participating in the workshop, the proposed activities and the group work will provide additional elements for ascertaining students' acquisition of the intended learning outcomes and, therefore, a pass mark for the workshop.</w:t>
      </w:r>
    </w:p>
    <w:p w14:paraId="10D3E364" w14:textId="310E7CBB" w:rsidR="00F76746" w:rsidRPr="00857E55" w:rsidRDefault="00000000" w:rsidP="00857E55">
      <w:pPr>
        <w:pStyle w:val="P68B1DB1-Normale4"/>
        <w:spacing w:before="120" w:line="240" w:lineRule="exact"/>
        <w:jc w:val="both"/>
        <w:rPr>
          <w:lang w:val="en-GB"/>
        </w:rPr>
      </w:pPr>
      <w:r w:rsidRPr="00857E55">
        <w:rPr>
          <w:lang w:val="en-GB"/>
        </w:rPr>
        <w:lastRenderedPageBreak/>
        <w:t>The workshop can be validated after verifying the student's attendance at classroom activities for the entire expected number of hours.</w:t>
      </w:r>
    </w:p>
    <w:p w14:paraId="4309A796" w14:textId="77777777" w:rsidR="00857E55" w:rsidRPr="00524AD5" w:rsidRDefault="00857E55" w:rsidP="00857E55">
      <w:pPr>
        <w:pStyle w:val="P68B1DB1-Normale3"/>
        <w:spacing w:before="240" w:after="120" w:line="240" w:lineRule="exact"/>
        <w:rPr>
          <w:lang w:val="en-GB"/>
        </w:rPr>
      </w:pPr>
      <w:r w:rsidRPr="00524AD5">
        <w:rPr>
          <w:lang w:val="en-GB"/>
        </w:rPr>
        <w:t>NOTES AND PREREQUISITES</w:t>
      </w:r>
    </w:p>
    <w:p w14:paraId="00D67172" w14:textId="77777777" w:rsidR="00890033" w:rsidRPr="00857E55" w:rsidRDefault="00890033" w:rsidP="00890033">
      <w:pPr>
        <w:pStyle w:val="P68B1DB1-Testo26"/>
        <w:ind w:firstLine="0"/>
        <w:contextualSpacing/>
        <w:rPr>
          <w:sz w:val="24"/>
          <w:lang w:val="en-GB"/>
        </w:rPr>
      </w:pPr>
      <w:r w:rsidRPr="00857E55">
        <w:rPr>
          <w:lang w:val="en-GB"/>
        </w:rPr>
        <w:t xml:space="preserve">Information on office hours available on the teacher's personal page at http://docenti.unicatt.it/. </w:t>
      </w:r>
    </w:p>
    <w:p w14:paraId="01DC708D" w14:textId="77777777" w:rsidR="00890033" w:rsidRPr="00857E55" w:rsidRDefault="00890033">
      <w:pPr>
        <w:pStyle w:val="P68B1DB1-Normale4"/>
        <w:spacing w:before="120" w:line="240" w:lineRule="exact"/>
        <w:rPr>
          <w:lang w:val="en-GB"/>
        </w:rPr>
      </w:pPr>
    </w:p>
    <w:sectPr w:rsidR="00890033" w:rsidRPr="00857E55">
      <w:pgSz w:w="11900" w:h="16840"/>
      <w:pgMar w:top="3515" w:right="2608" w:bottom="3515" w:left="260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D38A1"/>
    <w:multiLevelType w:val="multilevel"/>
    <w:tmpl w:val="7BE8E7E2"/>
    <w:lvl w:ilvl="0">
      <w:start w:val="1"/>
      <w:numFmt w:val="bullet"/>
      <w:lvlText w:val="-"/>
      <w:lvlJc w:val="left"/>
      <w:pPr>
        <w:ind w:left="1060" w:hanging="360"/>
      </w:pPr>
      <w:rPr>
        <w:rFonts w:ascii="Times New Roman" w:eastAsia="Times New Roman" w:hAnsi="Times New Roman" w:cs="Times New Roman"/>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1" w15:restartNumberingAfterBreak="0">
    <w:nsid w:val="35C631B7"/>
    <w:multiLevelType w:val="multilevel"/>
    <w:tmpl w:val="D9925E44"/>
    <w:lvl w:ilvl="0">
      <w:start w:val="1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D5E01A4"/>
    <w:multiLevelType w:val="multilevel"/>
    <w:tmpl w:val="4AB2126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64013">
    <w:abstractNumId w:val="2"/>
  </w:num>
  <w:num w:numId="2" w16cid:durableId="1716462166">
    <w:abstractNumId w:val="0"/>
  </w:num>
  <w:num w:numId="3" w16cid:durableId="7967963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902"/>
    <w:rsid w:val="000E560D"/>
    <w:rsid w:val="002222AA"/>
    <w:rsid w:val="00237A9D"/>
    <w:rsid w:val="0028167F"/>
    <w:rsid w:val="00324E11"/>
    <w:rsid w:val="00337ED1"/>
    <w:rsid w:val="003978FC"/>
    <w:rsid w:val="00433902"/>
    <w:rsid w:val="005151F5"/>
    <w:rsid w:val="005B5E75"/>
    <w:rsid w:val="006346C6"/>
    <w:rsid w:val="00640F5D"/>
    <w:rsid w:val="00857E55"/>
    <w:rsid w:val="00890033"/>
    <w:rsid w:val="008A3B9D"/>
    <w:rsid w:val="00936763"/>
    <w:rsid w:val="00A62D84"/>
    <w:rsid w:val="00C51908"/>
    <w:rsid w:val="00C96EDD"/>
    <w:rsid w:val="00CC5050"/>
    <w:rsid w:val="00D51773"/>
    <w:rsid w:val="00D52375"/>
    <w:rsid w:val="00D60310"/>
    <w:rsid w:val="00E83515"/>
    <w:rsid w:val="00E9620E"/>
    <w:rsid w:val="00EA5A61"/>
    <w:rsid w:val="00EB24DD"/>
    <w:rsid w:val="00EF7964"/>
    <w:rsid w:val="00F76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8EA56"/>
  <w15:docId w15:val="{A5CA6B7E-DBA4-4A61-B236-8E653B2C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62BA3"/>
  </w:style>
  <w:style w:type="paragraph" w:styleId="Titolo1">
    <w:name w:val="heading 1"/>
    <w:basedOn w:val="Normale1"/>
    <w:next w:val="Normale1"/>
    <w:rsid w:val="00433902"/>
    <w:pPr>
      <w:keepNext/>
      <w:keepLines/>
      <w:spacing w:before="480" w:after="120"/>
      <w:outlineLvl w:val="0"/>
    </w:pPr>
    <w:rPr>
      <w:b/>
      <w:sz w:val="48"/>
    </w:rPr>
  </w:style>
  <w:style w:type="paragraph" w:styleId="Titolo2">
    <w:name w:val="heading 2"/>
    <w:basedOn w:val="Normale1"/>
    <w:next w:val="Normale1"/>
    <w:rsid w:val="00433902"/>
    <w:pPr>
      <w:keepNext/>
      <w:keepLines/>
      <w:spacing w:before="360" w:after="80"/>
      <w:outlineLvl w:val="1"/>
    </w:pPr>
    <w:rPr>
      <w:b/>
      <w:sz w:val="36"/>
    </w:rPr>
  </w:style>
  <w:style w:type="paragraph" w:styleId="Titolo3">
    <w:name w:val="heading 3"/>
    <w:basedOn w:val="Normale1"/>
    <w:next w:val="Normale1"/>
    <w:rsid w:val="00433902"/>
    <w:pPr>
      <w:keepNext/>
      <w:keepLines/>
      <w:spacing w:before="280" w:after="80"/>
      <w:outlineLvl w:val="2"/>
    </w:pPr>
    <w:rPr>
      <w:b/>
      <w:sz w:val="28"/>
    </w:rPr>
  </w:style>
  <w:style w:type="paragraph" w:styleId="Titolo4">
    <w:name w:val="heading 4"/>
    <w:basedOn w:val="Normale1"/>
    <w:next w:val="Normale1"/>
    <w:rsid w:val="00433902"/>
    <w:pPr>
      <w:keepNext/>
      <w:keepLines/>
      <w:spacing w:before="240" w:after="40"/>
      <w:outlineLvl w:val="3"/>
    </w:pPr>
    <w:rPr>
      <w:b/>
      <w:sz w:val="24"/>
    </w:rPr>
  </w:style>
  <w:style w:type="paragraph" w:styleId="Titolo5">
    <w:name w:val="heading 5"/>
    <w:basedOn w:val="Normale1"/>
    <w:next w:val="Normale1"/>
    <w:rsid w:val="00433902"/>
    <w:pPr>
      <w:keepNext/>
      <w:keepLines/>
      <w:spacing w:before="220" w:after="40"/>
      <w:outlineLvl w:val="4"/>
    </w:pPr>
    <w:rPr>
      <w:b/>
      <w:sz w:val="22"/>
    </w:rPr>
  </w:style>
  <w:style w:type="paragraph" w:styleId="Titolo6">
    <w:name w:val="heading 6"/>
    <w:basedOn w:val="Normale1"/>
    <w:next w:val="Normale1"/>
    <w:rsid w:val="00433902"/>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433902"/>
  </w:style>
  <w:style w:type="table" w:customStyle="1" w:styleId="TableNormal1">
    <w:name w:val="Table Normal1"/>
    <w:rsid w:val="00433902"/>
    <w:tblPr>
      <w:tblCellMar>
        <w:top w:w="0" w:type="dxa"/>
        <w:left w:w="0" w:type="dxa"/>
        <w:bottom w:w="0" w:type="dxa"/>
        <w:right w:w="0" w:type="dxa"/>
      </w:tblCellMar>
    </w:tblPr>
  </w:style>
  <w:style w:type="paragraph" w:styleId="Titolo">
    <w:name w:val="Title"/>
    <w:basedOn w:val="Normale1"/>
    <w:next w:val="Normale1"/>
    <w:rsid w:val="00433902"/>
    <w:pPr>
      <w:keepNext/>
      <w:keepLines/>
      <w:spacing w:before="480" w:after="120"/>
    </w:pPr>
    <w:rPr>
      <w:b/>
      <w:sz w:val="72"/>
    </w:rPr>
  </w:style>
  <w:style w:type="paragraph" w:styleId="Paragrafoelenco">
    <w:name w:val="List Paragraph"/>
    <w:basedOn w:val="Normale"/>
    <w:uiPriority w:val="34"/>
    <w:qFormat/>
    <w:rsid w:val="00662BA3"/>
    <w:pPr>
      <w:ind w:left="720"/>
      <w:contextualSpacing/>
    </w:pPr>
  </w:style>
  <w:style w:type="paragraph" w:styleId="Corpotesto">
    <w:name w:val="Body Text"/>
    <w:basedOn w:val="Normale"/>
    <w:link w:val="CorpotestoCarattere"/>
    <w:uiPriority w:val="99"/>
    <w:rsid w:val="00A80F3F"/>
    <w:pPr>
      <w:jc w:val="both"/>
    </w:pPr>
    <w:rPr>
      <w:rFonts w:ascii="Times" w:hAnsi="Times"/>
      <w:sz w:val="26"/>
    </w:rPr>
  </w:style>
  <w:style w:type="character" w:customStyle="1" w:styleId="CorpotestoCarattere">
    <w:name w:val="Corpo testo Carattere"/>
    <w:basedOn w:val="Carpredefinitoparagrafo"/>
    <w:link w:val="Corpotesto"/>
    <w:uiPriority w:val="99"/>
    <w:rsid w:val="00A80F3F"/>
    <w:rPr>
      <w:rFonts w:ascii="Times" w:eastAsia="Times New Roman" w:hAnsi="Times" w:cs="Times New Roman"/>
      <w:sz w:val="26"/>
    </w:rPr>
  </w:style>
  <w:style w:type="character" w:styleId="Collegamentoipertestuale">
    <w:name w:val="Hyperlink"/>
    <w:basedOn w:val="Carpredefinitoparagrafo"/>
    <w:uiPriority w:val="99"/>
    <w:unhideWhenUsed/>
    <w:rsid w:val="00FF6E82"/>
    <w:rPr>
      <w:color w:val="0563C1" w:themeColor="hyperlink"/>
      <w:u w:val="single"/>
    </w:rPr>
  </w:style>
  <w:style w:type="character" w:customStyle="1" w:styleId="Menzionenonrisolta1">
    <w:name w:val="Menzione non risolta1"/>
    <w:basedOn w:val="Carpredefinitoparagrafo"/>
    <w:uiPriority w:val="99"/>
    <w:semiHidden/>
    <w:unhideWhenUsed/>
    <w:rsid w:val="00FF6E82"/>
    <w:rPr>
      <w:color w:val="605E5C"/>
      <w:shd w:val="clear" w:color="auto" w:fill="E1DFDD"/>
    </w:rPr>
  </w:style>
  <w:style w:type="paragraph" w:styleId="Sottotitolo">
    <w:name w:val="Subtitle"/>
    <w:basedOn w:val="Normale1"/>
    <w:next w:val="Normale1"/>
    <w:rsid w:val="00433902"/>
    <w:pPr>
      <w:keepNext/>
      <w:keepLines/>
      <w:spacing w:before="360" w:after="80"/>
    </w:pPr>
    <w:rPr>
      <w:rFonts w:ascii="Georgia" w:eastAsia="Georgia" w:hAnsi="Georgia" w:cs="Georgia"/>
      <w:i/>
      <w:color w:val="666666"/>
      <w:sz w:val="48"/>
    </w:rPr>
  </w:style>
  <w:style w:type="paragraph" w:styleId="Testofumetto">
    <w:name w:val="Balloon Text"/>
    <w:basedOn w:val="Normale"/>
    <w:link w:val="TestofumettoCarattere"/>
    <w:uiPriority w:val="99"/>
    <w:semiHidden/>
    <w:unhideWhenUsed/>
    <w:rsid w:val="00237A9D"/>
    <w:rPr>
      <w:rFonts w:ascii="Tahoma" w:hAnsi="Tahoma" w:cs="Tahoma"/>
      <w:sz w:val="16"/>
    </w:rPr>
  </w:style>
  <w:style w:type="character" w:customStyle="1" w:styleId="TestofumettoCarattere">
    <w:name w:val="Testo fumetto Carattere"/>
    <w:basedOn w:val="Carpredefinitoparagrafo"/>
    <w:link w:val="Testofumetto"/>
    <w:uiPriority w:val="99"/>
    <w:semiHidden/>
    <w:rsid w:val="00237A9D"/>
    <w:rPr>
      <w:rFonts w:ascii="Tahoma" w:hAnsi="Tahoma" w:cs="Tahoma"/>
      <w:sz w:val="16"/>
    </w:rPr>
  </w:style>
  <w:style w:type="paragraph" w:customStyle="1" w:styleId="P68B1DB1-Normale1">
    <w:name w:val="P68B1DB1-Normale1"/>
    <w:basedOn w:val="Normale"/>
    <w:rPr>
      <w:rFonts w:ascii="Times" w:hAnsi="Times" w:cs="Times"/>
      <w:b/>
    </w:rPr>
  </w:style>
  <w:style w:type="paragraph" w:customStyle="1" w:styleId="P68B1DB1-Normale2">
    <w:name w:val="P68B1DB1-Normale2"/>
    <w:basedOn w:val="Normale"/>
    <w:rPr>
      <w:rFonts w:ascii="Times" w:hAnsi="Times" w:cs="Times"/>
      <w:smallCaps/>
    </w:rPr>
  </w:style>
  <w:style w:type="paragraph" w:customStyle="1" w:styleId="P68B1DB1-Normale3">
    <w:name w:val="P68B1DB1-Normale3"/>
    <w:basedOn w:val="Normale"/>
    <w:rPr>
      <w:rFonts w:ascii="Times" w:hAnsi="Times" w:cs="Times"/>
      <w:b/>
      <w:i/>
      <w:smallCaps/>
    </w:rPr>
  </w:style>
  <w:style w:type="paragraph" w:customStyle="1" w:styleId="P68B1DB1-Normale4">
    <w:name w:val="P68B1DB1-Normale4"/>
    <w:basedOn w:val="Normale"/>
    <w:rPr>
      <w:rFonts w:ascii="Times" w:hAnsi="Times" w:cs="Times"/>
    </w:rPr>
  </w:style>
  <w:style w:type="paragraph" w:customStyle="1" w:styleId="P68B1DB1-Normale5">
    <w:name w:val="P68B1DB1-Normale5"/>
    <w:basedOn w:val="Normale"/>
    <w:rPr>
      <w:rFonts w:ascii="Times" w:hAnsi="Times" w:cs="Times"/>
      <w:color w:val="000000"/>
    </w:rPr>
  </w:style>
  <w:style w:type="paragraph" w:customStyle="1" w:styleId="P68B1DB1-Testo26">
    <w:name w:val="P68B1DB1-Testo26"/>
    <w:basedOn w:val="Normale"/>
    <w:rsid w:val="00890033"/>
    <w:pPr>
      <w:spacing w:line="220" w:lineRule="exact"/>
      <w:ind w:firstLine="28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Aaw4MX8MoLONeA+VanOez1cdsA==">AMUW2mUEfhu0q02lMFzRGPMLOQzkjuCDeH/YE0sZs4/9xtiUIDENJWv970Qk3H74BhN8lRhypz5HnNMcCGQ/+DlWmrCi15iXpP9fDsMita4HiEQAymzOQGva77AJbqWYBOzMPXMBQmOlijAl074Y0e86suIdAoJu6WUD2yAs2qvyIaoSl9pVvvBzgH5simS3a65wvR8bxuJ6rxqH4fjh3FA6SDf7h0YwXl1XZjPyRXGwZU886M+1OW0ieWVo+4Y+OX5Efp1CJX7mKqd2teZAq08VBLH2psyhOndIByLBqujd/UpSwRfOEWTqUv6046O0YmJ84NtvzWd7K+v7/3eZ6SirtF/oK2Qh06SAs8lCiLKaqHXP7fKmN3NMC81lpyJ+hK7MIfn5fu24HJj4N+/QAS2drgOfjZ+9fIsf/CSTBwFrfeGMAqDIHPx559qIQm6HLw1Dw52mPlIHTtO8v8FQNO04Np+iFr0Ti9hRv3s1n8FLjAPyAYWnakcsrYtoFGrZb8Cpf1SHNN6J1+a3CHLV9EBEU1LGt9+MasUcKmQtGzfP09OKZUD5dQb7b1Gn3MRKrcjaTK8awFOwPDpORGaiG/hovfVM4CUh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620</Words>
  <Characters>3536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Riva Elena (elena.riva)</dc:creator>
  <cp:lastModifiedBy>Sonlieti Cleonice</cp:lastModifiedBy>
  <cp:revision>12</cp:revision>
  <dcterms:created xsi:type="dcterms:W3CDTF">2022-06-20T06:44:00Z</dcterms:created>
  <dcterms:modified xsi:type="dcterms:W3CDTF">2023-02-13T08:03:00Z</dcterms:modified>
</cp:coreProperties>
</file>