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9D7094" w14:textId="5FCD4213" w:rsidR="002D33C8" w:rsidRDefault="00285D30" w:rsidP="00D074C2">
      <w:pPr>
        <w:pStyle w:val="Default"/>
        <w:spacing w:after="60"/>
        <w:rPr>
          <w:b/>
          <w:sz w:val="18"/>
          <w:szCs w:val="18"/>
        </w:rPr>
      </w:pPr>
      <w:r>
        <w:rPr>
          <w:b/>
          <w:sz w:val="18"/>
          <w:szCs w:val="18"/>
        </w:rPr>
        <w:t>Lingua Francese</w:t>
      </w:r>
      <w:r w:rsidR="00854C66">
        <w:rPr>
          <w:b/>
          <w:sz w:val="18"/>
          <w:szCs w:val="18"/>
        </w:rPr>
        <w:t xml:space="preserve"> (avanzato)</w:t>
      </w:r>
    </w:p>
    <w:p w14:paraId="4475FCE2" w14:textId="4DFBF24B" w:rsidR="00D074C2" w:rsidRPr="00D074C2" w:rsidRDefault="00D074C2" w:rsidP="00D074C2">
      <w:pPr>
        <w:pStyle w:val="Default"/>
        <w:spacing w:after="60"/>
        <w:rPr>
          <w:smallCaps/>
          <w:sz w:val="18"/>
          <w:szCs w:val="18"/>
        </w:rPr>
      </w:pPr>
      <w:r w:rsidRPr="00D074C2">
        <w:rPr>
          <w:smallCaps/>
          <w:sz w:val="18"/>
          <w:szCs w:val="18"/>
        </w:rPr>
        <w:t>Prof. Maria Teresa Moia</w:t>
      </w:r>
    </w:p>
    <w:p w14:paraId="53F48A0C" w14:textId="77777777" w:rsidR="002D33C8" w:rsidRDefault="002D33C8" w:rsidP="002D33C8">
      <w:pPr>
        <w:jc w:val="center"/>
        <w:rPr>
          <w:b/>
        </w:rPr>
      </w:pPr>
    </w:p>
    <w:p w14:paraId="7FBAD7A7" w14:textId="57EFCE12" w:rsidR="00DD7AFC" w:rsidRPr="00D074C2" w:rsidRDefault="002D33C8" w:rsidP="00DD7AFC">
      <w:pPr>
        <w:tabs>
          <w:tab w:val="left" w:pos="284"/>
        </w:tabs>
        <w:suppressAutoHyphens w:val="0"/>
        <w:spacing w:after="60" w:line="240" w:lineRule="exact"/>
        <w:jc w:val="both"/>
        <w:rPr>
          <w:rFonts w:ascii="Times" w:eastAsia="Times New Roman" w:hAnsi="Times"/>
          <w:b/>
          <w:bCs/>
          <w:i/>
          <w:iCs/>
          <w:sz w:val="18"/>
          <w:szCs w:val="18"/>
          <w:lang w:eastAsia="it-IT"/>
        </w:rPr>
      </w:pPr>
      <w:r w:rsidRPr="00D074C2">
        <w:rPr>
          <w:rFonts w:ascii="Times" w:eastAsia="Times New Roman" w:hAnsi="Times"/>
          <w:b/>
          <w:bCs/>
          <w:i/>
          <w:iCs/>
          <w:sz w:val="18"/>
          <w:szCs w:val="18"/>
          <w:lang w:eastAsia="it-IT"/>
        </w:rPr>
        <w:t>OBIETTIVO DEL CORS</w:t>
      </w:r>
      <w:r w:rsidR="00DD7AFC">
        <w:rPr>
          <w:rFonts w:ascii="Times" w:eastAsia="Times New Roman" w:hAnsi="Times"/>
          <w:b/>
          <w:bCs/>
          <w:i/>
          <w:iCs/>
          <w:sz w:val="18"/>
          <w:szCs w:val="18"/>
          <w:lang w:eastAsia="it-IT"/>
        </w:rPr>
        <w:t>O E</w:t>
      </w:r>
      <w:r w:rsidR="00DD7AFC" w:rsidRPr="00DD7AFC">
        <w:rPr>
          <w:rFonts w:ascii="Times" w:eastAsia="Times New Roman" w:hAnsi="Times"/>
          <w:b/>
          <w:bCs/>
          <w:i/>
          <w:iCs/>
          <w:sz w:val="18"/>
          <w:szCs w:val="18"/>
          <w:lang w:eastAsia="it-IT"/>
        </w:rPr>
        <w:t xml:space="preserve"> </w:t>
      </w:r>
      <w:r w:rsidR="00DD7AFC" w:rsidRPr="00D074C2">
        <w:rPr>
          <w:rFonts w:ascii="Times" w:eastAsia="Times New Roman" w:hAnsi="Times"/>
          <w:b/>
          <w:bCs/>
          <w:i/>
          <w:iCs/>
          <w:sz w:val="18"/>
          <w:szCs w:val="18"/>
          <w:lang w:eastAsia="it-IT"/>
        </w:rPr>
        <w:t xml:space="preserve">RISULTATI DI APPRENDIMENTO PREVISTI </w:t>
      </w:r>
    </w:p>
    <w:p w14:paraId="6760D59C" w14:textId="77777777" w:rsidR="002D33C8" w:rsidRPr="00D074C2" w:rsidRDefault="002D33C8" w:rsidP="00D074C2">
      <w:pPr>
        <w:tabs>
          <w:tab w:val="left" w:pos="284"/>
        </w:tabs>
        <w:suppressAutoHyphens w:val="0"/>
        <w:spacing w:after="60" w:line="240" w:lineRule="exact"/>
        <w:jc w:val="both"/>
        <w:rPr>
          <w:rFonts w:ascii="Times" w:eastAsia="Times New Roman" w:hAnsi="Times"/>
          <w:b/>
          <w:bCs/>
          <w:i/>
          <w:iCs/>
          <w:sz w:val="18"/>
          <w:szCs w:val="18"/>
          <w:lang w:eastAsia="it-IT"/>
        </w:rPr>
      </w:pPr>
    </w:p>
    <w:p w14:paraId="08EFA70E" w14:textId="77777777" w:rsidR="00786B0D" w:rsidRPr="00D074C2" w:rsidRDefault="00786B0D" w:rsidP="002D33C8">
      <w:pPr>
        <w:jc w:val="both"/>
        <w:rPr>
          <w:rFonts w:ascii="Times" w:hAnsi="Times" w:cs="Times"/>
          <w:sz w:val="20"/>
          <w:szCs w:val="20"/>
        </w:rPr>
      </w:pPr>
      <w:r w:rsidRPr="00D074C2">
        <w:rPr>
          <w:rFonts w:ascii="Times" w:hAnsi="Times" w:cs="Times"/>
          <w:sz w:val="20"/>
          <w:szCs w:val="20"/>
        </w:rPr>
        <w:t xml:space="preserve">Il corso, rivolto a studenti con competenze iniziali in lingua francese pari al livello B1 DEL </w:t>
      </w:r>
      <w:proofErr w:type="spellStart"/>
      <w:r w:rsidRPr="00D074C2">
        <w:rPr>
          <w:rFonts w:ascii="Times" w:hAnsi="Times" w:cs="Times"/>
          <w:i/>
          <w:sz w:val="20"/>
          <w:szCs w:val="20"/>
        </w:rPr>
        <w:t>Cadre</w:t>
      </w:r>
      <w:proofErr w:type="spellEnd"/>
      <w:r w:rsidRPr="00D074C2">
        <w:rPr>
          <w:rFonts w:ascii="Times" w:hAnsi="Times" w:cs="Times"/>
          <w:i/>
          <w:sz w:val="20"/>
          <w:szCs w:val="20"/>
        </w:rPr>
        <w:t xml:space="preserve"> </w:t>
      </w:r>
      <w:proofErr w:type="spellStart"/>
      <w:r w:rsidRPr="00D074C2">
        <w:rPr>
          <w:rFonts w:ascii="Times" w:hAnsi="Times" w:cs="Times"/>
          <w:i/>
          <w:sz w:val="20"/>
          <w:szCs w:val="20"/>
        </w:rPr>
        <w:t>commun</w:t>
      </w:r>
      <w:proofErr w:type="spellEnd"/>
      <w:r w:rsidRPr="00D074C2">
        <w:rPr>
          <w:rFonts w:ascii="Times" w:hAnsi="Times" w:cs="Times"/>
          <w:i/>
          <w:sz w:val="20"/>
          <w:szCs w:val="20"/>
        </w:rPr>
        <w:t xml:space="preserve"> de </w:t>
      </w:r>
      <w:proofErr w:type="spellStart"/>
      <w:r w:rsidRPr="00D074C2">
        <w:rPr>
          <w:rFonts w:ascii="Times" w:hAnsi="Times" w:cs="Times"/>
          <w:i/>
          <w:sz w:val="20"/>
          <w:szCs w:val="20"/>
        </w:rPr>
        <w:t>référence</w:t>
      </w:r>
      <w:proofErr w:type="spellEnd"/>
      <w:r w:rsidRPr="00D074C2">
        <w:rPr>
          <w:rFonts w:ascii="Times" w:hAnsi="Times" w:cs="Times"/>
          <w:i/>
          <w:sz w:val="20"/>
          <w:szCs w:val="20"/>
        </w:rPr>
        <w:t xml:space="preserve"> </w:t>
      </w:r>
      <w:proofErr w:type="spellStart"/>
      <w:r w:rsidRPr="00D074C2">
        <w:rPr>
          <w:rFonts w:ascii="Times" w:hAnsi="Times" w:cs="Times"/>
          <w:i/>
          <w:sz w:val="20"/>
          <w:szCs w:val="20"/>
        </w:rPr>
        <w:t>du</w:t>
      </w:r>
      <w:proofErr w:type="spellEnd"/>
      <w:r w:rsidRPr="00D074C2">
        <w:rPr>
          <w:rFonts w:ascii="Times" w:hAnsi="Times" w:cs="Times"/>
          <w:i/>
          <w:sz w:val="20"/>
          <w:szCs w:val="20"/>
        </w:rPr>
        <w:t xml:space="preserve"> </w:t>
      </w:r>
      <w:proofErr w:type="spellStart"/>
      <w:r w:rsidRPr="00D074C2">
        <w:rPr>
          <w:rFonts w:ascii="Times" w:hAnsi="Times" w:cs="Times"/>
          <w:i/>
          <w:sz w:val="20"/>
          <w:szCs w:val="20"/>
        </w:rPr>
        <w:t>Conseil</w:t>
      </w:r>
      <w:proofErr w:type="spellEnd"/>
      <w:r w:rsidRPr="00D074C2">
        <w:rPr>
          <w:rFonts w:ascii="Times" w:hAnsi="Times" w:cs="Times"/>
          <w:i/>
          <w:sz w:val="20"/>
          <w:szCs w:val="20"/>
        </w:rPr>
        <w:t xml:space="preserve"> de l’Europe</w:t>
      </w:r>
      <w:r w:rsidRPr="00D074C2">
        <w:rPr>
          <w:rFonts w:ascii="Times" w:hAnsi="Times" w:cs="Times"/>
          <w:sz w:val="20"/>
          <w:szCs w:val="20"/>
        </w:rPr>
        <w:t>, è finalizzato all’acquisizione di una buona padronanza della comunicazione (scritta e orale), contestualizzata in situazioni varie del mondo degli affari.</w:t>
      </w:r>
    </w:p>
    <w:p w14:paraId="6CE86E58" w14:textId="77777777" w:rsidR="00732C90" w:rsidRPr="00D074C2" w:rsidRDefault="00732C90" w:rsidP="002D33C8">
      <w:pPr>
        <w:jc w:val="both"/>
        <w:rPr>
          <w:rFonts w:ascii="Times" w:hAnsi="Times" w:cs="Times"/>
          <w:sz w:val="20"/>
          <w:szCs w:val="20"/>
        </w:rPr>
      </w:pPr>
    </w:p>
    <w:p w14:paraId="013ADC77" w14:textId="77777777" w:rsidR="00994643" w:rsidRPr="00D074C2" w:rsidRDefault="00732C90" w:rsidP="00994643">
      <w:pPr>
        <w:ind w:left="360"/>
        <w:jc w:val="both"/>
        <w:rPr>
          <w:rFonts w:ascii="Times" w:hAnsi="Times" w:cs="Times"/>
          <w:sz w:val="20"/>
          <w:szCs w:val="20"/>
        </w:rPr>
      </w:pPr>
      <w:r w:rsidRPr="00D074C2">
        <w:rPr>
          <w:rFonts w:ascii="Times" w:hAnsi="Times" w:cs="Times"/>
          <w:sz w:val="20"/>
          <w:szCs w:val="20"/>
        </w:rPr>
        <w:t>Al termine del percorso, gli obiettivi corrispondono al livello B2 del Quadro di riferimento europeo:</w:t>
      </w:r>
    </w:p>
    <w:p w14:paraId="4A286858" w14:textId="77777777" w:rsidR="00732C90" w:rsidRPr="00D074C2" w:rsidRDefault="00732C90" w:rsidP="00994643">
      <w:pPr>
        <w:ind w:left="720" w:hanging="300"/>
        <w:jc w:val="both"/>
        <w:rPr>
          <w:rFonts w:ascii="Times" w:hAnsi="Times" w:cs="Times"/>
          <w:sz w:val="20"/>
          <w:szCs w:val="20"/>
        </w:rPr>
      </w:pPr>
      <w:r w:rsidRPr="00D074C2">
        <w:rPr>
          <w:rFonts w:ascii="Times" w:hAnsi="Times" w:cs="Times"/>
          <w:sz w:val="20"/>
          <w:szCs w:val="20"/>
        </w:rPr>
        <w:t xml:space="preserve">- </w:t>
      </w:r>
      <w:r w:rsidR="00994643" w:rsidRPr="00D074C2">
        <w:rPr>
          <w:rFonts w:ascii="Times" w:hAnsi="Times" w:cs="Times"/>
          <w:sz w:val="20"/>
          <w:szCs w:val="20"/>
        </w:rPr>
        <w:tab/>
      </w:r>
      <w:r w:rsidRPr="00D074C2">
        <w:rPr>
          <w:rFonts w:ascii="Times" w:hAnsi="Times" w:cs="Times"/>
          <w:sz w:val="20"/>
          <w:szCs w:val="20"/>
        </w:rPr>
        <w:t>capacità di comprendere un'ampia gamma di testi complessi e piuttosto lunghi e di ricavarne anche il significato implicito,</w:t>
      </w:r>
    </w:p>
    <w:p w14:paraId="0B37CAC5" w14:textId="77777777" w:rsidR="00994643" w:rsidRPr="00D074C2" w:rsidRDefault="00994643" w:rsidP="00994643">
      <w:pPr>
        <w:pStyle w:val="Paragrafoelenco"/>
        <w:numPr>
          <w:ilvl w:val="0"/>
          <w:numId w:val="7"/>
        </w:numPr>
        <w:jc w:val="both"/>
        <w:rPr>
          <w:rFonts w:ascii="Times" w:hAnsi="Times" w:cs="Times"/>
          <w:sz w:val="20"/>
          <w:szCs w:val="20"/>
        </w:rPr>
      </w:pPr>
      <w:r w:rsidRPr="00D074C2">
        <w:rPr>
          <w:rFonts w:ascii="Times" w:hAnsi="Times" w:cs="Times"/>
          <w:sz w:val="20"/>
          <w:szCs w:val="20"/>
        </w:rPr>
        <w:t>c</w:t>
      </w:r>
      <w:r w:rsidR="00732C90" w:rsidRPr="00D074C2">
        <w:rPr>
          <w:rFonts w:ascii="Times" w:hAnsi="Times" w:cs="Times"/>
          <w:sz w:val="20"/>
          <w:szCs w:val="20"/>
        </w:rPr>
        <w:t>apacità di esprimersi in modo scorrevole e spontaneo, senza eccessivo sforzo per cercare le parole.</w:t>
      </w:r>
    </w:p>
    <w:p w14:paraId="766A9B7D" w14:textId="77777777" w:rsidR="00994643" w:rsidRPr="00D074C2" w:rsidRDefault="00994643" w:rsidP="00994643">
      <w:pPr>
        <w:pStyle w:val="Paragrafoelenco"/>
        <w:numPr>
          <w:ilvl w:val="0"/>
          <w:numId w:val="7"/>
        </w:numPr>
        <w:jc w:val="both"/>
        <w:rPr>
          <w:rFonts w:ascii="Times" w:hAnsi="Times" w:cs="Times"/>
          <w:sz w:val="20"/>
          <w:szCs w:val="20"/>
        </w:rPr>
      </w:pPr>
      <w:r w:rsidRPr="00D074C2">
        <w:rPr>
          <w:rFonts w:ascii="Times" w:hAnsi="Times" w:cs="Times"/>
          <w:sz w:val="20"/>
          <w:szCs w:val="20"/>
        </w:rPr>
        <w:t>u</w:t>
      </w:r>
      <w:r w:rsidR="00732C90" w:rsidRPr="00D074C2">
        <w:rPr>
          <w:rFonts w:ascii="Times" w:hAnsi="Times" w:cs="Times"/>
          <w:sz w:val="20"/>
          <w:szCs w:val="20"/>
        </w:rPr>
        <w:t>so flessibile ed efficace della lingua per scopi soci</w:t>
      </w:r>
      <w:r w:rsidRPr="00D074C2">
        <w:rPr>
          <w:rFonts w:ascii="Times" w:hAnsi="Times" w:cs="Times"/>
          <w:sz w:val="20"/>
          <w:szCs w:val="20"/>
        </w:rPr>
        <w:t>ali, accademici e professionali;</w:t>
      </w:r>
    </w:p>
    <w:p w14:paraId="72DC05E4" w14:textId="77777777" w:rsidR="00994643" w:rsidRPr="00D074C2" w:rsidRDefault="00994643" w:rsidP="00994643">
      <w:pPr>
        <w:pStyle w:val="Paragrafoelenco"/>
        <w:numPr>
          <w:ilvl w:val="0"/>
          <w:numId w:val="7"/>
        </w:numPr>
        <w:jc w:val="both"/>
        <w:rPr>
          <w:rFonts w:ascii="Times" w:hAnsi="Times" w:cs="Times"/>
          <w:sz w:val="20"/>
          <w:szCs w:val="20"/>
        </w:rPr>
      </w:pPr>
      <w:r w:rsidRPr="00D074C2">
        <w:rPr>
          <w:rFonts w:ascii="Times" w:hAnsi="Times" w:cs="Times"/>
          <w:sz w:val="20"/>
          <w:szCs w:val="20"/>
        </w:rPr>
        <w:t>c</w:t>
      </w:r>
      <w:r w:rsidR="00732C90" w:rsidRPr="00D074C2">
        <w:rPr>
          <w:rFonts w:ascii="Times" w:hAnsi="Times" w:cs="Times"/>
          <w:sz w:val="20"/>
          <w:szCs w:val="20"/>
        </w:rPr>
        <w:t>apacità di produrre testi chiari, ben strutturati e articolati su argomenti complessi e di saper controllare le strutture discorsive, i connettivi e i meccanismi di coesione.</w:t>
      </w:r>
    </w:p>
    <w:p w14:paraId="7DDAE2DA" w14:textId="77777777" w:rsidR="002D33C8" w:rsidRPr="00D074C2" w:rsidRDefault="00732C90" w:rsidP="00994643">
      <w:pPr>
        <w:jc w:val="both"/>
        <w:rPr>
          <w:rFonts w:ascii="Times" w:hAnsi="Times" w:cs="Times"/>
          <w:sz w:val="20"/>
          <w:szCs w:val="20"/>
        </w:rPr>
      </w:pPr>
      <w:r w:rsidRPr="00D074C2">
        <w:rPr>
          <w:rFonts w:ascii="Times" w:hAnsi="Times" w:cs="Times"/>
          <w:sz w:val="20"/>
          <w:szCs w:val="20"/>
        </w:rPr>
        <w:t xml:space="preserve"> Gli studenti acquisiranno inoltre conoscenze sulla cultura sociale ed economica francese e saranno in grado di analizzare testi e documenti in lingua.</w:t>
      </w:r>
    </w:p>
    <w:p w14:paraId="513DBC1B" w14:textId="77777777" w:rsidR="00732C90" w:rsidRPr="00D074C2" w:rsidRDefault="00732C90" w:rsidP="002D33C8">
      <w:pPr>
        <w:jc w:val="both"/>
        <w:rPr>
          <w:rFonts w:ascii="Times" w:hAnsi="Times" w:cs="Times"/>
          <w:sz w:val="20"/>
          <w:szCs w:val="20"/>
        </w:rPr>
      </w:pPr>
    </w:p>
    <w:p w14:paraId="48663BD6" w14:textId="77777777" w:rsidR="00732C90" w:rsidRPr="00D074C2" w:rsidRDefault="00732C90" w:rsidP="002D33C8">
      <w:pPr>
        <w:jc w:val="both"/>
        <w:rPr>
          <w:rFonts w:ascii="Times" w:hAnsi="Times" w:cs="Times"/>
          <w:sz w:val="20"/>
          <w:szCs w:val="20"/>
        </w:rPr>
      </w:pPr>
    </w:p>
    <w:p w14:paraId="76EF0B67" w14:textId="77777777" w:rsidR="002D33C8" w:rsidRPr="00D074C2" w:rsidRDefault="00994643" w:rsidP="00D074C2">
      <w:pPr>
        <w:tabs>
          <w:tab w:val="left" w:pos="284"/>
        </w:tabs>
        <w:suppressAutoHyphens w:val="0"/>
        <w:spacing w:after="60" w:line="240" w:lineRule="exact"/>
        <w:jc w:val="both"/>
        <w:rPr>
          <w:rFonts w:ascii="Times" w:eastAsia="Times New Roman" w:hAnsi="Times"/>
          <w:b/>
          <w:bCs/>
          <w:i/>
          <w:iCs/>
          <w:sz w:val="18"/>
          <w:szCs w:val="18"/>
          <w:lang w:eastAsia="it-IT"/>
        </w:rPr>
      </w:pPr>
      <w:r w:rsidRPr="00D074C2">
        <w:rPr>
          <w:rFonts w:ascii="Times" w:eastAsia="Times New Roman" w:hAnsi="Times"/>
          <w:b/>
          <w:bCs/>
          <w:i/>
          <w:iCs/>
          <w:sz w:val="18"/>
          <w:szCs w:val="18"/>
          <w:lang w:eastAsia="it-IT"/>
        </w:rPr>
        <w:t>PROGRAMMA DEL CORSO</w:t>
      </w:r>
    </w:p>
    <w:p w14:paraId="4B955EF6" w14:textId="77777777" w:rsidR="00994643" w:rsidRPr="00D074C2" w:rsidRDefault="00994643" w:rsidP="002D33C8">
      <w:pPr>
        <w:jc w:val="both"/>
        <w:rPr>
          <w:rFonts w:ascii="Times" w:hAnsi="Times" w:cs="Times"/>
          <w:sz w:val="20"/>
          <w:szCs w:val="20"/>
        </w:rPr>
      </w:pPr>
      <w:r w:rsidRPr="00D074C2">
        <w:rPr>
          <w:rFonts w:ascii="Times" w:hAnsi="Times" w:cs="Times"/>
          <w:sz w:val="20"/>
          <w:szCs w:val="20"/>
        </w:rPr>
        <w:t>Il corso propone un approfondimento sulle specificità della cultura sociale ed economica della Francia. Documenti ed altro materiale destinato all’analisi linguistica sarà messo a disposizione dalla docente e costituirà parte integrante del corso.</w:t>
      </w:r>
    </w:p>
    <w:p w14:paraId="3C68D69D" w14:textId="77777777" w:rsidR="0059640A" w:rsidRPr="00D074C2" w:rsidRDefault="0059640A" w:rsidP="002D33C8">
      <w:pPr>
        <w:jc w:val="both"/>
        <w:rPr>
          <w:rFonts w:ascii="Times" w:hAnsi="Times" w:cs="Times"/>
          <w:i/>
          <w:sz w:val="20"/>
          <w:szCs w:val="20"/>
        </w:rPr>
      </w:pPr>
      <w:r w:rsidRPr="00D074C2">
        <w:rPr>
          <w:rFonts w:ascii="Times" w:hAnsi="Times" w:cs="Times"/>
          <w:i/>
          <w:sz w:val="20"/>
          <w:szCs w:val="20"/>
        </w:rPr>
        <w:t>Contenuti del corso:</w:t>
      </w:r>
    </w:p>
    <w:p w14:paraId="1CFE174F" w14:textId="77777777" w:rsidR="0032393A" w:rsidRPr="00D074C2" w:rsidRDefault="0032393A" w:rsidP="0032393A">
      <w:pPr>
        <w:pStyle w:val="Paragrafoelenco"/>
        <w:numPr>
          <w:ilvl w:val="0"/>
          <w:numId w:val="7"/>
        </w:numPr>
        <w:jc w:val="both"/>
        <w:rPr>
          <w:rFonts w:ascii="Times" w:hAnsi="Times" w:cs="Times"/>
          <w:sz w:val="20"/>
          <w:szCs w:val="20"/>
        </w:rPr>
      </w:pPr>
      <w:proofErr w:type="spellStart"/>
      <w:r w:rsidRPr="00D074C2">
        <w:rPr>
          <w:rFonts w:ascii="Times" w:hAnsi="Times" w:cs="Times"/>
          <w:i/>
          <w:sz w:val="20"/>
          <w:szCs w:val="20"/>
        </w:rPr>
        <w:t>Au</w:t>
      </w:r>
      <w:proofErr w:type="spellEnd"/>
      <w:r w:rsidRPr="00D074C2">
        <w:rPr>
          <w:rFonts w:ascii="Times" w:hAnsi="Times" w:cs="Times"/>
          <w:i/>
          <w:sz w:val="20"/>
          <w:szCs w:val="20"/>
        </w:rPr>
        <w:t xml:space="preserve"> </w:t>
      </w:r>
      <w:proofErr w:type="spellStart"/>
      <w:r w:rsidRPr="00D074C2">
        <w:rPr>
          <w:rFonts w:ascii="Times" w:hAnsi="Times" w:cs="Times"/>
          <w:i/>
          <w:sz w:val="20"/>
          <w:szCs w:val="20"/>
        </w:rPr>
        <w:t>séminaire</w:t>
      </w:r>
      <w:proofErr w:type="spellEnd"/>
      <w:r w:rsidRPr="00D074C2">
        <w:rPr>
          <w:rFonts w:ascii="Times" w:hAnsi="Times" w:cs="Times"/>
          <w:i/>
          <w:sz w:val="20"/>
          <w:szCs w:val="20"/>
        </w:rPr>
        <w:t xml:space="preserve">: </w:t>
      </w:r>
      <w:r w:rsidRPr="00D074C2">
        <w:rPr>
          <w:rFonts w:ascii="Times" w:hAnsi="Times" w:cs="Times"/>
          <w:sz w:val="20"/>
          <w:szCs w:val="20"/>
        </w:rPr>
        <w:t xml:space="preserve">modalità di interazione in una riunione, realizzazione di una presentazione, utilizzo del </w:t>
      </w:r>
      <w:proofErr w:type="spellStart"/>
      <w:r w:rsidRPr="00D074C2">
        <w:rPr>
          <w:rFonts w:ascii="Times" w:hAnsi="Times" w:cs="Times"/>
          <w:i/>
          <w:sz w:val="20"/>
          <w:szCs w:val="20"/>
        </w:rPr>
        <w:t>benchmarking</w:t>
      </w:r>
      <w:proofErr w:type="spellEnd"/>
      <w:r w:rsidRPr="00D074C2">
        <w:rPr>
          <w:rFonts w:ascii="Times" w:hAnsi="Times" w:cs="Times"/>
          <w:sz w:val="20"/>
          <w:szCs w:val="20"/>
        </w:rPr>
        <w:t>.</w:t>
      </w:r>
    </w:p>
    <w:p w14:paraId="5AD0F61C" w14:textId="77777777" w:rsidR="0032393A" w:rsidRPr="00D074C2" w:rsidRDefault="0032393A" w:rsidP="0032393A">
      <w:pPr>
        <w:pStyle w:val="Paragrafoelenco"/>
        <w:numPr>
          <w:ilvl w:val="0"/>
          <w:numId w:val="7"/>
        </w:numPr>
        <w:jc w:val="both"/>
        <w:rPr>
          <w:rFonts w:ascii="Times" w:hAnsi="Times" w:cs="Times"/>
          <w:sz w:val="20"/>
          <w:szCs w:val="20"/>
        </w:rPr>
      </w:pPr>
      <w:r w:rsidRPr="00D074C2">
        <w:rPr>
          <w:rFonts w:ascii="Times" w:hAnsi="Times" w:cs="Times"/>
          <w:i/>
          <w:sz w:val="20"/>
          <w:szCs w:val="20"/>
        </w:rPr>
        <w:t xml:space="preserve">Une </w:t>
      </w:r>
      <w:proofErr w:type="spellStart"/>
      <w:r w:rsidRPr="00D074C2">
        <w:rPr>
          <w:rFonts w:ascii="Times" w:hAnsi="Times" w:cs="Times"/>
          <w:i/>
          <w:sz w:val="20"/>
          <w:szCs w:val="20"/>
        </w:rPr>
        <w:t>commercialisation</w:t>
      </w:r>
      <w:proofErr w:type="spellEnd"/>
      <w:r w:rsidRPr="00D074C2">
        <w:rPr>
          <w:rFonts w:ascii="Times" w:hAnsi="Times" w:cs="Times"/>
          <w:i/>
          <w:sz w:val="20"/>
          <w:szCs w:val="20"/>
        </w:rPr>
        <w:t xml:space="preserve"> </w:t>
      </w:r>
      <w:proofErr w:type="spellStart"/>
      <w:r w:rsidRPr="00D074C2">
        <w:rPr>
          <w:rFonts w:ascii="Times" w:hAnsi="Times" w:cs="Times"/>
          <w:i/>
          <w:sz w:val="20"/>
          <w:szCs w:val="20"/>
        </w:rPr>
        <w:t>réussie</w:t>
      </w:r>
      <w:proofErr w:type="spellEnd"/>
      <w:r w:rsidRPr="00D074C2">
        <w:rPr>
          <w:rFonts w:ascii="Times" w:hAnsi="Times" w:cs="Times"/>
          <w:i/>
          <w:sz w:val="20"/>
          <w:szCs w:val="20"/>
        </w:rPr>
        <w:t xml:space="preserve">: </w:t>
      </w:r>
      <w:r w:rsidRPr="00D074C2">
        <w:rPr>
          <w:rFonts w:ascii="Times" w:hAnsi="Times" w:cs="Times"/>
          <w:sz w:val="20"/>
          <w:szCs w:val="20"/>
        </w:rPr>
        <w:t>l’attribuzione del prezzo (e la sua legislazione), i canali di distribuzione e le modalità di consegna.</w:t>
      </w:r>
    </w:p>
    <w:p w14:paraId="1D7E63CB" w14:textId="0C7404AA" w:rsidR="0032393A" w:rsidRPr="00D074C2" w:rsidRDefault="0032393A" w:rsidP="0032393A">
      <w:pPr>
        <w:pStyle w:val="Paragrafoelenco"/>
        <w:numPr>
          <w:ilvl w:val="0"/>
          <w:numId w:val="7"/>
        </w:numPr>
        <w:jc w:val="both"/>
        <w:rPr>
          <w:rFonts w:ascii="Times" w:hAnsi="Times" w:cs="Times"/>
          <w:sz w:val="20"/>
          <w:szCs w:val="20"/>
        </w:rPr>
      </w:pPr>
      <w:proofErr w:type="spellStart"/>
      <w:r w:rsidRPr="00D074C2">
        <w:rPr>
          <w:rFonts w:ascii="Times" w:hAnsi="Times" w:cs="Times"/>
          <w:i/>
          <w:sz w:val="20"/>
          <w:szCs w:val="20"/>
        </w:rPr>
        <w:t>Objectif</w:t>
      </w:r>
      <w:proofErr w:type="spellEnd"/>
      <w:r w:rsidRPr="00D074C2">
        <w:rPr>
          <w:rFonts w:ascii="Times" w:hAnsi="Times" w:cs="Times"/>
          <w:i/>
          <w:sz w:val="20"/>
          <w:szCs w:val="20"/>
        </w:rPr>
        <w:t xml:space="preserve"> </w:t>
      </w:r>
      <w:proofErr w:type="spellStart"/>
      <w:r w:rsidRPr="00D074C2">
        <w:rPr>
          <w:rFonts w:ascii="Times" w:hAnsi="Times" w:cs="Times"/>
          <w:i/>
          <w:sz w:val="20"/>
          <w:szCs w:val="20"/>
        </w:rPr>
        <w:t>vente</w:t>
      </w:r>
      <w:proofErr w:type="spellEnd"/>
      <w:r w:rsidRPr="00D074C2">
        <w:rPr>
          <w:rFonts w:ascii="Times" w:hAnsi="Times" w:cs="Times"/>
          <w:i/>
          <w:sz w:val="20"/>
          <w:szCs w:val="20"/>
        </w:rPr>
        <w:t>:</w:t>
      </w:r>
      <w:r w:rsidRPr="00D074C2">
        <w:rPr>
          <w:rFonts w:ascii="Times" w:hAnsi="Times" w:cs="Times"/>
          <w:sz w:val="20"/>
          <w:szCs w:val="20"/>
        </w:rPr>
        <w:t xml:space="preserve"> definizione di un piano di com</w:t>
      </w:r>
      <w:r w:rsidR="0044562B" w:rsidRPr="00D074C2">
        <w:rPr>
          <w:rFonts w:ascii="Times" w:hAnsi="Times" w:cs="Times"/>
          <w:sz w:val="20"/>
          <w:szCs w:val="20"/>
        </w:rPr>
        <w:t>unicazione, la campagna pubblici</w:t>
      </w:r>
      <w:r w:rsidRPr="00D074C2">
        <w:rPr>
          <w:rFonts w:ascii="Times" w:hAnsi="Times" w:cs="Times"/>
          <w:sz w:val="20"/>
          <w:szCs w:val="20"/>
        </w:rPr>
        <w:t>taria, l’e-mailing, le reti sociali.</w:t>
      </w:r>
    </w:p>
    <w:p w14:paraId="14C73180" w14:textId="77777777" w:rsidR="0032393A" w:rsidRPr="00D074C2" w:rsidRDefault="0032393A" w:rsidP="0032393A">
      <w:pPr>
        <w:pStyle w:val="Paragrafoelenco"/>
        <w:numPr>
          <w:ilvl w:val="0"/>
          <w:numId w:val="7"/>
        </w:numPr>
        <w:jc w:val="both"/>
        <w:rPr>
          <w:rFonts w:ascii="Times" w:hAnsi="Times" w:cs="Times"/>
          <w:sz w:val="20"/>
          <w:szCs w:val="20"/>
        </w:rPr>
      </w:pPr>
      <w:proofErr w:type="spellStart"/>
      <w:r w:rsidRPr="00D074C2">
        <w:rPr>
          <w:rFonts w:ascii="Times" w:hAnsi="Times" w:cs="Times"/>
          <w:i/>
          <w:sz w:val="20"/>
          <w:szCs w:val="20"/>
        </w:rPr>
        <w:t>Bienvenue</w:t>
      </w:r>
      <w:proofErr w:type="spellEnd"/>
      <w:r w:rsidRPr="00D074C2">
        <w:rPr>
          <w:rFonts w:ascii="Times" w:hAnsi="Times" w:cs="Times"/>
          <w:i/>
          <w:sz w:val="20"/>
          <w:szCs w:val="20"/>
        </w:rPr>
        <w:t xml:space="preserve"> </w:t>
      </w:r>
      <w:proofErr w:type="spellStart"/>
      <w:r w:rsidRPr="00D074C2">
        <w:rPr>
          <w:rFonts w:ascii="Times" w:hAnsi="Times" w:cs="Times"/>
          <w:i/>
          <w:sz w:val="20"/>
          <w:szCs w:val="20"/>
        </w:rPr>
        <w:t>au</w:t>
      </w:r>
      <w:proofErr w:type="spellEnd"/>
      <w:r w:rsidRPr="00D074C2">
        <w:rPr>
          <w:rFonts w:ascii="Times" w:hAnsi="Times" w:cs="Times"/>
          <w:i/>
          <w:sz w:val="20"/>
          <w:szCs w:val="20"/>
        </w:rPr>
        <w:t xml:space="preserve"> </w:t>
      </w:r>
      <w:proofErr w:type="spellStart"/>
      <w:r w:rsidRPr="00D074C2">
        <w:rPr>
          <w:rFonts w:ascii="Times" w:hAnsi="Times" w:cs="Times"/>
          <w:i/>
          <w:sz w:val="20"/>
          <w:szCs w:val="20"/>
        </w:rPr>
        <w:t>salon</w:t>
      </w:r>
      <w:proofErr w:type="spellEnd"/>
      <w:r w:rsidRPr="00D074C2">
        <w:rPr>
          <w:rFonts w:ascii="Times" w:hAnsi="Times" w:cs="Times"/>
          <w:i/>
          <w:sz w:val="20"/>
          <w:szCs w:val="20"/>
        </w:rPr>
        <w:t>:</w:t>
      </w:r>
      <w:r w:rsidRPr="00D074C2">
        <w:rPr>
          <w:rFonts w:ascii="Times" w:hAnsi="Times" w:cs="Times"/>
          <w:sz w:val="20"/>
          <w:szCs w:val="20"/>
        </w:rPr>
        <w:t xml:space="preserve"> la partecipazione e l’organizzazione di uno stand in un Salone Internazionale.</w:t>
      </w:r>
    </w:p>
    <w:p w14:paraId="38C2AB4E" w14:textId="2CF90A86" w:rsidR="0032393A" w:rsidRPr="00D074C2" w:rsidRDefault="0032393A" w:rsidP="0032393A">
      <w:pPr>
        <w:pStyle w:val="Paragrafoelenco"/>
        <w:numPr>
          <w:ilvl w:val="0"/>
          <w:numId w:val="7"/>
        </w:numPr>
        <w:jc w:val="both"/>
        <w:rPr>
          <w:rFonts w:ascii="Times" w:hAnsi="Times" w:cs="Times"/>
          <w:sz w:val="20"/>
          <w:szCs w:val="20"/>
        </w:rPr>
      </w:pPr>
      <w:r w:rsidRPr="00D074C2">
        <w:rPr>
          <w:rFonts w:ascii="Times" w:hAnsi="Times" w:cs="Times"/>
          <w:i/>
          <w:sz w:val="20"/>
          <w:szCs w:val="20"/>
        </w:rPr>
        <w:t>À l’</w:t>
      </w:r>
      <w:proofErr w:type="spellStart"/>
      <w:r w:rsidRPr="00D074C2">
        <w:rPr>
          <w:rFonts w:ascii="Times" w:hAnsi="Times" w:cs="Times"/>
          <w:i/>
          <w:sz w:val="20"/>
          <w:szCs w:val="20"/>
        </w:rPr>
        <w:t>écoute</w:t>
      </w:r>
      <w:proofErr w:type="spellEnd"/>
      <w:r w:rsidRPr="00D074C2">
        <w:rPr>
          <w:rFonts w:ascii="Times" w:hAnsi="Times" w:cs="Times"/>
          <w:i/>
          <w:sz w:val="20"/>
          <w:szCs w:val="20"/>
        </w:rPr>
        <w:t xml:space="preserve"> </w:t>
      </w:r>
      <w:proofErr w:type="spellStart"/>
      <w:r w:rsidRPr="00D074C2">
        <w:rPr>
          <w:rFonts w:ascii="Times" w:hAnsi="Times" w:cs="Times"/>
          <w:i/>
          <w:sz w:val="20"/>
          <w:szCs w:val="20"/>
        </w:rPr>
        <w:t>du</w:t>
      </w:r>
      <w:proofErr w:type="spellEnd"/>
      <w:r w:rsidRPr="00D074C2">
        <w:rPr>
          <w:rFonts w:ascii="Times" w:hAnsi="Times" w:cs="Times"/>
          <w:i/>
          <w:sz w:val="20"/>
          <w:szCs w:val="20"/>
        </w:rPr>
        <w:t xml:space="preserve"> client: </w:t>
      </w:r>
      <w:r w:rsidR="00DC12CA" w:rsidRPr="00D074C2">
        <w:rPr>
          <w:rFonts w:ascii="Times" w:hAnsi="Times" w:cs="Times"/>
          <w:sz w:val="20"/>
          <w:szCs w:val="20"/>
        </w:rPr>
        <w:t xml:space="preserve">il servizio post </w:t>
      </w:r>
      <w:r w:rsidRPr="00D074C2">
        <w:rPr>
          <w:rFonts w:ascii="Times" w:hAnsi="Times" w:cs="Times"/>
          <w:sz w:val="20"/>
          <w:szCs w:val="20"/>
        </w:rPr>
        <w:t>vendita e le relazioni con il cliente, il questionario di soddisfazione e il processo di fidelizzazione.</w:t>
      </w:r>
    </w:p>
    <w:p w14:paraId="1F32A4D5" w14:textId="793F766D" w:rsidR="0032393A" w:rsidRPr="00D074C2" w:rsidRDefault="00DC12CA" w:rsidP="0032393A">
      <w:pPr>
        <w:pStyle w:val="Paragrafoelenco"/>
        <w:numPr>
          <w:ilvl w:val="0"/>
          <w:numId w:val="7"/>
        </w:numPr>
        <w:jc w:val="both"/>
        <w:rPr>
          <w:rFonts w:ascii="Times" w:hAnsi="Times" w:cs="Times"/>
          <w:sz w:val="20"/>
          <w:szCs w:val="20"/>
        </w:rPr>
      </w:pPr>
      <w:r w:rsidRPr="00D074C2">
        <w:rPr>
          <w:rFonts w:ascii="Times" w:hAnsi="Times" w:cs="Times"/>
          <w:i/>
          <w:sz w:val="20"/>
          <w:szCs w:val="20"/>
        </w:rPr>
        <w:lastRenderedPageBreak/>
        <w:t xml:space="preserve">Je reste zen: </w:t>
      </w:r>
      <w:r w:rsidRPr="00D074C2">
        <w:rPr>
          <w:rFonts w:ascii="Times" w:hAnsi="Times" w:cs="Times"/>
          <w:sz w:val="20"/>
          <w:szCs w:val="20"/>
        </w:rPr>
        <w:t>la gestione dello stress, il telelavoro.</w:t>
      </w:r>
    </w:p>
    <w:p w14:paraId="69158295" w14:textId="50328152" w:rsidR="00DC12CA" w:rsidRPr="00D074C2" w:rsidRDefault="00DC12CA" w:rsidP="0032393A">
      <w:pPr>
        <w:pStyle w:val="Paragrafoelenco"/>
        <w:numPr>
          <w:ilvl w:val="0"/>
          <w:numId w:val="7"/>
        </w:numPr>
        <w:jc w:val="both"/>
        <w:rPr>
          <w:rFonts w:ascii="Times" w:hAnsi="Times" w:cs="Times"/>
          <w:sz w:val="20"/>
          <w:szCs w:val="20"/>
        </w:rPr>
      </w:pPr>
      <w:r w:rsidRPr="00D074C2">
        <w:rPr>
          <w:rFonts w:ascii="Times" w:hAnsi="Times" w:cs="Times"/>
          <w:i/>
          <w:sz w:val="20"/>
          <w:szCs w:val="20"/>
        </w:rPr>
        <w:t xml:space="preserve">En </w:t>
      </w:r>
      <w:proofErr w:type="spellStart"/>
      <w:r w:rsidRPr="00D074C2">
        <w:rPr>
          <w:rFonts w:ascii="Times" w:hAnsi="Times" w:cs="Times"/>
          <w:i/>
          <w:sz w:val="20"/>
          <w:szCs w:val="20"/>
        </w:rPr>
        <w:t>voyage</w:t>
      </w:r>
      <w:proofErr w:type="spellEnd"/>
      <w:r w:rsidRPr="00D074C2">
        <w:rPr>
          <w:rFonts w:ascii="Times" w:hAnsi="Times" w:cs="Times"/>
          <w:i/>
          <w:sz w:val="20"/>
          <w:szCs w:val="20"/>
        </w:rPr>
        <w:t xml:space="preserve"> d’</w:t>
      </w:r>
      <w:proofErr w:type="spellStart"/>
      <w:r w:rsidRPr="00D074C2">
        <w:rPr>
          <w:rFonts w:ascii="Times" w:hAnsi="Times" w:cs="Times"/>
          <w:i/>
          <w:sz w:val="20"/>
          <w:szCs w:val="20"/>
        </w:rPr>
        <w:t>affaires</w:t>
      </w:r>
      <w:proofErr w:type="spellEnd"/>
      <w:r w:rsidRPr="00D074C2">
        <w:rPr>
          <w:rFonts w:ascii="Times" w:hAnsi="Times" w:cs="Times"/>
          <w:i/>
          <w:sz w:val="20"/>
          <w:szCs w:val="20"/>
        </w:rPr>
        <w:t>:</w:t>
      </w:r>
      <w:r w:rsidRPr="00D074C2">
        <w:rPr>
          <w:rFonts w:ascii="Times" w:hAnsi="Times" w:cs="Times"/>
          <w:sz w:val="20"/>
          <w:szCs w:val="20"/>
        </w:rPr>
        <w:t xml:space="preserve"> la gestione di una prenotazione e di eventuali problemi</w:t>
      </w:r>
      <w:r w:rsidR="0044562B" w:rsidRPr="00D074C2">
        <w:rPr>
          <w:rFonts w:ascii="Times" w:hAnsi="Times" w:cs="Times"/>
          <w:sz w:val="20"/>
          <w:szCs w:val="20"/>
        </w:rPr>
        <w:t xml:space="preserve"> connessi</w:t>
      </w:r>
      <w:r w:rsidRPr="00D074C2">
        <w:rPr>
          <w:rFonts w:ascii="Times" w:hAnsi="Times" w:cs="Times"/>
          <w:sz w:val="20"/>
          <w:szCs w:val="20"/>
        </w:rPr>
        <w:t>, le fasi di negoziato con il cliente</w:t>
      </w:r>
      <w:r w:rsidR="0044562B" w:rsidRPr="00D074C2">
        <w:rPr>
          <w:rFonts w:ascii="Times" w:hAnsi="Times" w:cs="Times"/>
          <w:sz w:val="20"/>
          <w:szCs w:val="20"/>
        </w:rPr>
        <w:t>, la relazione sulla</w:t>
      </w:r>
      <w:r w:rsidRPr="00D074C2">
        <w:rPr>
          <w:rFonts w:ascii="Times" w:hAnsi="Times" w:cs="Times"/>
          <w:sz w:val="20"/>
          <w:szCs w:val="20"/>
        </w:rPr>
        <w:t xml:space="preserve"> missione.</w:t>
      </w:r>
    </w:p>
    <w:p w14:paraId="34FA66AE" w14:textId="1E160019" w:rsidR="00DC12CA" w:rsidRPr="00D074C2" w:rsidRDefault="00DC12CA" w:rsidP="0032393A">
      <w:pPr>
        <w:pStyle w:val="Paragrafoelenco"/>
        <w:numPr>
          <w:ilvl w:val="0"/>
          <w:numId w:val="7"/>
        </w:numPr>
        <w:jc w:val="both"/>
        <w:rPr>
          <w:rFonts w:ascii="Times" w:hAnsi="Times" w:cs="Times"/>
          <w:sz w:val="20"/>
          <w:szCs w:val="20"/>
        </w:rPr>
      </w:pPr>
      <w:proofErr w:type="spellStart"/>
      <w:r w:rsidRPr="00D074C2">
        <w:rPr>
          <w:rFonts w:ascii="Times" w:hAnsi="Times" w:cs="Times"/>
          <w:i/>
          <w:sz w:val="20"/>
          <w:szCs w:val="20"/>
        </w:rPr>
        <w:t>Incollable</w:t>
      </w:r>
      <w:proofErr w:type="spellEnd"/>
      <w:r w:rsidRPr="00D074C2">
        <w:rPr>
          <w:rFonts w:ascii="Times" w:hAnsi="Times" w:cs="Times"/>
          <w:i/>
          <w:sz w:val="20"/>
          <w:szCs w:val="20"/>
        </w:rPr>
        <w:t xml:space="preserve"> </w:t>
      </w:r>
      <w:proofErr w:type="spellStart"/>
      <w:r w:rsidRPr="00D074C2">
        <w:rPr>
          <w:rFonts w:ascii="Times" w:hAnsi="Times" w:cs="Times"/>
          <w:i/>
          <w:sz w:val="20"/>
          <w:szCs w:val="20"/>
        </w:rPr>
        <w:t>sur</w:t>
      </w:r>
      <w:proofErr w:type="spellEnd"/>
      <w:r w:rsidRPr="00D074C2">
        <w:rPr>
          <w:rFonts w:ascii="Times" w:hAnsi="Times" w:cs="Times"/>
          <w:i/>
          <w:sz w:val="20"/>
          <w:szCs w:val="20"/>
        </w:rPr>
        <w:t xml:space="preserve"> </w:t>
      </w:r>
      <w:proofErr w:type="spellStart"/>
      <w:r w:rsidRPr="00D074C2">
        <w:rPr>
          <w:rFonts w:ascii="Times" w:hAnsi="Times" w:cs="Times"/>
          <w:i/>
          <w:sz w:val="20"/>
          <w:szCs w:val="20"/>
        </w:rPr>
        <w:t>les</w:t>
      </w:r>
      <w:proofErr w:type="spellEnd"/>
      <w:r w:rsidRPr="00D074C2">
        <w:rPr>
          <w:rFonts w:ascii="Times" w:hAnsi="Times" w:cs="Times"/>
          <w:i/>
          <w:sz w:val="20"/>
          <w:szCs w:val="20"/>
        </w:rPr>
        <w:t xml:space="preserve"> </w:t>
      </w:r>
      <w:proofErr w:type="spellStart"/>
      <w:r w:rsidRPr="00D074C2">
        <w:rPr>
          <w:rFonts w:ascii="Times" w:hAnsi="Times" w:cs="Times"/>
          <w:i/>
          <w:sz w:val="20"/>
          <w:szCs w:val="20"/>
        </w:rPr>
        <w:t>réglementations</w:t>
      </w:r>
      <w:proofErr w:type="spellEnd"/>
      <w:r w:rsidRPr="00D074C2">
        <w:rPr>
          <w:rFonts w:ascii="Times" w:hAnsi="Times" w:cs="Times"/>
          <w:i/>
          <w:sz w:val="20"/>
          <w:szCs w:val="20"/>
        </w:rPr>
        <w:t>:</w:t>
      </w:r>
      <w:r w:rsidRPr="00D074C2">
        <w:rPr>
          <w:rFonts w:ascii="Times" w:hAnsi="Times" w:cs="Times"/>
          <w:sz w:val="20"/>
          <w:szCs w:val="20"/>
        </w:rPr>
        <w:t xml:space="preserve"> il lancio e la risposta ad un’offerta, le procedure e la legislazione, il ruolo delle Associazioni dei Consumatori.</w:t>
      </w:r>
    </w:p>
    <w:p w14:paraId="1624D542" w14:textId="1DD1C50B" w:rsidR="00DC12CA" w:rsidRPr="00D074C2" w:rsidRDefault="00DC12CA" w:rsidP="0032393A">
      <w:pPr>
        <w:pStyle w:val="Paragrafoelenco"/>
        <w:numPr>
          <w:ilvl w:val="0"/>
          <w:numId w:val="7"/>
        </w:numPr>
        <w:jc w:val="both"/>
        <w:rPr>
          <w:rFonts w:ascii="Times" w:hAnsi="Times" w:cs="Times"/>
          <w:sz w:val="20"/>
          <w:szCs w:val="20"/>
        </w:rPr>
      </w:pPr>
      <w:r w:rsidRPr="00D074C2">
        <w:rPr>
          <w:rFonts w:ascii="Times" w:hAnsi="Times" w:cs="Times"/>
          <w:i/>
          <w:sz w:val="20"/>
          <w:szCs w:val="20"/>
        </w:rPr>
        <w:t xml:space="preserve">Vive la </w:t>
      </w:r>
      <w:proofErr w:type="spellStart"/>
      <w:r w:rsidRPr="00D074C2">
        <w:rPr>
          <w:rFonts w:ascii="Times" w:hAnsi="Times" w:cs="Times"/>
          <w:i/>
          <w:sz w:val="20"/>
          <w:szCs w:val="20"/>
        </w:rPr>
        <w:t>crise</w:t>
      </w:r>
      <w:proofErr w:type="spellEnd"/>
      <w:r w:rsidRPr="00D074C2">
        <w:rPr>
          <w:rFonts w:ascii="Times" w:hAnsi="Times" w:cs="Times"/>
          <w:i/>
          <w:sz w:val="20"/>
          <w:szCs w:val="20"/>
        </w:rPr>
        <w:t>!</w:t>
      </w:r>
      <w:r w:rsidRPr="00D074C2">
        <w:rPr>
          <w:rFonts w:ascii="Times" w:hAnsi="Times" w:cs="Times"/>
          <w:sz w:val="20"/>
          <w:szCs w:val="20"/>
        </w:rPr>
        <w:t xml:space="preserve">. La presentazione e la lettura di dati, l’analisi della crisi economica e </w:t>
      </w:r>
      <w:proofErr w:type="spellStart"/>
      <w:r w:rsidRPr="00D074C2">
        <w:rPr>
          <w:rFonts w:ascii="Times" w:hAnsi="Times" w:cs="Times"/>
          <w:sz w:val="20"/>
          <w:szCs w:val="20"/>
        </w:rPr>
        <w:t>finaziaria</w:t>
      </w:r>
      <w:proofErr w:type="spellEnd"/>
      <w:r w:rsidRPr="00D074C2">
        <w:rPr>
          <w:rFonts w:ascii="Times" w:hAnsi="Times" w:cs="Times"/>
          <w:sz w:val="20"/>
          <w:szCs w:val="20"/>
        </w:rPr>
        <w:t>.</w:t>
      </w:r>
    </w:p>
    <w:p w14:paraId="0BECFDD0" w14:textId="384B0A01" w:rsidR="00DC12CA" w:rsidRPr="00D074C2" w:rsidRDefault="00DC12CA" w:rsidP="0032393A">
      <w:pPr>
        <w:pStyle w:val="Paragrafoelenco"/>
        <w:numPr>
          <w:ilvl w:val="0"/>
          <w:numId w:val="7"/>
        </w:numPr>
        <w:jc w:val="both"/>
        <w:rPr>
          <w:rFonts w:ascii="Times" w:hAnsi="Times" w:cs="Times"/>
          <w:sz w:val="20"/>
          <w:szCs w:val="20"/>
        </w:rPr>
      </w:pPr>
      <w:r w:rsidRPr="00D074C2">
        <w:rPr>
          <w:rFonts w:ascii="Times" w:hAnsi="Times" w:cs="Times"/>
          <w:i/>
          <w:sz w:val="20"/>
          <w:szCs w:val="20"/>
        </w:rPr>
        <w:t xml:space="preserve">Je </w:t>
      </w:r>
      <w:proofErr w:type="spellStart"/>
      <w:r w:rsidRPr="00D074C2">
        <w:rPr>
          <w:rFonts w:ascii="Times" w:hAnsi="Times" w:cs="Times"/>
          <w:i/>
          <w:sz w:val="20"/>
          <w:szCs w:val="20"/>
        </w:rPr>
        <w:t>crée</w:t>
      </w:r>
      <w:proofErr w:type="spellEnd"/>
      <w:r w:rsidRPr="00D074C2">
        <w:rPr>
          <w:rFonts w:ascii="Times" w:hAnsi="Times" w:cs="Times"/>
          <w:i/>
          <w:sz w:val="20"/>
          <w:szCs w:val="20"/>
        </w:rPr>
        <w:t xml:space="preserve"> </w:t>
      </w:r>
      <w:proofErr w:type="spellStart"/>
      <w:r w:rsidRPr="00D074C2">
        <w:rPr>
          <w:rFonts w:ascii="Times" w:hAnsi="Times" w:cs="Times"/>
          <w:i/>
          <w:sz w:val="20"/>
          <w:szCs w:val="20"/>
        </w:rPr>
        <w:t>mon</w:t>
      </w:r>
      <w:proofErr w:type="spellEnd"/>
      <w:r w:rsidRPr="00D074C2">
        <w:rPr>
          <w:rFonts w:ascii="Times" w:hAnsi="Times" w:cs="Times"/>
          <w:i/>
          <w:sz w:val="20"/>
          <w:szCs w:val="20"/>
        </w:rPr>
        <w:t xml:space="preserve"> </w:t>
      </w:r>
      <w:proofErr w:type="spellStart"/>
      <w:r w:rsidRPr="00D074C2">
        <w:rPr>
          <w:rFonts w:ascii="Times" w:hAnsi="Times" w:cs="Times"/>
          <w:i/>
          <w:sz w:val="20"/>
          <w:szCs w:val="20"/>
        </w:rPr>
        <w:t>entreprise</w:t>
      </w:r>
      <w:proofErr w:type="spellEnd"/>
      <w:r w:rsidRPr="00D074C2">
        <w:rPr>
          <w:rFonts w:ascii="Times" w:hAnsi="Times" w:cs="Times"/>
          <w:i/>
          <w:sz w:val="20"/>
          <w:szCs w:val="20"/>
        </w:rPr>
        <w:t>:</w:t>
      </w:r>
      <w:r w:rsidRPr="00D074C2">
        <w:rPr>
          <w:rFonts w:ascii="Times" w:hAnsi="Times" w:cs="Times"/>
          <w:sz w:val="20"/>
          <w:szCs w:val="20"/>
        </w:rPr>
        <w:t xml:space="preserve"> autoanalisi della motivazione e delle competenze, il reclutamento, la situazione delle donne imprenditrici.</w:t>
      </w:r>
    </w:p>
    <w:p w14:paraId="74EA3C84" w14:textId="77777777" w:rsidR="002D33C8" w:rsidRPr="00D074C2" w:rsidRDefault="002D33C8" w:rsidP="002D33C8">
      <w:pPr>
        <w:jc w:val="both"/>
        <w:rPr>
          <w:rFonts w:ascii="Times" w:hAnsi="Times" w:cs="Times"/>
          <w:sz w:val="20"/>
          <w:szCs w:val="20"/>
        </w:rPr>
      </w:pPr>
    </w:p>
    <w:p w14:paraId="59209C8C" w14:textId="77777777" w:rsidR="002D33C8" w:rsidRPr="00D074C2" w:rsidRDefault="002D33C8" w:rsidP="002D33C8">
      <w:pPr>
        <w:jc w:val="both"/>
        <w:rPr>
          <w:rFonts w:ascii="Times" w:hAnsi="Times" w:cs="Times"/>
          <w:sz w:val="20"/>
          <w:szCs w:val="20"/>
        </w:rPr>
      </w:pPr>
    </w:p>
    <w:p w14:paraId="532285CB" w14:textId="4B2AADF0" w:rsidR="002D33C8" w:rsidRPr="00D074C2" w:rsidRDefault="002D33C8" w:rsidP="00D074C2">
      <w:pPr>
        <w:tabs>
          <w:tab w:val="left" w:pos="284"/>
        </w:tabs>
        <w:suppressAutoHyphens w:val="0"/>
        <w:spacing w:after="60" w:line="240" w:lineRule="exact"/>
        <w:jc w:val="both"/>
        <w:rPr>
          <w:rFonts w:ascii="Times" w:eastAsia="Times New Roman" w:hAnsi="Times"/>
          <w:b/>
          <w:bCs/>
          <w:i/>
          <w:iCs/>
          <w:sz w:val="18"/>
          <w:szCs w:val="18"/>
          <w:lang w:eastAsia="it-IT"/>
        </w:rPr>
      </w:pPr>
      <w:r w:rsidRPr="00D074C2">
        <w:rPr>
          <w:rFonts w:ascii="Times" w:eastAsia="Times New Roman" w:hAnsi="Times"/>
          <w:b/>
          <w:bCs/>
          <w:i/>
          <w:iCs/>
          <w:sz w:val="18"/>
          <w:szCs w:val="18"/>
          <w:lang w:eastAsia="it-IT"/>
        </w:rPr>
        <w:t>BIBLIOGRAFIA</w:t>
      </w:r>
      <w:r w:rsidR="00EC0E27">
        <w:rPr>
          <w:rStyle w:val="Rimandonotaapidipagina"/>
          <w:rFonts w:ascii="Times" w:eastAsia="Times New Roman" w:hAnsi="Times"/>
          <w:b/>
          <w:bCs/>
          <w:i/>
          <w:iCs/>
          <w:sz w:val="18"/>
          <w:szCs w:val="18"/>
          <w:lang w:eastAsia="it-IT"/>
        </w:rPr>
        <w:footnoteReference w:id="1"/>
      </w:r>
    </w:p>
    <w:p w14:paraId="6E739BE7" w14:textId="087AD681" w:rsidR="002D33C8" w:rsidRPr="00EC0E27" w:rsidRDefault="00DC12CA" w:rsidP="00EC0E27">
      <w:pPr>
        <w:rPr>
          <w:i/>
          <w:color w:val="0070C0"/>
          <w:sz w:val="16"/>
          <w:szCs w:val="16"/>
        </w:rPr>
      </w:pPr>
      <w:proofErr w:type="spellStart"/>
      <w:r w:rsidRPr="00386DBD">
        <w:rPr>
          <w:rFonts w:ascii="Times" w:hAnsi="Times" w:cs="Times"/>
          <w:sz w:val="20"/>
          <w:szCs w:val="20"/>
        </w:rPr>
        <w:t>Delphine</w:t>
      </w:r>
      <w:proofErr w:type="spellEnd"/>
      <w:r w:rsidRPr="00386DBD">
        <w:rPr>
          <w:rFonts w:ascii="Times" w:hAnsi="Times" w:cs="Times"/>
          <w:sz w:val="20"/>
          <w:szCs w:val="20"/>
        </w:rPr>
        <w:t xml:space="preserve"> JÉGOU, Mari Paz ROSILLO, </w:t>
      </w:r>
      <w:r w:rsidRPr="00386DBD">
        <w:rPr>
          <w:rFonts w:ascii="Times" w:hAnsi="Times" w:cs="Times"/>
          <w:i/>
          <w:sz w:val="20"/>
          <w:szCs w:val="20"/>
        </w:rPr>
        <w:t>Quartier d’</w:t>
      </w:r>
      <w:proofErr w:type="spellStart"/>
      <w:r w:rsidRPr="00386DBD">
        <w:rPr>
          <w:rFonts w:ascii="Times" w:hAnsi="Times" w:cs="Times"/>
          <w:i/>
          <w:sz w:val="20"/>
          <w:szCs w:val="20"/>
        </w:rPr>
        <w:t>affaires</w:t>
      </w:r>
      <w:proofErr w:type="spellEnd"/>
      <w:r w:rsidRPr="00386DBD">
        <w:rPr>
          <w:rFonts w:ascii="Times" w:hAnsi="Times" w:cs="Times"/>
          <w:i/>
          <w:sz w:val="20"/>
          <w:szCs w:val="20"/>
        </w:rPr>
        <w:t xml:space="preserve"> 2, </w:t>
      </w:r>
      <w:r w:rsidRPr="00386DBD">
        <w:rPr>
          <w:rFonts w:ascii="Times" w:hAnsi="Times" w:cs="Times"/>
          <w:sz w:val="20"/>
          <w:szCs w:val="20"/>
        </w:rPr>
        <w:t>CLE International.</w:t>
      </w:r>
      <w:r w:rsidR="00EC0E27" w:rsidRPr="00386DBD">
        <w:rPr>
          <w:i/>
          <w:color w:val="0070C0"/>
          <w:sz w:val="16"/>
          <w:szCs w:val="16"/>
        </w:rPr>
        <w:t xml:space="preserve"> </w:t>
      </w:r>
      <w:hyperlink r:id="rId12" w:history="1">
        <w:r w:rsidR="00386DBD" w:rsidRPr="00386DBD">
          <w:rPr>
            <w:rStyle w:val="Collegamentoipertestuale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31CBAB0C" w14:textId="77777777" w:rsidR="00DC12CA" w:rsidRPr="00D074C2" w:rsidRDefault="00DC12CA" w:rsidP="002D33C8">
      <w:pPr>
        <w:jc w:val="both"/>
        <w:rPr>
          <w:rFonts w:ascii="Times" w:hAnsi="Times" w:cs="Times"/>
          <w:sz w:val="20"/>
          <w:szCs w:val="20"/>
        </w:rPr>
      </w:pPr>
    </w:p>
    <w:p w14:paraId="65DEB03E" w14:textId="77777777" w:rsidR="009E6344" w:rsidRDefault="009E6344" w:rsidP="009E6344">
      <w:pPr>
        <w:tabs>
          <w:tab w:val="left" w:pos="284"/>
        </w:tabs>
        <w:suppressAutoHyphens w:val="0"/>
        <w:spacing w:after="60" w:line="240" w:lineRule="exact"/>
        <w:jc w:val="both"/>
        <w:rPr>
          <w:rFonts w:ascii="Times" w:eastAsia="Times New Roman" w:hAnsi="Times"/>
          <w:b/>
          <w:bCs/>
          <w:i/>
          <w:iCs/>
          <w:sz w:val="18"/>
          <w:szCs w:val="18"/>
          <w:lang w:eastAsia="it-IT"/>
        </w:rPr>
      </w:pPr>
    </w:p>
    <w:p w14:paraId="279CECDC" w14:textId="77777777" w:rsidR="009E6344" w:rsidRPr="00D074C2" w:rsidRDefault="009E6344" w:rsidP="009E6344">
      <w:pPr>
        <w:tabs>
          <w:tab w:val="left" w:pos="284"/>
        </w:tabs>
        <w:suppressAutoHyphens w:val="0"/>
        <w:spacing w:after="60" w:line="240" w:lineRule="exact"/>
        <w:jc w:val="both"/>
        <w:rPr>
          <w:rFonts w:ascii="Times" w:eastAsia="Times New Roman" w:hAnsi="Times"/>
          <w:b/>
          <w:bCs/>
          <w:i/>
          <w:iCs/>
          <w:sz w:val="18"/>
          <w:szCs w:val="18"/>
          <w:lang w:eastAsia="it-IT"/>
        </w:rPr>
      </w:pPr>
      <w:r w:rsidRPr="00D074C2">
        <w:rPr>
          <w:rFonts w:ascii="Times" w:eastAsia="Times New Roman" w:hAnsi="Times"/>
          <w:b/>
          <w:bCs/>
          <w:i/>
          <w:iCs/>
          <w:sz w:val="18"/>
          <w:szCs w:val="18"/>
          <w:lang w:eastAsia="it-IT"/>
        </w:rPr>
        <w:t>DIDATTICA DEL CORSO</w:t>
      </w:r>
    </w:p>
    <w:p w14:paraId="4A378AD7" w14:textId="77777777" w:rsidR="009E6344" w:rsidRPr="00D074C2" w:rsidRDefault="009E6344" w:rsidP="009E6344">
      <w:pPr>
        <w:jc w:val="both"/>
        <w:rPr>
          <w:rFonts w:ascii="Times" w:hAnsi="Times" w:cs="Times"/>
          <w:sz w:val="20"/>
          <w:szCs w:val="20"/>
        </w:rPr>
      </w:pPr>
      <w:r w:rsidRPr="00D074C2">
        <w:rPr>
          <w:rFonts w:ascii="Times" w:hAnsi="Times" w:cs="Times"/>
          <w:sz w:val="20"/>
          <w:szCs w:val="20"/>
        </w:rPr>
        <w:t>L’attività in aula comporta momenti di lezione frontale (esposizione del lessico e delle strutture grammaticali), supportati dalla presentazione di materiale audio e video, e frequentissime occasioni di scambio comunicativo fra gli studenti: simulazione di dialoghi, conversazioni guidate, lavori di gruppo finalizzati alla produzione di un testo. Si prevedono esercitazioni con attività di comprensione e produzione scritta e di comprensione e produzione orale su testi autentici finalizzati alla capacità di gestire e produrre documenti di tipo aziendale.</w:t>
      </w:r>
    </w:p>
    <w:p w14:paraId="4FD6288E" w14:textId="77777777" w:rsidR="009E6344" w:rsidRDefault="009E6344" w:rsidP="00D074C2">
      <w:pPr>
        <w:tabs>
          <w:tab w:val="left" w:pos="284"/>
        </w:tabs>
        <w:suppressAutoHyphens w:val="0"/>
        <w:spacing w:after="60" w:line="240" w:lineRule="exact"/>
        <w:jc w:val="both"/>
        <w:rPr>
          <w:rFonts w:ascii="Times" w:eastAsia="Times New Roman" w:hAnsi="Times"/>
          <w:b/>
          <w:bCs/>
          <w:i/>
          <w:iCs/>
          <w:sz w:val="18"/>
          <w:szCs w:val="18"/>
          <w:lang w:eastAsia="it-IT"/>
        </w:rPr>
      </w:pPr>
    </w:p>
    <w:p w14:paraId="4CC6BF3B" w14:textId="2B1C2081" w:rsidR="002D33C8" w:rsidRPr="00D074C2" w:rsidRDefault="002D33C8" w:rsidP="00D074C2">
      <w:pPr>
        <w:tabs>
          <w:tab w:val="left" w:pos="284"/>
        </w:tabs>
        <w:suppressAutoHyphens w:val="0"/>
        <w:spacing w:after="60" w:line="240" w:lineRule="exact"/>
        <w:jc w:val="both"/>
        <w:rPr>
          <w:rFonts w:ascii="Times" w:eastAsia="Times New Roman" w:hAnsi="Times"/>
          <w:b/>
          <w:bCs/>
          <w:i/>
          <w:iCs/>
          <w:sz w:val="18"/>
          <w:szCs w:val="18"/>
          <w:lang w:eastAsia="it-IT"/>
        </w:rPr>
      </w:pPr>
      <w:r w:rsidRPr="00D074C2">
        <w:rPr>
          <w:rFonts w:ascii="Times" w:eastAsia="Times New Roman" w:hAnsi="Times"/>
          <w:b/>
          <w:bCs/>
          <w:i/>
          <w:iCs/>
          <w:sz w:val="18"/>
          <w:szCs w:val="18"/>
          <w:lang w:eastAsia="it-IT"/>
        </w:rPr>
        <w:t xml:space="preserve">METODO </w:t>
      </w:r>
      <w:r w:rsidR="009E6344">
        <w:rPr>
          <w:rFonts w:ascii="Times" w:eastAsia="Times New Roman" w:hAnsi="Times"/>
          <w:b/>
          <w:bCs/>
          <w:i/>
          <w:iCs/>
          <w:sz w:val="18"/>
          <w:szCs w:val="18"/>
          <w:lang w:eastAsia="it-IT"/>
        </w:rPr>
        <w:t xml:space="preserve">E CRITERI </w:t>
      </w:r>
      <w:r w:rsidRPr="00D074C2">
        <w:rPr>
          <w:rFonts w:ascii="Times" w:eastAsia="Times New Roman" w:hAnsi="Times"/>
          <w:b/>
          <w:bCs/>
          <w:i/>
          <w:iCs/>
          <w:sz w:val="18"/>
          <w:szCs w:val="18"/>
          <w:lang w:eastAsia="it-IT"/>
        </w:rPr>
        <w:t>DI VALUTAZIONE</w:t>
      </w:r>
    </w:p>
    <w:p w14:paraId="7FA30A27" w14:textId="4F7D7D09" w:rsidR="002D33C8" w:rsidRPr="00D074C2" w:rsidRDefault="00DC12CA" w:rsidP="002D33C8">
      <w:pPr>
        <w:jc w:val="both"/>
        <w:rPr>
          <w:rFonts w:ascii="Times" w:hAnsi="Times" w:cs="Times"/>
          <w:sz w:val="20"/>
          <w:szCs w:val="20"/>
        </w:rPr>
      </w:pPr>
      <w:r w:rsidRPr="00D074C2">
        <w:rPr>
          <w:rFonts w:ascii="Times" w:hAnsi="Times" w:cs="Times"/>
          <w:sz w:val="20"/>
          <w:szCs w:val="20"/>
        </w:rPr>
        <w:t xml:space="preserve">Il processo valutativo consiste in una prova scritta e in un </w:t>
      </w:r>
      <w:proofErr w:type="spellStart"/>
      <w:r w:rsidRPr="00D074C2">
        <w:rPr>
          <w:rFonts w:ascii="Times" w:hAnsi="Times" w:cs="Times"/>
          <w:i/>
          <w:sz w:val="20"/>
          <w:szCs w:val="20"/>
        </w:rPr>
        <w:t>exposé</w:t>
      </w:r>
      <w:proofErr w:type="spellEnd"/>
      <w:r w:rsidRPr="00D074C2">
        <w:rPr>
          <w:rFonts w:ascii="Times" w:hAnsi="Times" w:cs="Times"/>
          <w:i/>
          <w:sz w:val="20"/>
          <w:szCs w:val="20"/>
        </w:rPr>
        <w:t xml:space="preserve"> </w:t>
      </w:r>
      <w:r w:rsidRPr="00D074C2">
        <w:rPr>
          <w:rFonts w:ascii="Times" w:hAnsi="Times" w:cs="Times"/>
          <w:sz w:val="20"/>
          <w:szCs w:val="20"/>
        </w:rPr>
        <w:t xml:space="preserve">orale </w:t>
      </w:r>
      <w:r w:rsidR="002D33C8" w:rsidRPr="00D074C2">
        <w:rPr>
          <w:rFonts w:ascii="Times" w:hAnsi="Times" w:cs="Times"/>
          <w:sz w:val="20"/>
          <w:szCs w:val="20"/>
        </w:rPr>
        <w:t>a cui si è amm</w:t>
      </w:r>
      <w:r w:rsidRPr="00D074C2">
        <w:rPr>
          <w:rFonts w:ascii="Times" w:hAnsi="Times" w:cs="Times"/>
          <w:sz w:val="20"/>
          <w:szCs w:val="20"/>
        </w:rPr>
        <w:t>essi previo superamento dello</w:t>
      </w:r>
      <w:r w:rsidR="002D33C8" w:rsidRPr="00D074C2">
        <w:rPr>
          <w:rFonts w:ascii="Times" w:hAnsi="Times" w:cs="Times"/>
          <w:sz w:val="20"/>
          <w:szCs w:val="20"/>
        </w:rPr>
        <w:t xml:space="preserve"> scritto.</w:t>
      </w:r>
    </w:p>
    <w:p w14:paraId="7CA9E576" w14:textId="5FDA6A78" w:rsidR="002D33C8" w:rsidRPr="00D074C2" w:rsidRDefault="002D33C8" w:rsidP="002D33C8">
      <w:pPr>
        <w:jc w:val="both"/>
        <w:rPr>
          <w:rFonts w:ascii="Times" w:hAnsi="Times" w:cs="Times"/>
          <w:b/>
          <w:sz w:val="20"/>
          <w:szCs w:val="20"/>
        </w:rPr>
      </w:pPr>
      <w:r w:rsidRPr="00D074C2">
        <w:rPr>
          <w:rFonts w:ascii="Times" w:hAnsi="Times" w:cs="Times"/>
          <w:b/>
          <w:sz w:val="20"/>
          <w:szCs w:val="20"/>
        </w:rPr>
        <w:t xml:space="preserve">Descrizione </w:t>
      </w:r>
      <w:r w:rsidR="00DC12CA" w:rsidRPr="00D074C2">
        <w:rPr>
          <w:rFonts w:ascii="Times" w:hAnsi="Times" w:cs="Times"/>
          <w:b/>
          <w:sz w:val="20"/>
          <w:szCs w:val="20"/>
        </w:rPr>
        <w:t>della prova scritta</w:t>
      </w:r>
    </w:p>
    <w:p w14:paraId="1CD4DCED" w14:textId="77777777" w:rsidR="002D33C8" w:rsidRPr="00D074C2" w:rsidRDefault="002D33C8" w:rsidP="002D33C8">
      <w:pPr>
        <w:jc w:val="both"/>
        <w:rPr>
          <w:rFonts w:ascii="Times" w:hAnsi="Times" w:cs="Times"/>
          <w:sz w:val="20"/>
          <w:szCs w:val="20"/>
          <w:u w:val="single"/>
        </w:rPr>
      </w:pPr>
      <w:r w:rsidRPr="00D074C2">
        <w:rPr>
          <w:rFonts w:ascii="Times" w:hAnsi="Times" w:cs="Times"/>
          <w:sz w:val="20"/>
          <w:szCs w:val="20"/>
          <w:u w:val="single"/>
        </w:rPr>
        <w:t>Parte scritta:</w:t>
      </w:r>
    </w:p>
    <w:p w14:paraId="2D2C29B8" w14:textId="2DAD9A0D" w:rsidR="002D33C8" w:rsidRPr="00D074C2" w:rsidRDefault="0044562B" w:rsidP="002D33C8">
      <w:pPr>
        <w:numPr>
          <w:ilvl w:val="0"/>
          <w:numId w:val="4"/>
        </w:numPr>
        <w:jc w:val="both"/>
        <w:rPr>
          <w:rFonts w:ascii="Times" w:hAnsi="Times" w:cs="Times"/>
          <w:sz w:val="20"/>
          <w:szCs w:val="20"/>
        </w:rPr>
      </w:pPr>
      <w:r w:rsidRPr="00D074C2">
        <w:rPr>
          <w:rFonts w:ascii="Times" w:hAnsi="Times" w:cs="Times"/>
          <w:sz w:val="20"/>
          <w:szCs w:val="20"/>
        </w:rPr>
        <w:t>3</w:t>
      </w:r>
      <w:r w:rsidR="00DC12CA" w:rsidRPr="00D074C2">
        <w:rPr>
          <w:rFonts w:ascii="Times" w:hAnsi="Times" w:cs="Times"/>
          <w:sz w:val="20"/>
          <w:szCs w:val="20"/>
        </w:rPr>
        <w:t xml:space="preserve"> domande aperte di nozionismo (10 righe per ognuna; valutazione massima: punti 12</w:t>
      </w:r>
      <w:r w:rsidR="002D33C8" w:rsidRPr="00D074C2">
        <w:rPr>
          <w:rFonts w:ascii="Times" w:hAnsi="Times" w:cs="Times"/>
          <w:sz w:val="20"/>
          <w:szCs w:val="20"/>
        </w:rPr>
        <w:t>).</w:t>
      </w:r>
    </w:p>
    <w:p w14:paraId="1FFAED54" w14:textId="28FA47B5" w:rsidR="002D33C8" w:rsidRPr="00D074C2" w:rsidRDefault="002D33C8" w:rsidP="002D33C8">
      <w:pPr>
        <w:numPr>
          <w:ilvl w:val="0"/>
          <w:numId w:val="4"/>
        </w:numPr>
        <w:jc w:val="both"/>
        <w:rPr>
          <w:rFonts w:ascii="Times" w:hAnsi="Times" w:cs="Times"/>
          <w:sz w:val="20"/>
          <w:szCs w:val="20"/>
        </w:rPr>
      </w:pPr>
      <w:r w:rsidRPr="00D074C2">
        <w:rPr>
          <w:rFonts w:ascii="Times" w:hAnsi="Times" w:cs="Times"/>
          <w:sz w:val="20"/>
          <w:szCs w:val="20"/>
        </w:rPr>
        <w:t>Grammatica</w:t>
      </w:r>
      <w:r w:rsidR="00DC12CA" w:rsidRPr="00D074C2">
        <w:rPr>
          <w:rFonts w:ascii="Times" w:hAnsi="Times" w:cs="Times"/>
          <w:sz w:val="20"/>
          <w:szCs w:val="20"/>
        </w:rPr>
        <w:t xml:space="preserve"> di livello B2</w:t>
      </w:r>
      <w:r w:rsidRPr="00D074C2">
        <w:rPr>
          <w:rFonts w:ascii="Times" w:hAnsi="Times" w:cs="Times"/>
          <w:sz w:val="20"/>
          <w:szCs w:val="20"/>
        </w:rPr>
        <w:t xml:space="preserve"> (esercizi in cui scegliere</w:t>
      </w:r>
      <w:r w:rsidR="0044562B" w:rsidRPr="00D074C2">
        <w:rPr>
          <w:rFonts w:ascii="Times" w:hAnsi="Times" w:cs="Times"/>
          <w:sz w:val="20"/>
          <w:szCs w:val="20"/>
        </w:rPr>
        <w:t>/inserire</w:t>
      </w:r>
      <w:r w:rsidRPr="00D074C2">
        <w:rPr>
          <w:rFonts w:ascii="Times" w:hAnsi="Times" w:cs="Times"/>
          <w:sz w:val="20"/>
          <w:szCs w:val="20"/>
        </w:rPr>
        <w:t xml:space="preserve"> l’elemento </w:t>
      </w:r>
      <w:r w:rsidR="0044562B" w:rsidRPr="00D074C2">
        <w:rPr>
          <w:rFonts w:ascii="Times" w:hAnsi="Times" w:cs="Times"/>
          <w:sz w:val="20"/>
          <w:szCs w:val="20"/>
        </w:rPr>
        <w:t>o la parola corretta</w:t>
      </w:r>
      <w:r w:rsidRPr="00D074C2">
        <w:rPr>
          <w:rFonts w:ascii="Times" w:hAnsi="Times" w:cs="Times"/>
          <w:sz w:val="20"/>
          <w:szCs w:val="20"/>
        </w:rPr>
        <w:t xml:space="preserve"> all’interno di fras</w:t>
      </w:r>
      <w:r w:rsidR="00DC12CA" w:rsidRPr="00D074C2">
        <w:rPr>
          <w:rFonts w:ascii="Times" w:hAnsi="Times" w:cs="Times"/>
          <w:sz w:val="20"/>
          <w:szCs w:val="20"/>
        </w:rPr>
        <w:t>i; valutazione massima: punti 8</w:t>
      </w:r>
      <w:r w:rsidRPr="00D074C2">
        <w:rPr>
          <w:rFonts w:ascii="Times" w:hAnsi="Times" w:cs="Times"/>
          <w:sz w:val="20"/>
          <w:szCs w:val="20"/>
        </w:rPr>
        <w:t>)</w:t>
      </w:r>
    </w:p>
    <w:p w14:paraId="67127AF7" w14:textId="696853DB" w:rsidR="002D33C8" w:rsidRPr="00D074C2" w:rsidRDefault="00DC12CA" w:rsidP="002D33C8">
      <w:pPr>
        <w:numPr>
          <w:ilvl w:val="0"/>
          <w:numId w:val="4"/>
        </w:numPr>
        <w:jc w:val="both"/>
        <w:rPr>
          <w:rFonts w:ascii="Times" w:hAnsi="Times" w:cs="Times"/>
          <w:sz w:val="20"/>
          <w:szCs w:val="20"/>
        </w:rPr>
      </w:pPr>
      <w:r w:rsidRPr="00D074C2">
        <w:rPr>
          <w:rFonts w:ascii="Times" w:hAnsi="Times" w:cs="Times"/>
          <w:sz w:val="20"/>
          <w:szCs w:val="20"/>
        </w:rPr>
        <w:t>Produzione scritta (redazione di 1 testo di circa</w:t>
      </w:r>
      <w:r w:rsidR="002D33C8" w:rsidRPr="00D074C2">
        <w:rPr>
          <w:rFonts w:ascii="Times" w:hAnsi="Times" w:cs="Times"/>
          <w:sz w:val="20"/>
          <w:szCs w:val="20"/>
        </w:rPr>
        <w:t xml:space="preserve"> 10</w:t>
      </w:r>
      <w:r w:rsidRPr="00D074C2">
        <w:rPr>
          <w:rFonts w:ascii="Times" w:hAnsi="Times" w:cs="Times"/>
          <w:sz w:val="20"/>
          <w:szCs w:val="20"/>
        </w:rPr>
        <w:t>0 parole</w:t>
      </w:r>
      <w:r w:rsidR="006F6F5D" w:rsidRPr="00D074C2">
        <w:rPr>
          <w:rFonts w:ascii="Times" w:hAnsi="Times" w:cs="Times"/>
          <w:sz w:val="20"/>
          <w:szCs w:val="20"/>
        </w:rPr>
        <w:t xml:space="preserve">; valutazione massima: 10 punti). </w:t>
      </w:r>
      <w:r w:rsidR="002D33C8" w:rsidRPr="00D074C2">
        <w:rPr>
          <w:rFonts w:ascii="Times" w:hAnsi="Times" w:cs="Times"/>
          <w:sz w:val="20"/>
          <w:szCs w:val="20"/>
        </w:rPr>
        <w:t>Non è consentito l’uso del dizionario.</w:t>
      </w:r>
    </w:p>
    <w:p w14:paraId="52AF14DF" w14:textId="77777777" w:rsidR="00DC12CA" w:rsidRPr="00D074C2" w:rsidRDefault="00DC12CA" w:rsidP="00DC12CA">
      <w:pPr>
        <w:jc w:val="both"/>
        <w:rPr>
          <w:rFonts w:ascii="Times" w:hAnsi="Times" w:cs="Times"/>
          <w:sz w:val="20"/>
          <w:szCs w:val="20"/>
        </w:rPr>
      </w:pPr>
    </w:p>
    <w:p w14:paraId="21C0A2C7" w14:textId="77777777" w:rsidR="00DC12CA" w:rsidRPr="00D074C2" w:rsidRDefault="00DC12CA" w:rsidP="00DC12CA">
      <w:pPr>
        <w:jc w:val="both"/>
        <w:rPr>
          <w:rFonts w:ascii="Times" w:hAnsi="Times" w:cs="Times"/>
          <w:sz w:val="20"/>
          <w:szCs w:val="20"/>
        </w:rPr>
      </w:pPr>
    </w:p>
    <w:p w14:paraId="4B04467F" w14:textId="77777777" w:rsidR="002D33C8" w:rsidRPr="00D074C2" w:rsidRDefault="002D33C8" w:rsidP="002D33C8">
      <w:pPr>
        <w:jc w:val="both"/>
        <w:rPr>
          <w:rFonts w:ascii="Times" w:hAnsi="Times" w:cs="Times"/>
          <w:sz w:val="20"/>
          <w:szCs w:val="20"/>
          <w:u w:val="single"/>
        </w:rPr>
      </w:pPr>
      <w:r w:rsidRPr="00D074C2">
        <w:rPr>
          <w:rFonts w:ascii="Times" w:hAnsi="Times" w:cs="Times"/>
          <w:sz w:val="20"/>
          <w:szCs w:val="20"/>
          <w:u w:val="single"/>
        </w:rPr>
        <w:t>Colloquio orale:</w:t>
      </w:r>
    </w:p>
    <w:p w14:paraId="7AD1BBDB" w14:textId="56969AA5" w:rsidR="006F6F5D" w:rsidRPr="00D074C2" w:rsidRDefault="002D33C8" w:rsidP="006F6F5D">
      <w:pPr>
        <w:jc w:val="both"/>
        <w:rPr>
          <w:rFonts w:ascii="Times" w:hAnsi="Times" w:cs="Times"/>
          <w:sz w:val="20"/>
          <w:szCs w:val="20"/>
        </w:rPr>
      </w:pPr>
      <w:r w:rsidRPr="00D074C2">
        <w:rPr>
          <w:rFonts w:ascii="Times" w:hAnsi="Times" w:cs="Times"/>
          <w:sz w:val="20"/>
          <w:szCs w:val="20"/>
        </w:rPr>
        <w:t xml:space="preserve">Dopo aver superato lo scritto con una valutazione di almeno 18/30, il candidato dovrà dimostrare di saper sostenere una conversazione sugli argomenti del programma, </w:t>
      </w:r>
      <w:r w:rsidR="006F6F5D" w:rsidRPr="00D074C2">
        <w:rPr>
          <w:rFonts w:ascii="Times" w:hAnsi="Times" w:cs="Times"/>
          <w:sz w:val="20"/>
          <w:szCs w:val="20"/>
        </w:rPr>
        <w:t xml:space="preserve">a partire da una </w:t>
      </w:r>
      <w:proofErr w:type="spellStart"/>
      <w:r w:rsidR="006F6F5D" w:rsidRPr="00D074C2">
        <w:rPr>
          <w:rFonts w:ascii="Times" w:hAnsi="Times" w:cs="Times"/>
          <w:sz w:val="20"/>
          <w:szCs w:val="20"/>
        </w:rPr>
        <w:t>una</w:t>
      </w:r>
      <w:proofErr w:type="spellEnd"/>
      <w:r w:rsidR="006F6F5D" w:rsidRPr="00D074C2">
        <w:rPr>
          <w:rFonts w:ascii="Times" w:hAnsi="Times" w:cs="Times"/>
          <w:sz w:val="20"/>
          <w:szCs w:val="20"/>
        </w:rPr>
        <w:t xml:space="preserve"> presentazione (della durata di circa 15 minuti) su un argomento a scelta </w:t>
      </w:r>
    </w:p>
    <w:p w14:paraId="1427D156" w14:textId="5EF05EBF" w:rsidR="006F6F5D" w:rsidRPr="00D074C2" w:rsidRDefault="006F6F5D" w:rsidP="006F6F5D">
      <w:pPr>
        <w:jc w:val="both"/>
        <w:rPr>
          <w:rFonts w:ascii="Times" w:hAnsi="Times" w:cs="Times"/>
          <w:sz w:val="20"/>
          <w:szCs w:val="20"/>
        </w:rPr>
      </w:pPr>
      <w:r w:rsidRPr="00D074C2">
        <w:rPr>
          <w:rFonts w:ascii="Times" w:hAnsi="Times" w:cs="Times"/>
          <w:sz w:val="20"/>
          <w:szCs w:val="20"/>
        </w:rPr>
        <w:t>Se superato lo scritto, alla prova orale si attribuisce un massimo di 30/30 (voto unico finale) che risulta da una media tra voto dello scritto e valutazione delle capacità di esposizione orale degli argomenti.</w:t>
      </w:r>
    </w:p>
    <w:p w14:paraId="399FFC6D" w14:textId="77777777" w:rsidR="002D33C8" w:rsidRPr="00D074C2" w:rsidRDefault="002D33C8" w:rsidP="00D074C2">
      <w:pPr>
        <w:tabs>
          <w:tab w:val="left" w:pos="284"/>
        </w:tabs>
        <w:suppressAutoHyphens w:val="0"/>
        <w:spacing w:after="60" w:line="240" w:lineRule="exact"/>
        <w:jc w:val="both"/>
        <w:rPr>
          <w:rFonts w:ascii="Times" w:eastAsia="Times New Roman" w:hAnsi="Times"/>
          <w:b/>
          <w:bCs/>
          <w:i/>
          <w:iCs/>
          <w:sz w:val="18"/>
          <w:szCs w:val="18"/>
          <w:lang w:eastAsia="it-IT"/>
        </w:rPr>
      </w:pPr>
    </w:p>
    <w:p w14:paraId="49A3A7A8" w14:textId="77777777" w:rsidR="002D33C8" w:rsidRPr="00D074C2" w:rsidRDefault="002D33C8" w:rsidP="00D074C2">
      <w:pPr>
        <w:tabs>
          <w:tab w:val="left" w:pos="284"/>
        </w:tabs>
        <w:suppressAutoHyphens w:val="0"/>
        <w:spacing w:after="60" w:line="240" w:lineRule="exact"/>
        <w:jc w:val="both"/>
        <w:rPr>
          <w:rFonts w:ascii="Times" w:eastAsia="Times New Roman" w:hAnsi="Times"/>
          <w:b/>
          <w:bCs/>
          <w:i/>
          <w:iCs/>
          <w:sz w:val="18"/>
          <w:szCs w:val="18"/>
          <w:lang w:eastAsia="it-IT"/>
        </w:rPr>
      </w:pPr>
    </w:p>
    <w:p w14:paraId="2663AB81" w14:textId="2438E9BE" w:rsidR="002D33C8" w:rsidRPr="00D074C2" w:rsidRDefault="006F6F5D" w:rsidP="00D074C2">
      <w:pPr>
        <w:tabs>
          <w:tab w:val="left" w:pos="284"/>
        </w:tabs>
        <w:suppressAutoHyphens w:val="0"/>
        <w:spacing w:after="60" w:line="240" w:lineRule="exact"/>
        <w:jc w:val="both"/>
        <w:rPr>
          <w:rFonts w:ascii="Times" w:eastAsia="Times New Roman" w:hAnsi="Times"/>
          <w:b/>
          <w:bCs/>
          <w:i/>
          <w:iCs/>
          <w:sz w:val="18"/>
          <w:szCs w:val="18"/>
          <w:lang w:eastAsia="it-IT"/>
        </w:rPr>
      </w:pPr>
      <w:r w:rsidRPr="00D074C2">
        <w:rPr>
          <w:rFonts w:ascii="Times" w:eastAsia="Times New Roman" w:hAnsi="Times"/>
          <w:b/>
          <w:bCs/>
          <w:i/>
          <w:iCs/>
          <w:sz w:val="18"/>
          <w:szCs w:val="18"/>
          <w:lang w:eastAsia="it-IT"/>
        </w:rPr>
        <w:t>AVVERTENZE</w:t>
      </w:r>
    </w:p>
    <w:p w14:paraId="62A30D0F" w14:textId="366BEA14" w:rsidR="006F6F5D" w:rsidRPr="00D074C2" w:rsidRDefault="006F6F5D" w:rsidP="00D074C2">
      <w:pPr>
        <w:tabs>
          <w:tab w:val="left" w:pos="284"/>
        </w:tabs>
        <w:suppressAutoHyphens w:val="0"/>
        <w:spacing w:after="60" w:line="240" w:lineRule="exact"/>
        <w:jc w:val="both"/>
        <w:rPr>
          <w:rFonts w:ascii="Times" w:eastAsia="Times New Roman" w:hAnsi="Times"/>
          <w:b/>
          <w:bCs/>
          <w:i/>
          <w:iCs/>
          <w:sz w:val="16"/>
          <w:szCs w:val="18"/>
          <w:lang w:eastAsia="it-IT"/>
        </w:rPr>
      </w:pPr>
      <w:r w:rsidRPr="00D074C2">
        <w:rPr>
          <w:rFonts w:ascii="Times" w:hAnsi="Times" w:cs="Times"/>
          <w:sz w:val="20"/>
          <w:szCs w:val="20"/>
        </w:rPr>
        <w:t>Gli studenti che non dimostrano di possedere un livello di conoscenza della lingua francese almeno pari a B1 non potranno frequentare il presente corso di livello avanzato.</w:t>
      </w:r>
    </w:p>
    <w:p w14:paraId="440E1C4D" w14:textId="77777777" w:rsidR="006F6F5D" w:rsidRPr="00D074C2" w:rsidRDefault="006F6F5D" w:rsidP="00D074C2">
      <w:pPr>
        <w:tabs>
          <w:tab w:val="left" w:pos="284"/>
        </w:tabs>
        <w:suppressAutoHyphens w:val="0"/>
        <w:spacing w:after="60" w:line="240" w:lineRule="exact"/>
        <w:jc w:val="both"/>
        <w:rPr>
          <w:rFonts w:ascii="Times" w:eastAsia="Times New Roman" w:hAnsi="Times"/>
          <w:b/>
          <w:bCs/>
          <w:i/>
          <w:iCs/>
          <w:sz w:val="16"/>
          <w:szCs w:val="18"/>
          <w:lang w:eastAsia="it-IT"/>
        </w:rPr>
      </w:pPr>
    </w:p>
    <w:p w14:paraId="76E238D9" w14:textId="51705242" w:rsidR="002D33C8" w:rsidRPr="00D074C2" w:rsidRDefault="00D074C2" w:rsidP="00D074C2">
      <w:pPr>
        <w:tabs>
          <w:tab w:val="left" w:pos="284"/>
        </w:tabs>
        <w:suppressAutoHyphens w:val="0"/>
        <w:spacing w:after="60" w:line="240" w:lineRule="exact"/>
        <w:jc w:val="both"/>
        <w:rPr>
          <w:rFonts w:ascii="Times" w:eastAsia="Times New Roman" w:hAnsi="Times"/>
          <w:b/>
          <w:bCs/>
          <w:i/>
          <w:iCs/>
          <w:sz w:val="16"/>
          <w:szCs w:val="18"/>
          <w:lang w:eastAsia="it-IT"/>
        </w:rPr>
      </w:pPr>
      <w:r w:rsidRPr="00D074C2">
        <w:rPr>
          <w:rFonts w:ascii="Times" w:eastAsia="Times New Roman" w:hAnsi="Times"/>
          <w:b/>
          <w:bCs/>
          <w:i/>
          <w:iCs/>
          <w:sz w:val="16"/>
          <w:szCs w:val="18"/>
          <w:lang w:eastAsia="it-IT"/>
        </w:rPr>
        <w:t>ORARIO E LUOGO DI RICEVIMENTO DEGLI STUDENTI:</w:t>
      </w:r>
    </w:p>
    <w:p w14:paraId="42DF3683" w14:textId="2631C96F" w:rsidR="006F6F5D" w:rsidRPr="00D074C2" w:rsidRDefault="006F6F5D" w:rsidP="006F6F5D">
      <w:pPr>
        <w:jc w:val="both"/>
        <w:rPr>
          <w:rFonts w:ascii="Times" w:hAnsi="Times" w:cs="Times"/>
          <w:bCs/>
          <w:sz w:val="20"/>
          <w:szCs w:val="20"/>
        </w:rPr>
      </w:pPr>
      <w:r w:rsidRPr="00D074C2">
        <w:rPr>
          <w:rFonts w:ascii="Times" w:hAnsi="Times" w:cs="Times"/>
          <w:bCs/>
          <w:sz w:val="20"/>
          <w:szCs w:val="20"/>
        </w:rPr>
        <w:t xml:space="preserve">La docente riceve gli studenti tramite appuntamento, scrivendo al suo indirizzo di posta elettronica: </w:t>
      </w:r>
      <w:hyperlink r:id="rId13" w:history="1">
        <w:r w:rsidRPr="00D074C2">
          <w:rPr>
            <w:rStyle w:val="Collegamentoipertestuale"/>
            <w:rFonts w:ascii="Times" w:hAnsi="Times" w:cs="Times"/>
            <w:bCs/>
            <w:sz w:val="20"/>
            <w:szCs w:val="20"/>
          </w:rPr>
          <w:t>maria.moia@unicatt.it</w:t>
        </w:r>
      </w:hyperlink>
    </w:p>
    <w:p w14:paraId="5DB8C93A" w14:textId="77777777" w:rsidR="006F6F5D" w:rsidRPr="00D074C2" w:rsidRDefault="006F6F5D" w:rsidP="006F6F5D">
      <w:pPr>
        <w:jc w:val="both"/>
        <w:rPr>
          <w:rFonts w:ascii="Times" w:hAnsi="Times" w:cs="Times"/>
          <w:bCs/>
          <w:sz w:val="20"/>
          <w:szCs w:val="20"/>
        </w:rPr>
      </w:pPr>
    </w:p>
    <w:p w14:paraId="5FABE5E0" w14:textId="77777777" w:rsidR="002D33C8" w:rsidRPr="00D074C2" w:rsidRDefault="002D33C8" w:rsidP="002D33C8">
      <w:pPr>
        <w:ind w:left="360"/>
        <w:jc w:val="both"/>
        <w:rPr>
          <w:rFonts w:ascii="Times" w:hAnsi="Times" w:cs="Times"/>
          <w:sz w:val="20"/>
          <w:szCs w:val="20"/>
        </w:rPr>
      </w:pPr>
    </w:p>
    <w:p w14:paraId="609EA4C1" w14:textId="77777777" w:rsidR="002D33C8" w:rsidRPr="00D074C2" w:rsidRDefault="002D33C8" w:rsidP="002D33C8">
      <w:pPr>
        <w:ind w:left="360"/>
        <w:jc w:val="both"/>
        <w:rPr>
          <w:rFonts w:ascii="Times" w:hAnsi="Times" w:cs="Times"/>
          <w:sz w:val="20"/>
          <w:szCs w:val="20"/>
        </w:rPr>
      </w:pPr>
      <w:r w:rsidRPr="00D074C2">
        <w:rPr>
          <w:rFonts w:ascii="Times" w:eastAsia="Times New Roman" w:hAnsi="Times" w:cs="Times"/>
          <w:b/>
          <w:bCs/>
          <w:sz w:val="20"/>
          <w:szCs w:val="20"/>
        </w:rPr>
        <w:t xml:space="preserve"> </w:t>
      </w:r>
    </w:p>
    <w:p w14:paraId="41236CE9" w14:textId="77777777" w:rsidR="002D33C8" w:rsidRPr="00D074C2" w:rsidRDefault="002D33C8" w:rsidP="002D33C8">
      <w:pPr>
        <w:jc w:val="both"/>
        <w:rPr>
          <w:rFonts w:ascii="Times" w:hAnsi="Times" w:cs="Times"/>
          <w:b/>
          <w:bCs/>
          <w:sz w:val="20"/>
          <w:szCs w:val="20"/>
        </w:rPr>
      </w:pPr>
    </w:p>
    <w:p w14:paraId="0715F699" w14:textId="77777777" w:rsidR="002D33C8" w:rsidRPr="00D074C2" w:rsidRDefault="002D33C8" w:rsidP="002D33C8">
      <w:pPr>
        <w:jc w:val="both"/>
        <w:rPr>
          <w:rFonts w:ascii="Times" w:hAnsi="Times" w:cs="Times"/>
          <w:b/>
          <w:bCs/>
          <w:sz w:val="20"/>
          <w:szCs w:val="20"/>
        </w:rPr>
      </w:pPr>
    </w:p>
    <w:p w14:paraId="70A1F7C9" w14:textId="77777777" w:rsidR="00C41AC9" w:rsidRPr="00D074C2" w:rsidRDefault="00C41AC9">
      <w:pPr>
        <w:rPr>
          <w:rFonts w:ascii="Times" w:hAnsi="Times" w:cs="Times"/>
          <w:sz w:val="20"/>
          <w:szCs w:val="20"/>
        </w:rPr>
      </w:pPr>
    </w:p>
    <w:sectPr w:rsidR="00C41AC9" w:rsidRPr="00D074C2" w:rsidSect="00D074C2">
      <w:pgSz w:w="11906" w:h="16838"/>
      <w:pgMar w:top="3515" w:right="2608" w:bottom="3515" w:left="260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011121" w14:textId="77777777" w:rsidR="00EC0E27" w:rsidRDefault="00EC0E27" w:rsidP="00EC0E27">
      <w:r>
        <w:separator/>
      </w:r>
    </w:p>
  </w:endnote>
  <w:endnote w:type="continuationSeparator" w:id="0">
    <w:p w14:paraId="26874B19" w14:textId="77777777" w:rsidR="00EC0E27" w:rsidRDefault="00EC0E27" w:rsidP="00EC0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13895C" w14:textId="77777777" w:rsidR="00EC0E27" w:rsidRDefault="00EC0E27" w:rsidP="00EC0E27">
      <w:r>
        <w:separator/>
      </w:r>
    </w:p>
  </w:footnote>
  <w:footnote w:type="continuationSeparator" w:id="0">
    <w:p w14:paraId="45E2C7C4" w14:textId="77777777" w:rsidR="00EC0E27" w:rsidRDefault="00EC0E27" w:rsidP="00EC0E27">
      <w:r>
        <w:continuationSeparator/>
      </w:r>
    </w:p>
  </w:footnote>
  <w:footnote w:id="1">
    <w:p w14:paraId="3D4A8CFE" w14:textId="77777777" w:rsidR="00EC0E27" w:rsidRDefault="00EC0E27" w:rsidP="00EC0E27">
      <w:pPr>
        <w:rPr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sz w:val="16"/>
          <w:szCs w:val="16"/>
        </w:rPr>
        <w:t xml:space="preserve">I testi indicati nella bibliografia sono acquistabili presso le librerie di Ateneo; è possibile acquistarli anche presso altri rivenditori. </w:t>
      </w:r>
    </w:p>
    <w:p w14:paraId="3F5FB21F" w14:textId="3C65E390" w:rsidR="00EC0E27" w:rsidRDefault="00EC0E27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lang w:val="fr-FR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38FA0D0C"/>
    <w:multiLevelType w:val="hybridMultilevel"/>
    <w:tmpl w:val="66BCB0A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104E66"/>
    <w:multiLevelType w:val="hybridMultilevel"/>
    <w:tmpl w:val="299A7AF8"/>
    <w:lvl w:ilvl="0" w:tplc="86BEC6B2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D14119"/>
    <w:multiLevelType w:val="hybridMultilevel"/>
    <w:tmpl w:val="985A48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FA14BB"/>
    <w:multiLevelType w:val="hybridMultilevel"/>
    <w:tmpl w:val="5A643A16"/>
    <w:lvl w:ilvl="0" w:tplc="5F50F3F4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3C8"/>
    <w:rsid w:val="000A50C9"/>
    <w:rsid w:val="00285D30"/>
    <w:rsid w:val="002D33C8"/>
    <w:rsid w:val="0032393A"/>
    <w:rsid w:val="00386DBD"/>
    <w:rsid w:val="0044562B"/>
    <w:rsid w:val="00513D44"/>
    <w:rsid w:val="0059640A"/>
    <w:rsid w:val="006D4A14"/>
    <w:rsid w:val="006F6F5D"/>
    <w:rsid w:val="00732C90"/>
    <w:rsid w:val="00786B0D"/>
    <w:rsid w:val="008148DA"/>
    <w:rsid w:val="00854C66"/>
    <w:rsid w:val="00994643"/>
    <w:rsid w:val="009E6344"/>
    <w:rsid w:val="00C41AC9"/>
    <w:rsid w:val="00D074C2"/>
    <w:rsid w:val="00DC12CA"/>
    <w:rsid w:val="00DD7AFC"/>
    <w:rsid w:val="00EC0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D6C3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D33C8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94643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6F6F5D"/>
    <w:rPr>
      <w:color w:val="0563C1" w:themeColor="hyperlink"/>
      <w:u w:val="single"/>
    </w:rPr>
  </w:style>
  <w:style w:type="paragraph" w:customStyle="1" w:styleId="Default">
    <w:name w:val="Default"/>
    <w:rsid w:val="00D074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C0E2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C0E27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C0E2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D33C8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94643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6F6F5D"/>
    <w:rPr>
      <w:color w:val="0563C1" w:themeColor="hyperlink"/>
      <w:u w:val="single"/>
    </w:rPr>
  </w:style>
  <w:style w:type="paragraph" w:customStyle="1" w:styleId="Default">
    <w:name w:val="Default"/>
    <w:rsid w:val="00D074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C0E2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C0E27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C0E2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2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maria.moia@unicatt.it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s://librerie.unicatt.it/scheda-libro/demaret-maccotta-rosillo/quartier-daffaires-livre-elevedvd-b1-9782090386639-699374.htm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70489894056947A0943D3402F3C9C4" ma:contentTypeVersion="6" ma:contentTypeDescription="Creare un nuovo documento." ma:contentTypeScope="" ma:versionID="ffc140d23ed73c585c3f2c9c74cd31b2">
  <xsd:schema xmlns:xsd="http://www.w3.org/2001/XMLSchema" xmlns:xs="http://www.w3.org/2001/XMLSchema" xmlns:p="http://schemas.microsoft.com/office/2006/metadata/properties" xmlns:ns2="69cdee98-039f-42ef-84e8-bcafbefa6ce6" xmlns:ns3="189edbf7-6629-4be8-98e2-0a629d83435f" targetNamespace="http://schemas.microsoft.com/office/2006/metadata/properties" ma:root="true" ma:fieldsID="0dff1743a2da42e744b65070e88e76e7" ns2:_="" ns3:_="">
    <xsd:import namespace="69cdee98-039f-42ef-84e8-bcafbefa6ce6"/>
    <xsd:import namespace="189edbf7-6629-4be8-98e2-0a629d8343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dee98-039f-42ef-84e8-bcafbefa6c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9edbf7-6629-4be8-98e2-0a629d83435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FA65CF-9E2F-4F7B-9934-1DAEB311E3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cdee98-039f-42ef-84e8-bcafbefa6ce6"/>
    <ds:schemaRef ds:uri="189edbf7-6629-4be8-98e2-0a629d8343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F7E6A7-BFB7-4D7C-BDA6-8A3837BA77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5A6AE0-B2AC-4EA9-BDA0-5F7D2F9EAC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BD289A4-D62F-42CD-A8A2-0FE1170E0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739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</dc:creator>
  <cp:lastModifiedBy>Locci Amedeo</cp:lastModifiedBy>
  <cp:revision>4</cp:revision>
  <dcterms:created xsi:type="dcterms:W3CDTF">2020-07-21T12:24:00Z</dcterms:created>
  <dcterms:modified xsi:type="dcterms:W3CDTF">2021-08-27T07:17:00Z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0x010100A970489894056947A0943D3402F3C9C4</vt:lpwstr>
  </property>
</Properties>
</file>