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74" w:rsidRPr="005F3D74" w:rsidRDefault="005F3D74" w:rsidP="005F3D74">
      <w:pPr>
        <w:jc w:val="both"/>
        <w:rPr>
          <w:rFonts w:ascii="Times" w:hAnsi="Times"/>
          <w:b/>
          <w:sz w:val="28"/>
          <w:szCs w:val="28"/>
        </w:rPr>
      </w:pPr>
      <w:r w:rsidRPr="005F3D74">
        <w:rPr>
          <w:rFonts w:ascii="Times" w:hAnsi="Times"/>
          <w:b/>
          <w:sz w:val="28"/>
          <w:szCs w:val="28"/>
        </w:rPr>
        <w:t>Diritto Amministrativo I</w:t>
      </w:r>
    </w:p>
    <w:p w:rsid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  <w:r w:rsidRPr="005F3D74">
        <w:rPr>
          <w:rFonts w:ascii="Times" w:hAnsi="Times"/>
          <w:smallCaps/>
          <w:sz w:val="28"/>
          <w:szCs w:val="28"/>
        </w:rPr>
        <w:t>Prof. Giuseppe Manfredi</w:t>
      </w:r>
    </w:p>
    <w:p w:rsidR="00E401D8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E401D8" w:rsidRPr="00E401D8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b/>
          <w:i/>
          <w:smallCaps/>
          <w:sz w:val="28"/>
          <w:szCs w:val="28"/>
        </w:rPr>
      </w:pPr>
      <w:r>
        <w:rPr>
          <w:rFonts w:ascii="Times" w:hAnsi="Times"/>
          <w:b/>
          <w:i/>
          <w:smallCaps/>
          <w:sz w:val="28"/>
          <w:szCs w:val="28"/>
        </w:rPr>
        <w:t>OBIETTIVI DEL CORSO E RISULTATI DI APPRENDIMENTO ATTESI</w:t>
      </w:r>
    </w:p>
    <w:p w:rsidR="005F3D74" w:rsidRP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5F3D74" w:rsidRP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 w:cs="Helvetica"/>
          <w:sz w:val="28"/>
          <w:szCs w:val="28"/>
        </w:rPr>
        <w:t xml:space="preserve">L’insegnamento si propone di fornire agli studenti una generale comprensione del </w:t>
      </w:r>
      <w:r w:rsidRPr="005F3D74">
        <w:rPr>
          <w:rFonts w:ascii="Times" w:hAnsi="Times"/>
          <w:sz w:val="28"/>
          <w:szCs w:val="28"/>
        </w:rPr>
        <w:t>diritto amministrativo sostanziale, al fine di consentire allo studente di con</w:t>
      </w:r>
      <w:r w:rsidRPr="005F3D74">
        <w:rPr>
          <w:rFonts w:ascii="Times" w:hAnsi="Times"/>
          <w:sz w:val="28"/>
          <w:szCs w:val="28"/>
        </w:rPr>
        <w:t>o</w:t>
      </w:r>
      <w:r w:rsidRPr="005F3D74">
        <w:rPr>
          <w:rFonts w:ascii="Times" w:hAnsi="Times"/>
          <w:sz w:val="28"/>
          <w:szCs w:val="28"/>
        </w:rPr>
        <w:t xml:space="preserve">scere l’organizzazione e l’attività della pubblica amministrazione </w:t>
      </w:r>
      <w:r w:rsidR="00E401D8">
        <w:rPr>
          <w:rFonts w:ascii="Times" w:hAnsi="Times"/>
          <w:sz w:val="28"/>
          <w:szCs w:val="28"/>
        </w:rPr>
        <w:t xml:space="preserve">e </w:t>
      </w:r>
      <w:r w:rsidRPr="005F3D74">
        <w:rPr>
          <w:rFonts w:ascii="Times" w:hAnsi="Times"/>
          <w:sz w:val="28"/>
          <w:szCs w:val="28"/>
        </w:rPr>
        <w:t xml:space="preserve">le interazioni tra cittadini e imprese con la p.a., nonché i </w:t>
      </w:r>
      <w:r w:rsidR="00E401D8">
        <w:rPr>
          <w:rFonts w:ascii="Times" w:hAnsi="Times"/>
          <w:sz w:val="28"/>
          <w:szCs w:val="28"/>
        </w:rPr>
        <w:t xml:space="preserve">principali </w:t>
      </w:r>
      <w:r w:rsidRPr="005F3D74">
        <w:rPr>
          <w:rFonts w:ascii="Times" w:hAnsi="Times"/>
          <w:sz w:val="28"/>
          <w:szCs w:val="28"/>
        </w:rPr>
        <w:t>rapporti economici pubbl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 xml:space="preserve">co-privato e le principali </w:t>
      </w:r>
      <w:r w:rsidR="00E401D8">
        <w:rPr>
          <w:rFonts w:ascii="Times" w:hAnsi="Times"/>
          <w:sz w:val="28"/>
          <w:szCs w:val="28"/>
        </w:rPr>
        <w:t xml:space="preserve">questioni sollevate </w:t>
      </w:r>
      <w:r w:rsidRPr="005F3D74">
        <w:rPr>
          <w:rFonts w:ascii="Times" w:hAnsi="Times"/>
          <w:sz w:val="28"/>
          <w:szCs w:val="28"/>
        </w:rPr>
        <w:t>d</w:t>
      </w:r>
      <w:r w:rsidR="00E401D8">
        <w:rPr>
          <w:rFonts w:ascii="Times" w:hAnsi="Times"/>
          <w:sz w:val="28"/>
          <w:szCs w:val="28"/>
        </w:rPr>
        <w:t>a</w:t>
      </w:r>
      <w:r w:rsidRPr="005F3D74">
        <w:rPr>
          <w:rFonts w:ascii="Times" w:hAnsi="Times"/>
          <w:sz w:val="28"/>
          <w:szCs w:val="28"/>
        </w:rPr>
        <w:t xml:space="preserve">lla digitalizzazione </w:t>
      </w:r>
      <w:r w:rsidR="00E401D8">
        <w:rPr>
          <w:rFonts w:ascii="Times" w:hAnsi="Times"/>
          <w:sz w:val="28"/>
          <w:szCs w:val="28"/>
        </w:rPr>
        <w:t>d</w:t>
      </w:r>
      <w:r w:rsidRPr="005F3D74">
        <w:rPr>
          <w:rFonts w:ascii="Times" w:hAnsi="Times"/>
          <w:sz w:val="28"/>
          <w:szCs w:val="28"/>
        </w:rPr>
        <w:t>ei proced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menti amministrativi.</w:t>
      </w:r>
    </w:p>
    <w:p w:rsidR="005F3D74" w:rsidRDefault="005F3D74" w:rsidP="00E401D8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Al termine del corso lo studente sarà in grado di utilizzare strumenti e concetti fondamentali del diritto amministrativo</w:t>
      </w:r>
      <w:r w:rsidR="00E401D8">
        <w:rPr>
          <w:rFonts w:ascii="Times" w:hAnsi="Times"/>
          <w:sz w:val="28"/>
          <w:szCs w:val="28"/>
        </w:rPr>
        <w:t xml:space="preserve">, e </w:t>
      </w:r>
      <w:r w:rsidRPr="005F3D74">
        <w:rPr>
          <w:rFonts w:ascii="Times" w:hAnsi="Times"/>
          <w:sz w:val="28"/>
          <w:szCs w:val="28"/>
        </w:rPr>
        <w:t>di sottoporre a esame critico le princ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pali fonti normative del settore</w:t>
      </w:r>
      <w:r w:rsidR="00E401D8">
        <w:rPr>
          <w:rFonts w:ascii="Times" w:hAnsi="Times"/>
          <w:sz w:val="28"/>
          <w:szCs w:val="28"/>
        </w:rPr>
        <w:t>,</w:t>
      </w:r>
      <w:r w:rsidRPr="005F3D74">
        <w:rPr>
          <w:rFonts w:ascii="Times" w:hAnsi="Times"/>
          <w:sz w:val="28"/>
          <w:szCs w:val="28"/>
        </w:rPr>
        <w:t xml:space="preserve"> </w:t>
      </w:r>
      <w:r w:rsidR="00E401D8">
        <w:rPr>
          <w:rFonts w:ascii="Times" w:hAnsi="Times"/>
          <w:sz w:val="28"/>
          <w:szCs w:val="28"/>
        </w:rPr>
        <w:t xml:space="preserve">al fine di </w:t>
      </w:r>
      <w:r w:rsidRPr="005F3D74">
        <w:rPr>
          <w:rFonts w:ascii="Times" w:hAnsi="Times"/>
          <w:sz w:val="28"/>
          <w:szCs w:val="28"/>
        </w:rPr>
        <w:t xml:space="preserve">sviluppare </w:t>
      </w:r>
      <w:proofErr w:type="spellStart"/>
      <w:r w:rsidRPr="005F3D74">
        <w:rPr>
          <w:rFonts w:ascii="Times" w:hAnsi="Times"/>
          <w:sz w:val="28"/>
          <w:szCs w:val="28"/>
        </w:rPr>
        <w:t>argomentativamente</w:t>
      </w:r>
      <w:proofErr w:type="spellEnd"/>
      <w:r w:rsidRPr="005F3D74">
        <w:rPr>
          <w:rFonts w:ascii="Times" w:hAnsi="Times"/>
          <w:sz w:val="28"/>
          <w:szCs w:val="28"/>
        </w:rPr>
        <w:t xml:space="preserve"> la s</w:t>
      </w:r>
      <w:r w:rsidRPr="005F3D74">
        <w:rPr>
          <w:rFonts w:ascii="Times" w:hAnsi="Times"/>
          <w:sz w:val="28"/>
          <w:szCs w:val="28"/>
        </w:rPr>
        <w:t>o</w:t>
      </w:r>
      <w:r w:rsidRPr="005F3D74">
        <w:rPr>
          <w:rFonts w:ascii="Times" w:hAnsi="Times"/>
          <w:sz w:val="28"/>
          <w:szCs w:val="28"/>
        </w:rPr>
        <w:t>luzion</w:t>
      </w:r>
      <w:r w:rsidR="00E401D8">
        <w:rPr>
          <w:rFonts w:ascii="Times" w:hAnsi="Times"/>
          <w:sz w:val="28"/>
          <w:szCs w:val="28"/>
        </w:rPr>
        <w:t>e</w:t>
      </w:r>
      <w:r w:rsidRPr="005F3D74">
        <w:rPr>
          <w:rFonts w:ascii="Times" w:hAnsi="Times"/>
          <w:sz w:val="28"/>
          <w:szCs w:val="28"/>
        </w:rPr>
        <w:t xml:space="preserve"> di questioni </w:t>
      </w:r>
      <w:proofErr w:type="spellStart"/>
      <w:r w:rsidRPr="005F3D74">
        <w:rPr>
          <w:rFonts w:ascii="Times" w:hAnsi="Times"/>
          <w:sz w:val="28"/>
          <w:szCs w:val="28"/>
        </w:rPr>
        <w:t>giu</w:t>
      </w:r>
      <w:r w:rsidR="00E401D8">
        <w:rPr>
          <w:rFonts w:ascii="Times" w:hAnsi="Times"/>
          <w:sz w:val="28"/>
          <w:szCs w:val="28"/>
        </w:rPr>
        <w:t>spubblicistiche</w:t>
      </w:r>
      <w:proofErr w:type="spellEnd"/>
      <w:r w:rsidRPr="005F3D74">
        <w:rPr>
          <w:rFonts w:ascii="Times" w:hAnsi="Times"/>
          <w:sz w:val="28"/>
          <w:szCs w:val="28"/>
        </w:rPr>
        <w:t>.</w:t>
      </w:r>
    </w:p>
    <w:p w:rsidR="00E401D8" w:rsidRDefault="00E401D8" w:rsidP="00E401D8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5F3D74">
      <w:pPr>
        <w:jc w:val="both"/>
        <w:rPr>
          <w:rFonts w:ascii="Times" w:hAnsi="Times"/>
          <w:b/>
          <w:i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sz w:val="28"/>
          <w:szCs w:val="28"/>
        </w:rPr>
      </w:pPr>
      <w:r w:rsidRPr="005F3D74">
        <w:rPr>
          <w:rFonts w:ascii="Times" w:hAnsi="Times"/>
          <w:b/>
          <w:i/>
          <w:sz w:val="28"/>
          <w:szCs w:val="28"/>
        </w:rPr>
        <w:t>PROGRAMMA DEL CORSO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Il corso affronta in particolare i seguenti argomenti: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La pubblica amministrazione nella Costituzione.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fonti.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L’organizzazione e le principali figure organizzative.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posizioni giuridiche soggettive.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funzioni amministrative e i poteri amministrativi.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L’attività della pubblica amministrazione.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procedimento amministrativo.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provvedimento amministrativo e la sua validità.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contratti della pubblica amministrazione.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beni pubblici.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lavoro alle dipendenze della P.A.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servizi pubblici.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La responsabilità dell’amministrazione e dei suoi agenti.</w:t>
      </w:r>
    </w:p>
    <w:p w:rsidR="005F3D74" w:rsidRDefault="005F3D74" w:rsidP="00E401D8">
      <w:pPr>
        <w:jc w:val="both"/>
        <w:rPr>
          <w:rFonts w:ascii="Times" w:hAnsi="Times"/>
          <w:b/>
          <w:i/>
          <w:smallCaps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principali nozioni di giustizia amministrativa necessarie per lo studio del d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ritto amministrativo sostanziale.</w:t>
      </w:r>
    </w:p>
    <w:p w:rsidR="005F3D74" w:rsidRDefault="005F3D74" w:rsidP="005F3D74">
      <w:pPr>
        <w:pBdr>
          <w:bottom w:val="single" w:sz="12" w:space="1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E401D8" w:rsidRPr="005F3D74" w:rsidRDefault="00E401D8" w:rsidP="005F3D74">
      <w:pPr>
        <w:jc w:val="both"/>
        <w:rPr>
          <w:rFonts w:ascii="Times" w:hAnsi="Times"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bibliografia</w:t>
      </w:r>
      <w:r w:rsidR="004E0DB1">
        <w:rPr>
          <w:rStyle w:val="Rimandonotaapidipagina"/>
          <w:rFonts w:ascii="Times" w:hAnsi="Times"/>
          <w:b/>
          <w:i/>
          <w:caps/>
          <w:sz w:val="28"/>
          <w:szCs w:val="28"/>
        </w:rPr>
        <w:footnoteReference w:id="1"/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mallCaps/>
          <w:sz w:val="28"/>
          <w:szCs w:val="28"/>
        </w:rPr>
        <w:t xml:space="preserve">G. Corso, </w:t>
      </w:r>
      <w:r w:rsidRPr="005F3D74">
        <w:rPr>
          <w:rFonts w:ascii="Times" w:hAnsi="Times"/>
          <w:i/>
          <w:sz w:val="28"/>
          <w:szCs w:val="28"/>
        </w:rPr>
        <w:t xml:space="preserve">Manuale di diritto amministrativo, </w:t>
      </w:r>
      <w:r w:rsidRPr="005F3D74">
        <w:rPr>
          <w:rFonts w:ascii="Times" w:hAnsi="Times"/>
          <w:sz w:val="28"/>
          <w:szCs w:val="28"/>
        </w:rPr>
        <w:t xml:space="preserve">Torino, </w:t>
      </w:r>
      <w:proofErr w:type="spellStart"/>
      <w:r w:rsidRPr="005F3D74">
        <w:rPr>
          <w:rFonts w:ascii="Times" w:hAnsi="Times"/>
          <w:sz w:val="28"/>
          <w:szCs w:val="28"/>
        </w:rPr>
        <w:t>Giappichelli</w:t>
      </w:r>
      <w:proofErr w:type="spellEnd"/>
      <w:r w:rsidRPr="005F3D74">
        <w:rPr>
          <w:rFonts w:ascii="Times" w:hAnsi="Times"/>
          <w:sz w:val="28"/>
          <w:szCs w:val="28"/>
        </w:rPr>
        <w:t>, ultima ed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zione disponibile.</w:t>
      </w:r>
      <w:r w:rsidR="004E0DB1">
        <w:rPr>
          <w:rFonts w:ascii="Times" w:hAnsi="Times"/>
          <w:sz w:val="28"/>
          <w:szCs w:val="28"/>
        </w:rPr>
        <w:t xml:space="preserve"> </w:t>
      </w:r>
      <w:hyperlink r:id="rId12" w:history="1">
        <w:r w:rsidR="004E0DB1" w:rsidRPr="004E0D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 xml:space="preserve">Si richiede la conoscenza dei principali testi normativi in materia: a tal fine gli studenti dovranno dotarsi di una raccolta di detti testi normativi. </w:t>
      </w:r>
    </w:p>
    <w:p w:rsidR="00E401D8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E401D8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didattica del corso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Lezioni frontali.</w:t>
      </w:r>
    </w:p>
    <w:p w:rsidR="00E401D8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E401D8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metodo e criteri di valutazione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autoSpaceDE w:val="0"/>
        <w:autoSpaceDN w:val="0"/>
        <w:adjustRightInd w:val="0"/>
        <w:jc w:val="both"/>
        <w:rPr>
          <w:rFonts w:ascii="Times" w:hAnsi="Times" w:cs="Helvetica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 xml:space="preserve">Esame orale. Gli studenti verranno valutati in base al grado di comprensione delle nozioni oggetto del corso dimostrato nel colloquio. </w:t>
      </w:r>
      <w:r w:rsidRPr="005F3D74">
        <w:rPr>
          <w:rFonts w:ascii="Times" w:hAnsi="Times" w:cs="Helvetica"/>
          <w:sz w:val="28"/>
          <w:szCs w:val="28"/>
        </w:rPr>
        <w:t>Ai fini della valutazi</w:t>
      </w:r>
      <w:r w:rsidRPr="005F3D74">
        <w:rPr>
          <w:rFonts w:ascii="Times" w:hAnsi="Times" w:cs="Helvetica"/>
          <w:sz w:val="28"/>
          <w:szCs w:val="28"/>
        </w:rPr>
        <w:t>o</w:t>
      </w:r>
      <w:r w:rsidRPr="005F3D74">
        <w:rPr>
          <w:rFonts w:ascii="Times" w:hAnsi="Times" w:cs="Helvetica"/>
          <w:sz w:val="28"/>
          <w:szCs w:val="28"/>
        </w:rPr>
        <w:t>ne concorreranno la pertinenza delle risposte, l’uso appropriato della terminol</w:t>
      </w:r>
      <w:r w:rsidRPr="005F3D74">
        <w:rPr>
          <w:rFonts w:ascii="Times" w:hAnsi="Times" w:cs="Helvetica"/>
          <w:sz w:val="28"/>
          <w:szCs w:val="28"/>
        </w:rPr>
        <w:t>o</w:t>
      </w:r>
      <w:r w:rsidRPr="005F3D74">
        <w:rPr>
          <w:rFonts w:ascii="Times" w:hAnsi="Times" w:cs="Helvetica"/>
          <w:sz w:val="28"/>
          <w:szCs w:val="28"/>
        </w:rPr>
        <w:t>gia specifica, la strutturazione argomentata e coerente del discorso, la capacità di individuare nessi concettuali.</w:t>
      </w:r>
    </w:p>
    <w:p w:rsidR="00E401D8" w:rsidRDefault="00E401D8" w:rsidP="00E401D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Helvetica"/>
          <w:sz w:val="28"/>
          <w:szCs w:val="28"/>
        </w:rPr>
      </w:pPr>
    </w:p>
    <w:p w:rsidR="00E401D8" w:rsidRDefault="00E401D8" w:rsidP="00E401D8">
      <w:pPr>
        <w:autoSpaceDE w:val="0"/>
        <w:autoSpaceDN w:val="0"/>
        <w:adjustRightInd w:val="0"/>
        <w:jc w:val="both"/>
        <w:rPr>
          <w:rFonts w:ascii="Times" w:hAnsi="Times"/>
          <w:caps/>
          <w:sz w:val="28"/>
          <w:szCs w:val="28"/>
        </w:rPr>
      </w:pPr>
    </w:p>
    <w:p w:rsidR="005F3D74" w:rsidRPr="005F3D74" w:rsidRDefault="005F3D74" w:rsidP="005F3D74">
      <w:pPr>
        <w:autoSpaceDE w:val="0"/>
        <w:autoSpaceDN w:val="0"/>
        <w:adjustRightInd w:val="0"/>
        <w:rPr>
          <w:rFonts w:ascii="Times" w:hAnsi="Times"/>
          <w: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avvertenze e prerequisiti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Lo studente dovrà conoscere le nozioni generali di diritto costituzionale.</w:t>
      </w:r>
    </w:p>
    <w:p w:rsidR="00E401D8" w:rsidRDefault="00E401D8" w:rsidP="005F3D74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Pr="005F3D74" w:rsidRDefault="00E401D8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orario e luogo di ricevimento degli studenti</w:t>
      </w:r>
    </w:p>
    <w:p w:rsidR="005F3D74" w:rsidRPr="005F3D74" w:rsidRDefault="005F3D74" w:rsidP="005F3D74">
      <w:pPr>
        <w:pStyle w:val="Testo2"/>
        <w:ind w:firstLine="0"/>
        <w:rPr>
          <w:rFonts w:cs="Times"/>
          <w:sz w:val="28"/>
          <w:szCs w:val="28"/>
        </w:rPr>
      </w:pPr>
    </w:p>
    <w:p w:rsidR="005F3D74" w:rsidRPr="005F3D74" w:rsidRDefault="005F3D74" w:rsidP="005F3D74">
      <w:pPr>
        <w:pStyle w:val="Testo2"/>
        <w:ind w:firstLine="0"/>
        <w:rPr>
          <w:rFonts w:cs="Times"/>
          <w:sz w:val="28"/>
          <w:szCs w:val="28"/>
        </w:rPr>
      </w:pPr>
      <w:r w:rsidRPr="005F3D74">
        <w:rPr>
          <w:rFonts w:cs="Times"/>
          <w:sz w:val="28"/>
          <w:szCs w:val="28"/>
        </w:rPr>
        <w:t xml:space="preserve">Gli orari di ricevimento sono disponibili on line nella pagina personale del docente, consultabile al sito </w:t>
      </w:r>
      <w:hyperlink r:id="rId13" w:history="1">
        <w:r w:rsidRPr="005F3D74">
          <w:rPr>
            <w:rStyle w:val="Collegamentoipertestuale"/>
            <w:rFonts w:cs="Times"/>
            <w:sz w:val="28"/>
            <w:szCs w:val="28"/>
          </w:rPr>
          <w:t>http://docenti.unicatt.it/</w:t>
        </w:r>
      </w:hyperlink>
    </w:p>
    <w:p w:rsidR="005F3D74" w:rsidRPr="003873B3" w:rsidRDefault="005F3D74" w:rsidP="005F3D74">
      <w:pPr>
        <w:jc w:val="both"/>
        <w:rPr>
          <w:rFonts w:ascii="Times" w:hAnsi="Times"/>
          <w:sz w:val="20"/>
        </w:rPr>
      </w:pPr>
    </w:p>
    <w:p w:rsidR="005F3D74" w:rsidRPr="00882DA4" w:rsidRDefault="005F3D74" w:rsidP="005F3D74">
      <w:pPr>
        <w:jc w:val="both"/>
        <w:rPr>
          <w:rFonts w:ascii="Times" w:hAnsi="Times"/>
          <w:sz w:val="20"/>
        </w:rPr>
      </w:pPr>
    </w:p>
    <w:sectPr w:rsidR="005F3D74" w:rsidRPr="00882DA4" w:rsidSect="00B221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A8" w:rsidRDefault="00DD02A8" w:rsidP="00F402FB">
      <w:r>
        <w:separator/>
      </w:r>
    </w:p>
  </w:endnote>
  <w:endnote w:type="continuationSeparator" w:id="0">
    <w:p w:rsidR="00DD02A8" w:rsidRDefault="00DD02A8" w:rsidP="00F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F" w:rsidRDefault="00997D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402"/>
      <w:docPartObj>
        <w:docPartGallery w:val="Page Numbers (Bottom of Page)"/>
        <w:docPartUnique/>
      </w:docPartObj>
    </w:sdtPr>
    <w:sdtEndPr/>
    <w:sdtContent>
      <w:p w:rsidR="00997DCF" w:rsidRDefault="00B2213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DCF" w:rsidRDefault="00997D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F" w:rsidRDefault="00997D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A8" w:rsidRDefault="00DD02A8" w:rsidP="00F402FB">
      <w:r>
        <w:separator/>
      </w:r>
    </w:p>
  </w:footnote>
  <w:footnote w:type="continuationSeparator" w:id="0">
    <w:p w:rsidR="00DD02A8" w:rsidRDefault="00DD02A8" w:rsidP="00F402FB">
      <w:r>
        <w:continuationSeparator/>
      </w:r>
    </w:p>
  </w:footnote>
  <w:footnote w:id="1">
    <w:p w:rsidR="004E0DB1" w:rsidRDefault="004E0D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F" w:rsidRDefault="00997D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F" w:rsidRDefault="00997D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CF" w:rsidRDefault="00997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93"/>
    <w:multiLevelType w:val="multilevel"/>
    <w:tmpl w:val="4E9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63DB7"/>
    <w:multiLevelType w:val="hybridMultilevel"/>
    <w:tmpl w:val="3D289E5C"/>
    <w:lvl w:ilvl="0" w:tplc="196E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6AC"/>
    <w:multiLevelType w:val="multilevel"/>
    <w:tmpl w:val="522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6FA"/>
    <w:multiLevelType w:val="hybridMultilevel"/>
    <w:tmpl w:val="DE20F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295"/>
    <w:multiLevelType w:val="multilevel"/>
    <w:tmpl w:val="802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352FC"/>
    <w:multiLevelType w:val="multilevel"/>
    <w:tmpl w:val="8D00D9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3E741790"/>
    <w:multiLevelType w:val="multilevel"/>
    <w:tmpl w:val="6AA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F39D1"/>
    <w:multiLevelType w:val="multilevel"/>
    <w:tmpl w:val="8A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3BF4"/>
    <w:multiLevelType w:val="multilevel"/>
    <w:tmpl w:val="7C4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8F3F63"/>
    <w:multiLevelType w:val="hybridMultilevel"/>
    <w:tmpl w:val="D11A79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82D9F"/>
    <w:multiLevelType w:val="hybridMultilevel"/>
    <w:tmpl w:val="B43E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D040B"/>
    <w:multiLevelType w:val="multilevel"/>
    <w:tmpl w:val="6FA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96B55"/>
    <w:multiLevelType w:val="multilevel"/>
    <w:tmpl w:val="AE3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5E5EF5"/>
    <w:multiLevelType w:val="multilevel"/>
    <w:tmpl w:val="6AC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33DEF"/>
    <w:multiLevelType w:val="hybridMultilevel"/>
    <w:tmpl w:val="B55635D4"/>
    <w:lvl w:ilvl="0" w:tplc="65EA59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F5"/>
    <w:rsid w:val="00002547"/>
    <w:rsid w:val="000035B9"/>
    <w:rsid w:val="00006DE2"/>
    <w:rsid w:val="00011735"/>
    <w:rsid w:val="00015548"/>
    <w:rsid w:val="00015D81"/>
    <w:rsid w:val="00026F1F"/>
    <w:rsid w:val="0003261F"/>
    <w:rsid w:val="00033873"/>
    <w:rsid w:val="000347F1"/>
    <w:rsid w:val="00036266"/>
    <w:rsid w:val="0004034E"/>
    <w:rsid w:val="00043580"/>
    <w:rsid w:val="00043B01"/>
    <w:rsid w:val="000445A6"/>
    <w:rsid w:val="000535B4"/>
    <w:rsid w:val="00060EAD"/>
    <w:rsid w:val="00075560"/>
    <w:rsid w:val="00077DE6"/>
    <w:rsid w:val="000804FF"/>
    <w:rsid w:val="00087D87"/>
    <w:rsid w:val="000B3715"/>
    <w:rsid w:val="000B4C03"/>
    <w:rsid w:val="000B7E39"/>
    <w:rsid w:val="000C2CA6"/>
    <w:rsid w:val="000D2D7D"/>
    <w:rsid w:val="000D54C2"/>
    <w:rsid w:val="000D5A1A"/>
    <w:rsid w:val="000E524F"/>
    <w:rsid w:val="000E6CB6"/>
    <w:rsid w:val="000F319B"/>
    <w:rsid w:val="00105CB8"/>
    <w:rsid w:val="0010661F"/>
    <w:rsid w:val="001103AD"/>
    <w:rsid w:val="001124A9"/>
    <w:rsid w:val="00112F62"/>
    <w:rsid w:val="001203E5"/>
    <w:rsid w:val="0012259B"/>
    <w:rsid w:val="00124320"/>
    <w:rsid w:val="001370B8"/>
    <w:rsid w:val="00140210"/>
    <w:rsid w:val="00140B0D"/>
    <w:rsid w:val="00141A72"/>
    <w:rsid w:val="00146BC2"/>
    <w:rsid w:val="00146C75"/>
    <w:rsid w:val="001514BF"/>
    <w:rsid w:val="00153AFF"/>
    <w:rsid w:val="001571A8"/>
    <w:rsid w:val="00157D46"/>
    <w:rsid w:val="001636FA"/>
    <w:rsid w:val="00166E91"/>
    <w:rsid w:val="00167A19"/>
    <w:rsid w:val="001702BF"/>
    <w:rsid w:val="00171B35"/>
    <w:rsid w:val="00192030"/>
    <w:rsid w:val="001A3B4C"/>
    <w:rsid w:val="001A4E76"/>
    <w:rsid w:val="001B1EB1"/>
    <w:rsid w:val="001B642F"/>
    <w:rsid w:val="001D08CA"/>
    <w:rsid w:val="001D1F07"/>
    <w:rsid w:val="001D3103"/>
    <w:rsid w:val="001D4861"/>
    <w:rsid w:val="001E3C14"/>
    <w:rsid w:val="001E452F"/>
    <w:rsid w:val="001E46EE"/>
    <w:rsid w:val="001F7D37"/>
    <w:rsid w:val="00203144"/>
    <w:rsid w:val="00223A97"/>
    <w:rsid w:val="00226FC1"/>
    <w:rsid w:val="00227130"/>
    <w:rsid w:val="00232E60"/>
    <w:rsid w:val="00233090"/>
    <w:rsid w:val="00236893"/>
    <w:rsid w:val="00236CE6"/>
    <w:rsid w:val="002379DC"/>
    <w:rsid w:val="00240621"/>
    <w:rsid w:val="00247597"/>
    <w:rsid w:val="00247EF4"/>
    <w:rsid w:val="0025130C"/>
    <w:rsid w:val="00252DCD"/>
    <w:rsid w:val="00253499"/>
    <w:rsid w:val="00254C87"/>
    <w:rsid w:val="002569D3"/>
    <w:rsid w:val="002570EE"/>
    <w:rsid w:val="002713C0"/>
    <w:rsid w:val="00281440"/>
    <w:rsid w:val="00285906"/>
    <w:rsid w:val="002A1146"/>
    <w:rsid w:val="002A1D01"/>
    <w:rsid w:val="002A28B0"/>
    <w:rsid w:val="002A30C0"/>
    <w:rsid w:val="002A696A"/>
    <w:rsid w:val="002B1F0B"/>
    <w:rsid w:val="002B2E75"/>
    <w:rsid w:val="002B3BAD"/>
    <w:rsid w:val="002C029B"/>
    <w:rsid w:val="002C120C"/>
    <w:rsid w:val="002C13A2"/>
    <w:rsid w:val="002C42E3"/>
    <w:rsid w:val="002C5B12"/>
    <w:rsid w:val="002C606A"/>
    <w:rsid w:val="002D0053"/>
    <w:rsid w:val="002E0A67"/>
    <w:rsid w:val="002E28F7"/>
    <w:rsid w:val="002E3294"/>
    <w:rsid w:val="002E33B8"/>
    <w:rsid w:val="002F0879"/>
    <w:rsid w:val="002F44A2"/>
    <w:rsid w:val="002F5648"/>
    <w:rsid w:val="002F5831"/>
    <w:rsid w:val="002F625D"/>
    <w:rsid w:val="002F7691"/>
    <w:rsid w:val="002F7CC4"/>
    <w:rsid w:val="00300111"/>
    <w:rsid w:val="00320108"/>
    <w:rsid w:val="00323EB1"/>
    <w:rsid w:val="003264E8"/>
    <w:rsid w:val="003269A0"/>
    <w:rsid w:val="00326FF5"/>
    <w:rsid w:val="00334182"/>
    <w:rsid w:val="003417B1"/>
    <w:rsid w:val="0034294E"/>
    <w:rsid w:val="00342E43"/>
    <w:rsid w:val="0034729F"/>
    <w:rsid w:val="00350AC7"/>
    <w:rsid w:val="0036179C"/>
    <w:rsid w:val="00370851"/>
    <w:rsid w:val="00374883"/>
    <w:rsid w:val="00377329"/>
    <w:rsid w:val="00381D93"/>
    <w:rsid w:val="003843E9"/>
    <w:rsid w:val="003844DB"/>
    <w:rsid w:val="0039098D"/>
    <w:rsid w:val="00391405"/>
    <w:rsid w:val="0039432E"/>
    <w:rsid w:val="003946B3"/>
    <w:rsid w:val="00395E11"/>
    <w:rsid w:val="003A4330"/>
    <w:rsid w:val="003A4B3B"/>
    <w:rsid w:val="003B390F"/>
    <w:rsid w:val="003B3AA4"/>
    <w:rsid w:val="003B5E98"/>
    <w:rsid w:val="003B7198"/>
    <w:rsid w:val="003C31AA"/>
    <w:rsid w:val="003C3E40"/>
    <w:rsid w:val="003D4F7F"/>
    <w:rsid w:val="003E1B05"/>
    <w:rsid w:val="003E4ECA"/>
    <w:rsid w:val="003F0643"/>
    <w:rsid w:val="003F2A48"/>
    <w:rsid w:val="003F6739"/>
    <w:rsid w:val="0040110A"/>
    <w:rsid w:val="004025B5"/>
    <w:rsid w:val="00402D10"/>
    <w:rsid w:val="00404513"/>
    <w:rsid w:val="0040567A"/>
    <w:rsid w:val="00413149"/>
    <w:rsid w:val="004132B8"/>
    <w:rsid w:val="00414CE3"/>
    <w:rsid w:val="00416CDD"/>
    <w:rsid w:val="00416D2D"/>
    <w:rsid w:val="00417B12"/>
    <w:rsid w:val="00417DE0"/>
    <w:rsid w:val="00421611"/>
    <w:rsid w:val="0042549F"/>
    <w:rsid w:val="004259A1"/>
    <w:rsid w:val="00427382"/>
    <w:rsid w:val="00435574"/>
    <w:rsid w:val="0043770F"/>
    <w:rsid w:val="00442CBC"/>
    <w:rsid w:val="00444E39"/>
    <w:rsid w:val="0045326F"/>
    <w:rsid w:val="00453FB0"/>
    <w:rsid w:val="00454C53"/>
    <w:rsid w:val="00460075"/>
    <w:rsid w:val="00460840"/>
    <w:rsid w:val="004649BB"/>
    <w:rsid w:val="00466E0B"/>
    <w:rsid w:val="00473673"/>
    <w:rsid w:val="00474DA2"/>
    <w:rsid w:val="004810BC"/>
    <w:rsid w:val="00481E48"/>
    <w:rsid w:val="0048401B"/>
    <w:rsid w:val="004852AE"/>
    <w:rsid w:val="00486019"/>
    <w:rsid w:val="00494144"/>
    <w:rsid w:val="0049620E"/>
    <w:rsid w:val="004A2ED0"/>
    <w:rsid w:val="004A2FC6"/>
    <w:rsid w:val="004A481B"/>
    <w:rsid w:val="004A7B32"/>
    <w:rsid w:val="004B10A8"/>
    <w:rsid w:val="004B7E35"/>
    <w:rsid w:val="004C0C0A"/>
    <w:rsid w:val="004C2205"/>
    <w:rsid w:val="004C2D14"/>
    <w:rsid w:val="004C5756"/>
    <w:rsid w:val="004C75DC"/>
    <w:rsid w:val="004D35EF"/>
    <w:rsid w:val="004D513B"/>
    <w:rsid w:val="004D524F"/>
    <w:rsid w:val="004D74A6"/>
    <w:rsid w:val="004E0AAE"/>
    <w:rsid w:val="004E0DB1"/>
    <w:rsid w:val="004E0E14"/>
    <w:rsid w:val="004E48EE"/>
    <w:rsid w:val="004E66CF"/>
    <w:rsid w:val="004E67DE"/>
    <w:rsid w:val="004F325D"/>
    <w:rsid w:val="00506E32"/>
    <w:rsid w:val="005074B0"/>
    <w:rsid w:val="00512766"/>
    <w:rsid w:val="0051355A"/>
    <w:rsid w:val="00514007"/>
    <w:rsid w:val="00514470"/>
    <w:rsid w:val="0051544D"/>
    <w:rsid w:val="00516811"/>
    <w:rsid w:val="00517AC3"/>
    <w:rsid w:val="0052189A"/>
    <w:rsid w:val="00534F8A"/>
    <w:rsid w:val="0053631E"/>
    <w:rsid w:val="0054291C"/>
    <w:rsid w:val="0054582A"/>
    <w:rsid w:val="00547CA6"/>
    <w:rsid w:val="00551EFF"/>
    <w:rsid w:val="0056338D"/>
    <w:rsid w:val="0056561F"/>
    <w:rsid w:val="005671FE"/>
    <w:rsid w:val="00570E53"/>
    <w:rsid w:val="00572A28"/>
    <w:rsid w:val="005777BE"/>
    <w:rsid w:val="00581626"/>
    <w:rsid w:val="00581716"/>
    <w:rsid w:val="005840AE"/>
    <w:rsid w:val="00585F21"/>
    <w:rsid w:val="00590C3C"/>
    <w:rsid w:val="00591DA8"/>
    <w:rsid w:val="0059684E"/>
    <w:rsid w:val="005A5ADF"/>
    <w:rsid w:val="005B2B6E"/>
    <w:rsid w:val="005B44C3"/>
    <w:rsid w:val="005B7827"/>
    <w:rsid w:val="005C1643"/>
    <w:rsid w:val="005C1CF4"/>
    <w:rsid w:val="005C2087"/>
    <w:rsid w:val="005C53DD"/>
    <w:rsid w:val="005D08CD"/>
    <w:rsid w:val="005D0AEA"/>
    <w:rsid w:val="005E0E3A"/>
    <w:rsid w:val="005E363F"/>
    <w:rsid w:val="005E55D0"/>
    <w:rsid w:val="005E67DF"/>
    <w:rsid w:val="005F288A"/>
    <w:rsid w:val="005F3D74"/>
    <w:rsid w:val="005F4F1D"/>
    <w:rsid w:val="005F6065"/>
    <w:rsid w:val="005F79D6"/>
    <w:rsid w:val="00604298"/>
    <w:rsid w:val="00606DBF"/>
    <w:rsid w:val="006221B5"/>
    <w:rsid w:val="00622BDC"/>
    <w:rsid w:val="006233A5"/>
    <w:rsid w:val="00623C4F"/>
    <w:rsid w:val="00636593"/>
    <w:rsid w:val="00636D69"/>
    <w:rsid w:val="00644CCC"/>
    <w:rsid w:val="00645B6C"/>
    <w:rsid w:val="0065079B"/>
    <w:rsid w:val="00654665"/>
    <w:rsid w:val="00657CB8"/>
    <w:rsid w:val="0066226D"/>
    <w:rsid w:val="00667FE6"/>
    <w:rsid w:val="00672736"/>
    <w:rsid w:val="00674311"/>
    <w:rsid w:val="00682C49"/>
    <w:rsid w:val="00682CA2"/>
    <w:rsid w:val="006856E4"/>
    <w:rsid w:val="006900D6"/>
    <w:rsid w:val="0069696F"/>
    <w:rsid w:val="006A1F73"/>
    <w:rsid w:val="006B0473"/>
    <w:rsid w:val="006B29C1"/>
    <w:rsid w:val="006B403F"/>
    <w:rsid w:val="006B436B"/>
    <w:rsid w:val="006C505C"/>
    <w:rsid w:val="006D3A09"/>
    <w:rsid w:val="006D41FD"/>
    <w:rsid w:val="006E7F56"/>
    <w:rsid w:val="006F3143"/>
    <w:rsid w:val="007007BA"/>
    <w:rsid w:val="007027EF"/>
    <w:rsid w:val="00704B76"/>
    <w:rsid w:val="0070544B"/>
    <w:rsid w:val="0071197A"/>
    <w:rsid w:val="00713A38"/>
    <w:rsid w:val="00715FD4"/>
    <w:rsid w:val="007264C4"/>
    <w:rsid w:val="00732355"/>
    <w:rsid w:val="0073300C"/>
    <w:rsid w:val="00733645"/>
    <w:rsid w:val="0073613F"/>
    <w:rsid w:val="00737C72"/>
    <w:rsid w:val="00742328"/>
    <w:rsid w:val="00742A9F"/>
    <w:rsid w:val="007601ED"/>
    <w:rsid w:val="0076264B"/>
    <w:rsid w:val="00767AFB"/>
    <w:rsid w:val="0077005D"/>
    <w:rsid w:val="00773677"/>
    <w:rsid w:val="00780EC0"/>
    <w:rsid w:val="0078195F"/>
    <w:rsid w:val="00787611"/>
    <w:rsid w:val="00790ACB"/>
    <w:rsid w:val="00792912"/>
    <w:rsid w:val="00793219"/>
    <w:rsid w:val="007971B9"/>
    <w:rsid w:val="007A4FCA"/>
    <w:rsid w:val="007A56F4"/>
    <w:rsid w:val="007A6D73"/>
    <w:rsid w:val="007A7A97"/>
    <w:rsid w:val="007B02A7"/>
    <w:rsid w:val="007B07A5"/>
    <w:rsid w:val="007B21B8"/>
    <w:rsid w:val="007B7B9C"/>
    <w:rsid w:val="007C156A"/>
    <w:rsid w:val="007C626C"/>
    <w:rsid w:val="007D3D02"/>
    <w:rsid w:val="007D508D"/>
    <w:rsid w:val="007D5692"/>
    <w:rsid w:val="007D5AB9"/>
    <w:rsid w:val="007D5F79"/>
    <w:rsid w:val="007E3DC5"/>
    <w:rsid w:val="007F3064"/>
    <w:rsid w:val="007F6CE4"/>
    <w:rsid w:val="00821497"/>
    <w:rsid w:val="0082149A"/>
    <w:rsid w:val="00830C58"/>
    <w:rsid w:val="0083279B"/>
    <w:rsid w:val="00834E41"/>
    <w:rsid w:val="0083666E"/>
    <w:rsid w:val="00836788"/>
    <w:rsid w:val="00840006"/>
    <w:rsid w:val="00844AC5"/>
    <w:rsid w:val="00845C3D"/>
    <w:rsid w:val="00851FF4"/>
    <w:rsid w:val="0085239C"/>
    <w:rsid w:val="00860307"/>
    <w:rsid w:val="00861473"/>
    <w:rsid w:val="00862AEC"/>
    <w:rsid w:val="00863323"/>
    <w:rsid w:val="008651DC"/>
    <w:rsid w:val="00880A3F"/>
    <w:rsid w:val="008843B3"/>
    <w:rsid w:val="0089590D"/>
    <w:rsid w:val="008A3921"/>
    <w:rsid w:val="008A41A5"/>
    <w:rsid w:val="008A5AE0"/>
    <w:rsid w:val="008A72A4"/>
    <w:rsid w:val="008B1151"/>
    <w:rsid w:val="008B4ED6"/>
    <w:rsid w:val="008B54BA"/>
    <w:rsid w:val="008B6200"/>
    <w:rsid w:val="008B7541"/>
    <w:rsid w:val="008C33AA"/>
    <w:rsid w:val="008C7CCD"/>
    <w:rsid w:val="008D4E2E"/>
    <w:rsid w:val="008E1026"/>
    <w:rsid w:val="008E1DAC"/>
    <w:rsid w:val="008E59FB"/>
    <w:rsid w:val="008F65F6"/>
    <w:rsid w:val="008F6EDB"/>
    <w:rsid w:val="0090354C"/>
    <w:rsid w:val="00905CA8"/>
    <w:rsid w:val="00912B8C"/>
    <w:rsid w:val="00920910"/>
    <w:rsid w:val="00920D30"/>
    <w:rsid w:val="00921729"/>
    <w:rsid w:val="00921CC1"/>
    <w:rsid w:val="009224E0"/>
    <w:rsid w:val="00923FD0"/>
    <w:rsid w:val="0092488F"/>
    <w:rsid w:val="00932BE9"/>
    <w:rsid w:val="00936687"/>
    <w:rsid w:val="009408B1"/>
    <w:rsid w:val="00943188"/>
    <w:rsid w:val="0094408B"/>
    <w:rsid w:val="00945A97"/>
    <w:rsid w:val="00955E0D"/>
    <w:rsid w:val="00956F7F"/>
    <w:rsid w:val="009600F2"/>
    <w:rsid w:val="00961540"/>
    <w:rsid w:val="00965F46"/>
    <w:rsid w:val="009666FA"/>
    <w:rsid w:val="00971FFC"/>
    <w:rsid w:val="00976108"/>
    <w:rsid w:val="00976EC5"/>
    <w:rsid w:val="009773D9"/>
    <w:rsid w:val="00977A0F"/>
    <w:rsid w:val="00981F8F"/>
    <w:rsid w:val="009833DD"/>
    <w:rsid w:val="009847CF"/>
    <w:rsid w:val="009868D5"/>
    <w:rsid w:val="00990602"/>
    <w:rsid w:val="00990B7B"/>
    <w:rsid w:val="00990FBF"/>
    <w:rsid w:val="009933E0"/>
    <w:rsid w:val="009936B6"/>
    <w:rsid w:val="00993A80"/>
    <w:rsid w:val="0099512B"/>
    <w:rsid w:val="00997DCF"/>
    <w:rsid w:val="009A0B2B"/>
    <w:rsid w:val="009A2475"/>
    <w:rsid w:val="009A3447"/>
    <w:rsid w:val="009A51A5"/>
    <w:rsid w:val="009B0FA3"/>
    <w:rsid w:val="009B371A"/>
    <w:rsid w:val="009C2C15"/>
    <w:rsid w:val="009C597E"/>
    <w:rsid w:val="009C63DA"/>
    <w:rsid w:val="009C76B1"/>
    <w:rsid w:val="009D1B2D"/>
    <w:rsid w:val="009D2DD2"/>
    <w:rsid w:val="009E4DD7"/>
    <w:rsid w:val="009F170A"/>
    <w:rsid w:val="009F1F28"/>
    <w:rsid w:val="009F4CD1"/>
    <w:rsid w:val="00A0369F"/>
    <w:rsid w:val="00A064E7"/>
    <w:rsid w:val="00A07AD2"/>
    <w:rsid w:val="00A1370A"/>
    <w:rsid w:val="00A1445B"/>
    <w:rsid w:val="00A22920"/>
    <w:rsid w:val="00A25081"/>
    <w:rsid w:val="00A26442"/>
    <w:rsid w:val="00A3065F"/>
    <w:rsid w:val="00A31D17"/>
    <w:rsid w:val="00A37220"/>
    <w:rsid w:val="00A41C7E"/>
    <w:rsid w:val="00A4714B"/>
    <w:rsid w:val="00A51F21"/>
    <w:rsid w:val="00A52CE3"/>
    <w:rsid w:val="00A568E1"/>
    <w:rsid w:val="00A57A32"/>
    <w:rsid w:val="00A63210"/>
    <w:rsid w:val="00A6411D"/>
    <w:rsid w:val="00A67023"/>
    <w:rsid w:val="00A84959"/>
    <w:rsid w:val="00A9183F"/>
    <w:rsid w:val="00A9372C"/>
    <w:rsid w:val="00A9633C"/>
    <w:rsid w:val="00AA272A"/>
    <w:rsid w:val="00AA458E"/>
    <w:rsid w:val="00AA73DD"/>
    <w:rsid w:val="00AB100A"/>
    <w:rsid w:val="00AC2CCC"/>
    <w:rsid w:val="00AC3354"/>
    <w:rsid w:val="00AD2FFE"/>
    <w:rsid w:val="00AD3ABE"/>
    <w:rsid w:val="00AD59A7"/>
    <w:rsid w:val="00AD7340"/>
    <w:rsid w:val="00AE03DC"/>
    <w:rsid w:val="00AE1D67"/>
    <w:rsid w:val="00AF1FD7"/>
    <w:rsid w:val="00AF32B3"/>
    <w:rsid w:val="00AF423E"/>
    <w:rsid w:val="00AF5658"/>
    <w:rsid w:val="00B1364D"/>
    <w:rsid w:val="00B1445B"/>
    <w:rsid w:val="00B15A77"/>
    <w:rsid w:val="00B178AF"/>
    <w:rsid w:val="00B20DB1"/>
    <w:rsid w:val="00B22138"/>
    <w:rsid w:val="00B22D4F"/>
    <w:rsid w:val="00B27661"/>
    <w:rsid w:val="00B3125E"/>
    <w:rsid w:val="00B3169A"/>
    <w:rsid w:val="00B337D5"/>
    <w:rsid w:val="00B33849"/>
    <w:rsid w:val="00B36B8E"/>
    <w:rsid w:val="00B40A28"/>
    <w:rsid w:val="00B42FCC"/>
    <w:rsid w:val="00B46677"/>
    <w:rsid w:val="00B54BA7"/>
    <w:rsid w:val="00B64736"/>
    <w:rsid w:val="00B81B64"/>
    <w:rsid w:val="00B91979"/>
    <w:rsid w:val="00B94069"/>
    <w:rsid w:val="00B963F7"/>
    <w:rsid w:val="00BA20F5"/>
    <w:rsid w:val="00BA3EDD"/>
    <w:rsid w:val="00BA6D2A"/>
    <w:rsid w:val="00BB10FD"/>
    <w:rsid w:val="00BB2160"/>
    <w:rsid w:val="00BB3109"/>
    <w:rsid w:val="00BC44C7"/>
    <w:rsid w:val="00BD0A1C"/>
    <w:rsid w:val="00BD1A36"/>
    <w:rsid w:val="00BD29BF"/>
    <w:rsid w:val="00BD3ACE"/>
    <w:rsid w:val="00BD4B3F"/>
    <w:rsid w:val="00BD5071"/>
    <w:rsid w:val="00BE13B3"/>
    <w:rsid w:val="00BE1580"/>
    <w:rsid w:val="00C00503"/>
    <w:rsid w:val="00C00916"/>
    <w:rsid w:val="00C113F0"/>
    <w:rsid w:val="00C1225C"/>
    <w:rsid w:val="00C2758E"/>
    <w:rsid w:val="00C33460"/>
    <w:rsid w:val="00C36D4E"/>
    <w:rsid w:val="00C37DF8"/>
    <w:rsid w:val="00C37E9A"/>
    <w:rsid w:val="00C450B2"/>
    <w:rsid w:val="00C503D2"/>
    <w:rsid w:val="00C508A4"/>
    <w:rsid w:val="00C5344F"/>
    <w:rsid w:val="00C555AB"/>
    <w:rsid w:val="00C63487"/>
    <w:rsid w:val="00C65637"/>
    <w:rsid w:val="00C665A4"/>
    <w:rsid w:val="00C700AE"/>
    <w:rsid w:val="00C70977"/>
    <w:rsid w:val="00C717C6"/>
    <w:rsid w:val="00C72897"/>
    <w:rsid w:val="00C76788"/>
    <w:rsid w:val="00C82C46"/>
    <w:rsid w:val="00C852DE"/>
    <w:rsid w:val="00C85B89"/>
    <w:rsid w:val="00C86687"/>
    <w:rsid w:val="00C876D8"/>
    <w:rsid w:val="00C91CF2"/>
    <w:rsid w:val="00C9721C"/>
    <w:rsid w:val="00C973AC"/>
    <w:rsid w:val="00CA0022"/>
    <w:rsid w:val="00CA721E"/>
    <w:rsid w:val="00CA7386"/>
    <w:rsid w:val="00CB0F7D"/>
    <w:rsid w:val="00CB2936"/>
    <w:rsid w:val="00CB2AF8"/>
    <w:rsid w:val="00CB3A6A"/>
    <w:rsid w:val="00CB4807"/>
    <w:rsid w:val="00CC0113"/>
    <w:rsid w:val="00CC3EA0"/>
    <w:rsid w:val="00CC40DC"/>
    <w:rsid w:val="00CC4AFB"/>
    <w:rsid w:val="00CD09C1"/>
    <w:rsid w:val="00CD354B"/>
    <w:rsid w:val="00CD3959"/>
    <w:rsid w:val="00CD478E"/>
    <w:rsid w:val="00CD5129"/>
    <w:rsid w:val="00CE14CD"/>
    <w:rsid w:val="00CE1EE8"/>
    <w:rsid w:val="00CE45F3"/>
    <w:rsid w:val="00CE577A"/>
    <w:rsid w:val="00CF26E2"/>
    <w:rsid w:val="00CF5E99"/>
    <w:rsid w:val="00CF6AFE"/>
    <w:rsid w:val="00D03C7A"/>
    <w:rsid w:val="00D07094"/>
    <w:rsid w:val="00D16A26"/>
    <w:rsid w:val="00D16CB3"/>
    <w:rsid w:val="00D21B29"/>
    <w:rsid w:val="00D34AAB"/>
    <w:rsid w:val="00D354FC"/>
    <w:rsid w:val="00D3621B"/>
    <w:rsid w:val="00D43F6F"/>
    <w:rsid w:val="00D456B4"/>
    <w:rsid w:val="00D47341"/>
    <w:rsid w:val="00D51736"/>
    <w:rsid w:val="00D54495"/>
    <w:rsid w:val="00D60398"/>
    <w:rsid w:val="00D6049C"/>
    <w:rsid w:val="00D641BF"/>
    <w:rsid w:val="00D719F0"/>
    <w:rsid w:val="00D744C4"/>
    <w:rsid w:val="00D74958"/>
    <w:rsid w:val="00D81441"/>
    <w:rsid w:val="00D84D4C"/>
    <w:rsid w:val="00D85326"/>
    <w:rsid w:val="00D859E8"/>
    <w:rsid w:val="00D90DA5"/>
    <w:rsid w:val="00D93788"/>
    <w:rsid w:val="00D94288"/>
    <w:rsid w:val="00D95BB3"/>
    <w:rsid w:val="00DA062A"/>
    <w:rsid w:val="00DA243C"/>
    <w:rsid w:val="00DB044C"/>
    <w:rsid w:val="00DB4363"/>
    <w:rsid w:val="00DC3317"/>
    <w:rsid w:val="00DC37A8"/>
    <w:rsid w:val="00DC416C"/>
    <w:rsid w:val="00DC629D"/>
    <w:rsid w:val="00DD02A8"/>
    <w:rsid w:val="00DD225C"/>
    <w:rsid w:val="00DD450A"/>
    <w:rsid w:val="00DD56E5"/>
    <w:rsid w:val="00DE6782"/>
    <w:rsid w:val="00DE7655"/>
    <w:rsid w:val="00DE7CD4"/>
    <w:rsid w:val="00DF057A"/>
    <w:rsid w:val="00E01069"/>
    <w:rsid w:val="00E03546"/>
    <w:rsid w:val="00E04185"/>
    <w:rsid w:val="00E04D3A"/>
    <w:rsid w:val="00E11098"/>
    <w:rsid w:val="00E1127A"/>
    <w:rsid w:val="00E12055"/>
    <w:rsid w:val="00E146C6"/>
    <w:rsid w:val="00E14F14"/>
    <w:rsid w:val="00E15D2F"/>
    <w:rsid w:val="00E21F63"/>
    <w:rsid w:val="00E23FA0"/>
    <w:rsid w:val="00E24127"/>
    <w:rsid w:val="00E31DA4"/>
    <w:rsid w:val="00E326E7"/>
    <w:rsid w:val="00E3361E"/>
    <w:rsid w:val="00E34748"/>
    <w:rsid w:val="00E34A6B"/>
    <w:rsid w:val="00E34AED"/>
    <w:rsid w:val="00E36111"/>
    <w:rsid w:val="00E36BFD"/>
    <w:rsid w:val="00E36CA0"/>
    <w:rsid w:val="00E37840"/>
    <w:rsid w:val="00E401D8"/>
    <w:rsid w:val="00E44EB1"/>
    <w:rsid w:val="00E51175"/>
    <w:rsid w:val="00E52C28"/>
    <w:rsid w:val="00E53CA2"/>
    <w:rsid w:val="00E56105"/>
    <w:rsid w:val="00E57118"/>
    <w:rsid w:val="00E638B6"/>
    <w:rsid w:val="00E72330"/>
    <w:rsid w:val="00E73550"/>
    <w:rsid w:val="00E80E01"/>
    <w:rsid w:val="00E853AE"/>
    <w:rsid w:val="00E87FC7"/>
    <w:rsid w:val="00E909B2"/>
    <w:rsid w:val="00E90CB9"/>
    <w:rsid w:val="00E90FC3"/>
    <w:rsid w:val="00E94EF8"/>
    <w:rsid w:val="00E97932"/>
    <w:rsid w:val="00EA1008"/>
    <w:rsid w:val="00EA13A8"/>
    <w:rsid w:val="00EA4D8D"/>
    <w:rsid w:val="00EA50E6"/>
    <w:rsid w:val="00EA771E"/>
    <w:rsid w:val="00EB74A5"/>
    <w:rsid w:val="00EC10EF"/>
    <w:rsid w:val="00EC31C3"/>
    <w:rsid w:val="00EC5596"/>
    <w:rsid w:val="00EC6E09"/>
    <w:rsid w:val="00EC7E81"/>
    <w:rsid w:val="00ED0D0C"/>
    <w:rsid w:val="00ED2820"/>
    <w:rsid w:val="00ED6E2A"/>
    <w:rsid w:val="00EE2BC6"/>
    <w:rsid w:val="00EE2BDB"/>
    <w:rsid w:val="00EE6281"/>
    <w:rsid w:val="00EF2F79"/>
    <w:rsid w:val="00EF395C"/>
    <w:rsid w:val="00EF48EC"/>
    <w:rsid w:val="00EF54D3"/>
    <w:rsid w:val="00F034B9"/>
    <w:rsid w:val="00F05E82"/>
    <w:rsid w:val="00F07B7A"/>
    <w:rsid w:val="00F1567E"/>
    <w:rsid w:val="00F167BE"/>
    <w:rsid w:val="00F26C05"/>
    <w:rsid w:val="00F30EE4"/>
    <w:rsid w:val="00F371A0"/>
    <w:rsid w:val="00F402FB"/>
    <w:rsid w:val="00F46110"/>
    <w:rsid w:val="00F502EB"/>
    <w:rsid w:val="00F50A0D"/>
    <w:rsid w:val="00F51873"/>
    <w:rsid w:val="00F562F9"/>
    <w:rsid w:val="00F57491"/>
    <w:rsid w:val="00F61CF7"/>
    <w:rsid w:val="00F61D57"/>
    <w:rsid w:val="00F62F74"/>
    <w:rsid w:val="00F66EEE"/>
    <w:rsid w:val="00F71856"/>
    <w:rsid w:val="00F72B48"/>
    <w:rsid w:val="00F7346A"/>
    <w:rsid w:val="00F77190"/>
    <w:rsid w:val="00F8193A"/>
    <w:rsid w:val="00F83BAE"/>
    <w:rsid w:val="00F853C2"/>
    <w:rsid w:val="00F85FF8"/>
    <w:rsid w:val="00F879F6"/>
    <w:rsid w:val="00F87B42"/>
    <w:rsid w:val="00F93DD6"/>
    <w:rsid w:val="00FA44F8"/>
    <w:rsid w:val="00FA65CD"/>
    <w:rsid w:val="00FB568A"/>
    <w:rsid w:val="00FC4A5E"/>
    <w:rsid w:val="00FC4DCF"/>
    <w:rsid w:val="00FC6E19"/>
    <w:rsid w:val="00FC7DE1"/>
    <w:rsid w:val="00FE3E20"/>
    <w:rsid w:val="00FE5C8B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A7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1A7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41A72"/>
    <w:pPr>
      <w:keepNext/>
      <w:ind w:left="4956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2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41A7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E6782"/>
    <w:pPr>
      <w:spacing w:line="480" w:lineRule="auto"/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DE6782"/>
    <w:rPr>
      <w:rFonts w:ascii="Arial" w:hAnsi="Arial"/>
      <w:b/>
      <w:sz w:val="24"/>
      <w:u w:val="single"/>
    </w:rPr>
  </w:style>
  <w:style w:type="character" w:customStyle="1" w:styleId="highlight1">
    <w:name w:val="highlight1"/>
    <w:basedOn w:val="Carpredefinitoparagrafo"/>
    <w:rsid w:val="00CB2AF8"/>
    <w:rPr>
      <w:color w:val="000000"/>
      <w:shd w:val="clear" w:color="auto" w:fill="CCCCCC"/>
    </w:rPr>
  </w:style>
  <w:style w:type="character" w:styleId="Collegamentoipertestuale">
    <w:name w:val="Hyperlink"/>
    <w:basedOn w:val="Carpredefinitoparagrafo"/>
    <w:uiPriority w:val="99"/>
    <w:unhideWhenUsed/>
    <w:rsid w:val="009847C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0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023"/>
    <w:rPr>
      <w:rFonts w:ascii="Arial" w:hAnsi="Arial"/>
      <w:sz w:val="24"/>
    </w:rPr>
  </w:style>
  <w:style w:type="character" w:customStyle="1" w:styleId="resultlisthighlightterm">
    <w:name w:val="resultlisthighlightterm"/>
    <w:basedOn w:val="Carpredefinitoparagrafo"/>
    <w:rsid w:val="00976EC5"/>
  </w:style>
  <w:style w:type="character" w:customStyle="1" w:styleId="apple-converted-space">
    <w:name w:val="apple-converted-space"/>
    <w:basedOn w:val="Carpredefinitoparagrafo"/>
    <w:rsid w:val="00976EC5"/>
  </w:style>
  <w:style w:type="character" w:customStyle="1" w:styleId="resultlisthighlightterm1">
    <w:name w:val="resultlisthighlightterm1"/>
    <w:basedOn w:val="Carpredefinitoparagrafo"/>
    <w:rsid w:val="00D641BF"/>
    <w:rPr>
      <w:b/>
      <w:bCs/>
      <w:color w:val="FF0000"/>
      <w:sz w:val="18"/>
      <w:szCs w:val="18"/>
    </w:rPr>
  </w:style>
  <w:style w:type="paragraph" w:customStyle="1" w:styleId="registri">
    <w:name w:val="registri"/>
    <w:basedOn w:val="Normale"/>
    <w:rsid w:val="007F3064"/>
    <w:pPr>
      <w:spacing w:before="100" w:beforeAutospacing="1" w:after="100" w:afterAutospacing="1" w:line="0" w:lineRule="atLeast"/>
      <w:jc w:val="right"/>
    </w:pPr>
    <w:rPr>
      <w:rFonts w:ascii="Times Nordic" w:hAnsi="Times Nordic"/>
      <w:b/>
      <w:bCs/>
      <w:sz w:val="22"/>
      <w:szCs w:val="22"/>
    </w:rPr>
  </w:style>
  <w:style w:type="paragraph" w:customStyle="1" w:styleId="repubblica">
    <w:name w:val="repubblica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pacing w:val="150"/>
      <w:szCs w:val="24"/>
    </w:rPr>
  </w:style>
  <w:style w:type="paragraph" w:customStyle="1" w:styleId="popolo">
    <w:name w:val="popolo"/>
    <w:basedOn w:val="Normale"/>
    <w:rsid w:val="007F3064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customStyle="1" w:styleId="sezione">
    <w:name w:val="sezion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26"/>
      <w:szCs w:val="26"/>
    </w:rPr>
  </w:style>
  <w:style w:type="paragraph" w:customStyle="1" w:styleId="sezionegrande">
    <w:name w:val="sezionegrand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36"/>
      <w:szCs w:val="36"/>
    </w:rPr>
  </w:style>
  <w:style w:type="paragraph" w:customStyle="1" w:styleId="fatto">
    <w:name w:val="fatto"/>
    <w:basedOn w:val="Normale"/>
    <w:rsid w:val="007F3064"/>
    <w:pPr>
      <w:spacing w:line="540" w:lineRule="atLeast"/>
      <w:jc w:val="center"/>
    </w:pPr>
    <w:rPr>
      <w:rFonts w:ascii="Garamond" w:hAnsi="Garamond"/>
      <w:sz w:val="30"/>
      <w:szCs w:val="30"/>
    </w:rPr>
  </w:style>
  <w:style w:type="paragraph" w:customStyle="1" w:styleId="rigth">
    <w:name w:val="rigth"/>
    <w:basedOn w:val="Normale"/>
    <w:rsid w:val="007F30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nome">
    <w:name w:val="innome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ula">
    <w:name w:val="tabul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o">
    <w:name w:val="contro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evia">
    <w:name w:val="previ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C1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EC10E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2B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932BE9"/>
    <w:rPr>
      <w:vanish w:val="0"/>
      <w:webHidden w:val="0"/>
      <w:specVanish w:val="0"/>
    </w:rPr>
  </w:style>
  <w:style w:type="character" w:customStyle="1" w:styleId="hidden1">
    <w:name w:val="hidden1"/>
    <w:basedOn w:val="Carpredefinitoparagrafo"/>
    <w:rsid w:val="00932BE9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0661F"/>
    <w:pPr>
      <w:ind w:left="720"/>
      <w:contextualSpacing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66226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2F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0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2FB"/>
    <w:rPr>
      <w:rFonts w:ascii="Arial" w:hAnsi="Arial"/>
      <w:sz w:val="24"/>
    </w:rPr>
  </w:style>
  <w:style w:type="character" w:customStyle="1" w:styleId="corsivo1">
    <w:name w:val="corsivo1"/>
    <w:basedOn w:val="Carpredefinitoparagrafo"/>
    <w:rsid w:val="00166E91"/>
    <w:rPr>
      <w:i/>
      <w:iCs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FC3"/>
    <w:rPr>
      <w:rFonts w:ascii="Courier New" w:hAnsi="Courier New" w:cs="Courier New"/>
    </w:rPr>
  </w:style>
  <w:style w:type="paragraph" w:customStyle="1" w:styleId="byline">
    <w:name w:val="byline"/>
    <w:basedOn w:val="Normale"/>
    <w:rsid w:val="009E4D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ata-news">
    <w:name w:val="data-news"/>
    <w:basedOn w:val="Normale"/>
    <w:rsid w:val="00E11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readcrumbsdelimiter">
    <w:name w:val="breadcrumbs_delimiter"/>
    <w:basedOn w:val="Carpredefinitoparagrafo"/>
    <w:rsid w:val="00006DE2"/>
  </w:style>
  <w:style w:type="character" w:customStyle="1" w:styleId="current">
    <w:name w:val="current"/>
    <w:basedOn w:val="Carpredefinitoparagrafo"/>
    <w:rsid w:val="00006DE2"/>
  </w:style>
  <w:style w:type="character" w:customStyle="1" w:styleId="separator">
    <w:name w:val="separator"/>
    <w:basedOn w:val="Carpredefinitoparagrafo"/>
    <w:rsid w:val="00006DE2"/>
  </w:style>
  <w:style w:type="character" w:customStyle="1" w:styleId="vcard">
    <w:name w:val="vcard"/>
    <w:basedOn w:val="Carpredefinitoparagrafo"/>
    <w:rsid w:val="00006DE2"/>
  </w:style>
  <w:style w:type="character" w:customStyle="1" w:styleId="postcats">
    <w:name w:val="post_cats"/>
    <w:basedOn w:val="Carpredefinitoparagrafo"/>
    <w:rsid w:val="00006DE2"/>
  </w:style>
  <w:style w:type="paragraph" w:customStyle="1" w:styleId="dj-para-justify">
    <w:name w:val="dj-para-justify"/>
    <w:basedOn w:val="Normale"/>
    <w:rsid w:val="00FA65CD"/>
    <w:pPr>
      <w:spacing w:after="150"/>
      <w:jc w:val="both"/>
    </w:pPr>
    <w:rPr>
      <w:rFonts w:ascii="Times New Roman" w:hAnsi="Times New Roman"/>
      <w:szCs w:val="24"/>
    </w:rPr>
  </w:style>
  <w:style w:type="character" w:customStyle="1" w:styleId="ng-binding">
    <w:name w:val="ng-binding"/>
    <w:basedOn w:val="Carpredefinitoparagrafo"/>
    <w:rsid w:val="00FA65CD"/>
  </w:style>
  <w:style w:type="character" w:customStyle="1" w:styleId="lbl-documenti-correlati1">
    <w:name w:val="lbl-documenti-correlati1"/>
    <w:basedOn w:val="Carpredefinitoparagrafo"/>
    <w:rsid w:val="00FA65CD"/>
    <w:rPr>
      <w:color w:val="F7895C"/>
      <w:sz w:val="21"/>
      <w:szCs w:val="21"/>
    </w:rPr>
  </w:style>
  <w:style w:type="character" w:customStyle="1" w:styleId="corsivo">
    <w:name w:val="corsivo"/>
    <w:basedOn w:val="Carpredefinitoparagrafo"/>
    <w:rsid w:val="00FA65CD"/>
  </w:style>
  <w:style w:type="character" w:customStyle="1" w:styleId="maiuscoletto">
    <w:name w:val="maiuscoletto"/>
    <w:basedOn w:val="Carpredefinitoparagrafo"/>
    <w:rsid w:val="00FA65CD"/>
  </w:style>
  <w:style w:type="character" w:customStyle="1" w:styleId="history-lbl-result1">
    <w:name w:val="history-lbl-result1"/>
    <w:basedOn w:val="Carpredefinitoparagrafo"/>
    <w:rsid w:val="00FA65CD"/>
    <w:rPr>
      <w:color w:val="4A4A4A"/>
    </w:rPr>
  </w:style>
  <w:style w:type="character" w:customStyle="1" w:styleId="history-lbl-cronologia1">
    <w:name w:val="history-lbl-cronologia1"/>
    <w:basedOn w:val="Carpredefinitoparagrafo"/>
    <w:rsid w:val="00FA65CD"/>
    <w:rPr>
      <w:color w:val="4A4A4A"/>
    </w:rPr>
  </w:style>
  <w:style w:type="paragraph" w:customStyle="1" w:styleId="dj-para-r1">
    <w:name w:val="dj-para-r1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paragraph" w:customStyle="1" w:styleId="dj-para-r2">
    <w:name w:val="dj-para-r2"/>
    <w:basedOn w:val="Normale"/>
    <w:rsid w:val="002C42E3"/>
    <w:pPr>
      <w:spacing w:after="150" w:line="240" w:lineRule="atLeast"/>
      <w:ind w:left="300"/>
    </w:pPr>
    <w:rPr>
      <w:rFonts w:ascii="Times New Roman" w:hAnsi="Times New Roman"/>
      <w:szCs w:val="24"/>
    </w:rPr>
  </w:style>
  <w:style w:type="paragraph" w:customStyle="1" w:styleId="ng-scope">
    <w:name w:val="ng-scope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character" w:customStyle="1" w:styleId="ng-scope1">
    <w:name w:val="ng-scope1"/>
    <w:basedOn w:val="Carpredefinitoparagrafo"/>
    <w:rsid w:val="002C42E3"/>
  </w:style>
  <w:style w:type="character" w:customStyle="1" w:styleId="gray1">
    <w:name w:val="gray1"/>
    <w:basedOn w:val="Carpredefinitoparagrafo"/>
    <w:rsid w:val="002C42E3"/>
    <w:rPr>
      <w:color w:val="101D2E"/>
    </w:rPr>
  </w:style>
  <w:style w:type="character" w:customStyle="1" w:styleId="evid">
    <w:name w:val="evid"/>
    <w:basedOn w:val="Carpredefinitoparagrafo"/>
    <w:rsid w:val="009C63DA"/>
  </w:style>
  <w:style w:type="paragraph" w:customStyle="1" w:styleId="comma">
    <w:name w:val="comma"/>
    <w:basedOn w:val="Normale"/>
    <w:rsid w:val="00EE2B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link">
    <w:name w:val="a_link"/>
    <w:basedOn w:val="Carpredefinitoparagrafo"/>
    <w:rsid w:val="00416D2D"/>
    <w:rPr>
      <w:color w:val="000000"/>
    </w:rPr>
  </w:style>
  <w:style w:type="paragraph" w:customStyle="1" w:styleId="dj-para-center">
    <w:name w:val="dj-para-center"/>
    <w:basedOn w:val="Normale"/>
    <w:rsid w:val="00416D2D"/>
    <w:pPr>
      <w:spacing w:line="360" w:lineRule="atLeast"/>
      <w:jc w:val="center"/>
    </w:pPr>
    <w:rPr>
      <w:rFonts w:eastAsia="Arial" w:cs="Arial"/>
      <w:sz w:val="27"/>
      <w:szCs w:val="27"/>
    </w:rPr>
  </w:style>
  <w:style w:type="character" w:customStyle="1" w:styleId="lbl-numero-articolo">
    <w:name w:val="lbl-numero-articolo"/>
    <w:basedOn w:val="Carpredefinitoparagrafo"/>
    <w:rsid w:val="00416D2D"/>
    <w:rPr>
      <w:b/>
      <w:bCs/>
    </w:rPr>
  </w:style>
  <w:style w:type="paragraph" w:customStyle="1" w:styleId="testo-leggedj-para-r1">
    <w:name w:val="testo-legge_dj-para-r1"/>
    <w:basedOn w:val="Normale"/>
    <w:rsid w:val="00416D2D"/>
    <w:pPr>
      <w:pBdr>
        <w:top w:val="none" w:sz="0" w:space="1" w:color="auto"/>
        <w:bottom w:val="none" w:sz="0" w:space="1" w:color="auto"/>
      </w:pBdr>
      <w:spacing w:line="360" w:lineRule="atLeast"/>
      <w:jc w:val="both"/>
    </w:pPr>
    <w:rPr>
      <w:rFonts w:eastAsia="Arial" w:cs="Arial"/>
      <w:sz w:val="27"/>
      <w:szCs w:val="27"/>
    </w:rPr>
  </w:style>
  <w:style w:type="character" w:customStyle="1" w:styleId="sc-paragraph">
    <w:name w:val="sc-paragraph"/>
    <w:basedOn w:val="Carpredefinitoparagrafo"/>
    <w:rsid w:val="00015D81"/>
  </w:style>
  <w:style w:type="paragraph" w:customStyle="1" w:styleId="meta">
    <w:name w:val="meta"/>
    <w:basedOn w:val="Normale"/>
    <w:rsid w:val="00B316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2akit">
    <w:name w:val="a2a_kit"/>
    <w:basedOn w:val="Carpredefinitoparagrafo"/>
    <w:rsid w:val="00B3169A"/>
  </w:style>
  <w:style w:type="character" w:customStyle="1" w:styleId="a2alabel">
    <w:name w:val="a2a_label"/>
    <w:basedOn w:val="Carpredefinitoparagrafo"/>
    <w:rsid w:val="00B3169A"/>
  </w:style>
  <w:style w:type="paragraph" w:styleId="Sommario1">
    <w:name w:val="toc 1"/>
    <w:basedOn w:val="Normale"/>
    <w:next w:val="Normale"/>
    <w:autoRedefine/>
    <w:uiPriority w:val="39"/>
    <w:semiHidden/>
    <w:unhideWhenUsed/>
    <w:rsid w:val="00B1364D"/>
    <w:pPr>
      <w:tabs>
        <w:tab w:val="left" w:pos="600"/>
        <w:tab w:val="right" w:leader="dot" w:pos="9356"/>
      </w:tabs>
      <w:spacing w:before="120" w:after="120" w:line="276" w:lineRule="auto"/>
      <w:ind w:right="283"/>
    </w:pPr>
    <w:rPr>
      <w:b/>
      <w:noProof/>
      <w:sz w:val="20"/>
    </w:rPr>
  </w:style>
  <w:style w:type="character" w:customStyle="1" w:styleId="organosedegiurisprudenza">
    <w:name w:val="organosedegiurisprudenza"/>
    <w:basedOn w:val="Carpredefinitoparagrafo"/>
    <w:rsid w:val="00DE7655"/>
  </w:style>
  <w:style w:type="character" w:customStyle="1" w:styleId="tipoprovgiurisprudenza">
    <w:name w:val="tipoprovgiurisprudenza"/>
    <w:basedOn w:val="Carpredefinitoparagrafo"/>
    <w:rsid w:val="00DE7655"/>
  </w:style>
  <w:style w:type="paragraph" w:customStyle="1" w:styleId="rr">
    <w:name w:val="rr"/>
    <w:basedOn w:val="Normale"/>
    <w:rsid w:val="00DE76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sto2">
    <w:name w:val="Testo 2"/>
    <w:link w:val="Testo2Carattere"/>
    <w:rsid w:val="005F3D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F3D74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0DB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DB1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277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76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990">
                                                          <w:marLeft w:val="0"/>
                                                          <w:marRight w:val="0"/>
                                                          <w:marTop w:val="4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9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7895C"/>
                                                            <w:left w:val="single" w:sz="6" w:space="0" w:color="F7895C"/>
                                                            <w:bottom w:val="single" w:sz="6" w:space="0" w:color="F7895C"/>
                                                            <w:right w:val="single" w:sz="6" w:space="0" w:color="F7895C"/>
                                                          </w:divBdr>
                                                        </w:div>
                                                        <w:div w:id="20686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80808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1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221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85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86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0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9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030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6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146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6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3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9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4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037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0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39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43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693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9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B8C8B"/>
            <w:right w:val="none" w:sz="0" w:space="0" w:color="auto"/>
          </w:divBdr>
          <w:divsChild>
            <w:div w:id="1036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1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12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7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8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58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89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0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18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1529323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706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58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397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93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969821541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2235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09">
          <w:marLeft w:val="0"/>
          <w:marRight w:val="0"/>
          <w:marTop w:val="0"/>
          <w:marBottom w:val="0"/>
          <w:divBdr>
            <w:top w:val="single" w:sz="48" w:space="0" w:color="1F57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2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2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293">
                                      <w:marLeft w:val="0"/>
                                      <w:marRight w:val="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4770">
                                          <w:marLeft w:val="-315"/>
                                          <w:marRight w:val="-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821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05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37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09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581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155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8488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1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635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uido-corso/manuale-di-diritto-amministrativo-9788892131736-681155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038F0-CFE8-455A-9A14-20E92F5F8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C66A5-31E6-42F2-9996-03A5771A9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12247-CE11-4ADE-94D4-4795A5497F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89edbf7-6629-4be8-98e2-0a629d83435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cdee98-039f-42ef-84e8-bcafbefa6c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988BB9-066A-4B27-A670-100130B7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MANFREDI DOTT. PROC. GIUSEPPE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DOTT. PROC. GIUSEPPE</dc:creator>
  <cp:lastModifiedBy>Rolli Andrea</cp:lastModifiedBy>
  <cp:revision>5</cp:revision>
  <cp:lastPrinted>2021-06-07T06:53:00Z</cp:lastPrinted>
  <dcterms:created xsi:type="dcterms:W3CDTF">2020-05-18T18:44:00Z</dcterms:created>
  <dcterms:modified xsi:type="dcterms:W3CDTF">2021-07-30T10:01:00Z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