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F2EBF">
      <w:pPr>
        <w:spacing w:before="240" w:after="120"/>
        <w:rPr>
          <w:rFonts w:ascii="Times New Roman" w:hAnsi="Times New Roman"/>
          <w:b/>
          <w:i/>
        </w:rPr>
      </w:pPr>
      <w:r>
        <w:rPr>
          <w:rFonts w:ascii="Times New Roman" w:hAnsi="Times New Roman"/>
          <w:b/>
          <w:sz w:val="24"/>
          <w:szCs w:val="24"/>
        </w:rPr>
        <w:t>Lingua olandese</w:t>
      </w:r>
    </w:p>
    <w:p w:rsidR="00000000" w:rsidRPr="00CF2EBF" w:rsidRDefault="00CF2EBF">
      <w:pPr>
        <w:spacing w:before="240" w:after="120"/>
        <w:rPr>
          <w:rFonts w:ascii="Times New Roman" w:hAnsi="Times New Roman"/>
          <w:sz w:val="18"/>
        </w:rPr>
      </w:pPr>
      <w:r w:rsidRPr="00CF2EBF">
        <w:rPr>
          <w:rFonts w:ascii="Times New Roman" w:hAnsi="Times New Roman"/>
          <w:b/>
          <w:i/>
          <w:sz w:val="18"/>
        </w:rPr>
        <w:t>OBIETTIVO DEL CORSO E RISULTATI DI APPRENDIMENTO ATTESI</w:t>
      </w:r>
    </w:p>
    <w:p w:rsidR="00000000" w:rsidRDefault="00CF2EBF">
      <w:pPr>
        <w:tabs>
          <w:tab w:val="clear" w:pos="284"/>
          <w:tab w:val="left" w:pos="4680"/>
        </w:tabs>
        <w:rPr>
          <w:rFonts w:ascii="Times New Roman" w:hAnsi="Times New Roman"/>
        </w:rPr>
      </w:pPr>
      <w:r>
        <w:rPr>
          <w:rFonts w:ascii="Times New Roman" w:hAnsi="Times New Roman"/>
        </w:rPr>
        <w:t>Il corso di lingua olandese intende sviluppare le capacità comunicative dello studente, approfondendo la base grammaticale, sintattica e lessicale. Al termine dell'insegnamento lo stud</w:t>
      </w:r>
      <w:r>
        <w:rPr>
          <w:rFonts w:ascii="Times New Roman" w:hAnsi="Times New Roman"/>
        </w:rPr>
        <w:t xml:space="preserve">ente sarà in grado di esprimere concetti semplici tanto per iscritto che a voce e possiede la capacità di comprendere del tutto testi scritti e messaggi orali di semplice struttura. </w:t>
      </w:r>
    </w:p>
    <w:p w:rsidR="00000000" w:rsidRDefault="00CF2EBF">
      <w:pPr>
        <w:tabs>
          <w:tab w:val="clear" w:pos="284"/>
          <w:tab w:val="left" w:pos="4680"/>
        </w:tabs>
        <w:rPr>
          <w:rFonts w:ascii="Times New Roman" w:hAnsi="Times New Roman"/>
          <w:b/>
          <w:i/>
        </w:rPr>
      </w:pPr>
      <w:r>
        <w:rPr>
          <w:rFonts w:ascii="Times New Roman" w:hAnsi="Times New Roman"/>
        </w:rPr>
        <w:t>Lo studente conosce inoltre alcune delle nozioni e funzioni di base della</w:t>
      </w:r>
      <w:r>
        <w:rPr>
          <w:rFonts w:ascii="Times New Roman" w:hAnsi="Times New Roman"/>
        </w:rPr>
        <w:t xml:space="preserve"> lingua, in modo da essere in grado di compiere atti linguistici quotidiani come fare la spesa, parlare della propria casa, pagare un conto, dire l'ora, presentarsi, eccetera. Infine lo studente conoscerà nozioni di base della cultura e della storia dei Pa</w:t>
      </w:r>
      <w:r>
        <w:rPr>
          <w:rFonts w:ascii="Times New Roman" w:hAnsi="Times New Roman"/>
        </w:rPr>
        <w:t>esi Bassi, nonché conoscerà alcuni punti salienti delle differenze culturali tra Italia e Paesi Bassi.</w:t>
      </w:r>
    </w:p>
    <w:p w:rsidR="00000000" w:rsidRPr="00CF2EBF" w:rsidRDefault="00CF2EBF">
      <w:pPr>
        <w:spacing w:before="240" w:after="120"/>
        <w:rPr>
          <w:rFonts w:ascii="Times New Roman" w:hAnsi="Times New Roman"/>
          <w:b/>
          <w:i/>
          <w:sz w:val="18"/>
        </w:rPr>
      </w:pPr>
      <w:r w:rsidRPr="00CF2EBF">
        <w:rPr>
          <w:rFonts w:ascii="Times New Roman" w:hAnsi="Times New Roman"/>
          <w:b/>
          <w:i/>
          <w:sz w:val="18"/>
        </w:rPr>
        <w:t xml:space="preserve">METODO E CRITERI DI VALUTAZIONE </w:t>
      </w:r>
    </w:p>
    <w:p w:rsidR="00000000" w:rsidRDefault="00CF2EBF">
      <w:pPr>
        <w:tabs>
          <w:tab w:val="clear" w:pos="284"/>
          <w:tab w:val="left" w:pos="4680"/>
        </w:tabs>
        <w:rPr>
          <w:rFonts w:ascii="Times New Roman" w:hAnsi="Times New Roman"/>
        </w:rPr>
      </w:pPr>
      <w:r>
        <w:rPr>
          <w:rFonts w:ascii="Times New Roman" w:hAnsi="Times New Roman"/>
        </w:rPr>
        <w:t>L'insegnamento si svolge complessivamente  in lingua; il metodo è diretto e comunicativo, anche se non mancano momenti d</w:t>
      </w:r>
      <w:r>
        <w:rPr>
          <w:rFonts w:ascii="Times New Roman" w:hAnsi="Times New Roman"/>
        </w:rPr>
        <w:t xml:space="preserve">i </w:t>
      </w:r>
      <w:proofErr w:type="spellStart"/>
      <w:r>
        <w:rPr>
          <w:rFonts w:ascii="Times New Roman" w:hAnsi="Times New Roman"/>
        </w:rPr>
        <w:t>contrastività</w:t>
      </w:r>
      <w:proofErr w:type="spellEnd"/>
      <w:r>
        <w:rPr>
          <w:rFonts w:ascii="Times New Roman" w:hAnsi="Times New Roman"/>
        </w:rPr>
        <w:t xml:space="preserve"> con l'italiano soprattutto per la spiegazione degli argomenti grammaticali e culturali, che avvengono sovente con l'uso dell'italiano.</w:t>
      </w:r>
    </w:p>
    <w:p w:rsidR="00000000" w:rsidRDefault="00CF2EBF">
      <w:pPr>
        <w:tabs>
          <w:tab w:val="clear" w:pos="284"/>
          <w:tab w:val="left" w:pos="4680"/>
        </w:tabs>
        <w:rPr>
          <w:rFonts w:ascii="Times New Roman" w:hAnsi="Times New Roman"/>
        </w:rPr>
      </w:pPr>
      <w:r>
        <w:rPr>
          <w:rFonts w:ascii="Times New Roman" w:hAnsi="Times New Roman"/>
        </w:rPr>
        <w:t>Per quanto riguarda la parte linguistica, si prevedono esercitazioni scritte, orali e di ascolto, analisi</w:t>
      </w:r>
      <w:r>
        <w:rPr>
          <w:rFonts w:ascii="Times New Roman" w:hAnsi="Times New Roman"/>
        </w:rPr>
        <w:t xml:space="preserve"> grammaticali e linguistiche, letture e riassunto. </w:t>
      </w:r>
    </w:p>
    <w:p w:rsidR="00000000" w:rsidRDefault="00CF2EBF">
      <w:pPr>
        <w:tabs>
          <w:tab w:val="clear" w:pos="284"/>
          <w:tab w:val="left" w:pos="4680"/>
        </w:tabs>
        <w:rPr>
          <w:rFonts w:ascii="Times New Roman" w:hAnsi="Times New Roman"/>
          <w:color w:val="000000"/>
        </w:rPr>
      </w:pPr>
      <w:r>
        <w:rPr>
          <w:rFonts w:ascii="Times New Roman" w:hAnsi="Times New Roman"/>
        </w:rPr>
        <w:t xml:space="preserve">Inoltre verranno inserite alcune lezioni cattedratiche sulla cultura e sulla comunicazione interculturale con olandesi per dare alcune nozioni di cultura dei Paesi Bassi. </w:t>
      </w:r>
    </w:p>
    <w:p w:rsidR="00000000" w:rsidRDefault="00CF2EBF">
      <w:pPr>
        <w:spacing w:line="100" w:lineRule="atLeast"/>
        <w:rPr>
          <w:rFonts w:ascii="Helvetica" w:hAnsi="Helvetica"/>
        </w:rPr>
      </w:pPr>
      <w:r>
        <w:rPr>
          <w:rFonts w:ascii="Times New Roman" w:hAnsi="Times New Roman"/>
          <w:color w:val="000000"/>
        </w:rPr>
        <w:t>Solo per la prima lezione si for</w:t>
      </w:r>
      <w:r>
        <w:rPr>
          <w:rFonts w:ascii="Times New Roman" w:hAnsi="Times New Roman"/>
          <w:color w:val="000000"/>
        </w:rPr>
        <w:t>niscono fotocopie.</w:t>
      </w:r>
    </w:p>
    <w:p w:rsidR="00000000" w:rsidRDefault="00CF2EBF">
      <w:pPr>
        <w:pStyle w:val="Corpotesto"/>
        <w:rPr>
          <w:rFonts w:ascii="Helvetica" w:hAnsi="Helvetica"/>
          <w:sz w:val="20"/>
        </w:rPr>
      </w:pPr>
    </w:p>
    <w:p w:rsidR="00000000" w:rsidRDefault="00CF2EBF">
      <w:pPr>
        <w:pStyle w:val="Corpotesto"/>
        <w:rPr>
          <w:b/>
          <w:i/>
        </w:rPr>
      </w:pPr>
      <w:r>
        <w:rPr>
          <w:color w:val="000000"/>
          <w:sz w:val="20"/>
        </w:rPr>
        <w:t>Metodi di accertamento delle conoscenze e competenze acquisite: è previsto un esame scritto sugli argomenti e le nozioni affrontati durante le lezioni, nonché una verifica di carattere grammaticale. Infine si richiede abilità comunicat</w:t>
      </w:r>
      <w:r>
        <w:rPr>
          <w:color w:val="000000"/>
          <w:sz w:val="20"/>
        </w:rPr>
        <w:t xml:space="preserve">iva: competenza di ascolto, di lettura e di scrittura guidata attorno al livello A1. Nel caso di dubbio sulle competenze del candidato, si possono aggiungere esami orali per una verifica più adeguata. </w:t>
      </w:r>
    </w:p>
    <w:p w:rsidR="00000000" w:rsidRPr="00CF2EBF" w:rsidRDefault="00CF2EBF">
      <w:pPr>
        <w:spacing w:before="240" w:after="120"/>
        <w:rPr>
          <w:rFonts w:ascii="Times New Roman" w:hAnsi="Times New Roman"/>
          <w:b/>
          <w:i/>
          <w:sz w:val="18"/>
        </w:rPr>
      </w:pPr>
      <w:r w:rsidRPr="00CF2EBF">
        <w:rPr>
          <w:rFonts w:ascii="Times New Roman" w:hAnsi="Times New Roman"/>
          <w:b/>
          <w:i/>
          <w:sz w:val="18"/>
        </w:rPr>
        <w:t>AVVERTENZE E PREREQUISITI</w:t>
      </w:r>
    </w:p>
    <w:p w:rsidR="00000000" w:rsidRDefault="00CF2EBF">
      <w:pPr>
        <w:tabs>
          <w:tab w:val="clear" w:pos="284"/>
          <w:tab w:val="left" w:pos="4680"/>
        </w:tabs>
        <w:spacing w:before="240" w:after="120"/>
        <w:rPr>
          <w:rFonts w:ascii="Times New Roman" w:hAnsi="Times New Roman"/>
        </w:rPr>
      </w:pPr>
      <w:r>
        <w:rPr>
          <w:rFonts w:ascii="Times New Roman" w:hAnsi="Times New Roman"/>
        </w:rPr>
        <w:t>Avendo un carattere introdut</w:t>
      </w:r>
      <w:r>
        <w:rPr>
          <w:rFonts w:ascii="Times New Roman" w:hAnsi="Times New Roman"/>
        </w:rPr>
        <w:t xml:space="preserve">tivo, l'insegnamento non necessita di prerequisiti, il corso è inteso per principianti assoluti. </w:t>
      </w:r>
      <w:r>
        <w:rPr>
          <w:rFonts w:ascii="Times New Roman" w:hAnsi="Times New Roman"/>
        </w:rPr>
        <w:t xml:space="preserve">Si presuppone comunque interesse per la pratica di un uso attivo della lingua nonché una curiosità intellettuale per la cultura dei Paesi Bassi. Si sconsiglia </w:t>
      </w:r>
      <w:r>
        <w:rPr>
          <w:rFonts w:ascii="Times New Roman" w:hAnsi="Times New Roman"/>
        </w:rPr>
        <w:t xml:space="preserve">di iscriversi all'esame senza aver </w:t>
      </w:r>
      <w:r>
        <w:rPr>
          <w:rFonts w:ascii="Times New Roman" w:hAnsi="Times New Roman"/>
        </w:rPr>
        <w:lastRenderedPageBreak/>
        <w:t xml:space="preserve">frequentato le lezioni poiché il materiale non è adatto al </w:t>
      </w:r>
      <w:r>
        <w:rPr>
          <w:rFonts w:ascii="Times New Roman" w:hAnsi="Times New Roman"/>
          <w:i/>
          <w:iCs/>
        </w:rPr>
        <w:t xml:space="preserve">self </w:t>
      </w:r>
      <w:proofErr w:type="spellStart"/>
      <w:r>
        <w:rPr>
          <w:rFonts w:ascii="Times New Roman" w:hAnsi="Times New Roman"/>
          <w:i/>
          <w:iCs/>
        </w:rPr>
        <w:t>study</w:t>
      </w:r>
      <w:proofErr w:type="spellEnd"/>
      <w:r>
        <w:rPr>
          <w:rFonts w:ascii="Times New Roman" w:hAnsi="Times New Roman"/>
        </w:rPr>
        <w:t xml:space="preserve"> e l'esperienza insegna che sviluppare le competenze linguistiche in autonomia è tutt'ora problematico.</w:t>
      </w:r>
    </w:p>
    <w:p w:rsidR="00000000" w:rsidRDefault="00CF2EBF">
      <w:pPr>
        <w:tabs>
          <w:tab w:val="clear" w:pos="284"/>
          <w:tab w:val="left" w:pos="4680"/>
        </w:tabs>
        <w:spacing w:before="240" w:after="120"/>
        <w:rPr>
          <w:rFonts w:ascii="Times New Roman" w:hAnsi="Times New Roman"/>
          <w:b/>
          <w:i/>
        </w:rPr>
      </w:pPr>
      <w:r>
        <w:rPr>
          <w:rFonts w:ascii="Times New Roman" w:hAnsi="Times New Roman"/>
        </w:rPr>
        <w:t>G</w:t>
      </w:r>
      <w:r>
        <w:rPr>
          <w:rFonts w:ascii="Times New Roman" w:hAnsi="Times New Roman"/>
        </w:rPr>
        <w:t>li studenti possono contattare il docente scriv</w:t>
      </w:r>
      <w:r>
        <w:rPr>
          <w:rFonts w:ascii="Times New Roman" w:hAnsi="Times New Roman"/>
        </w:rPr>
        <w:t xml:space="preserve">endo al seguente indirizzo di posta elettronica: </w:t>
      </w:r>
      <w:hyperlink r:id="rId5" w:history="1">
        <w:r>
          <w:rPr>
            <w:rStyle w:val="Collegamentoipertestuale"/>
            <w:rFonts w:ascii="Times New Roman" w:hAnsi="Times New Roman"/>
            <w:lang w:val="it-IT"/>
          </w:rPr>
          <w:t>m.c.dingenouts@gmail.com</w:t>
        </w:r>
      </w:hyperlink>
      <w:r>
        <w:rPr>
          <w:rFonts w:ascii="Times New Roman" w:hAnsi="Times New Roman"/>
        </w:rPr>
        <w:t xml:space="preserve"> </w:t>
      </w:r>
    </w:p>
    <w:p w:rsidR="00000000" w:rsidRPr="00CF2EBF" w:rsidRDefault="00CF2EBF">
      <w:pPr>
        <w:spacing w:before="240" w:after="120"/>
        <w:rPr>
          <w:rFonts w:ascii="Times New Roman" w:hAnsi="Times New Roman"/>
          <w:b/>
          <w:i/>
          <w:sz w:val="18"/>
        </w:rPr>
      </w:pPr>
      <w:bookmarkStart w:id="0" w:name="_GoBack"/>
      <w:r w:rsidRPr="00CF2EBF">
        <w:rPr>
          <w:rFonts w:ascii="Times New Roman" w:hAnsi="Times New Roman"/>
          <w:b/>
          <w:i/>
          <w:sz w:val="18"/>
        </w:rPr>
        <w:t>BIBLIOGRAFIA</w:t>
      </w:r>
    </w:p>
    <w:bookmarkEnd w:id="0"/>
    <w:p w:rsidR="00CF2EBF" w:rsidRPr="00CF4D47" w:rsidRDefault="00CF2EBF" w:rsidP="00CF2EBF">
      <w:pPr>
        <w:tabs>
          <w:tab w:val="clear" w:pos="284"/>
          <w:tab w:val="left" w:pos="4680"/>
        </w:tabs>
        <w:spacing w:before="240" w:after="120"/>
        <w:rPr>
          <w:rFonts w:ascii="Times New Roman" w:hAnsi="Times New Roman"/>
        </w:rPr>
      </w:pPr>
      <w:r w:rsidRPr="00CF4D47">
        <w:rPr>
          <w:rFonts w:ascii="Times New Roman" w:hAnsi="Times New Roman"/>
        </w:rPr>
        <w:t xml:space="preserve">La bibliografia sarà comunicata </w:t>
      </w:r>
      <w:r>
        <w:rPr>
          <w:rFonts w:ascii="Times New Roman" w:hAnsi="Times New Roman"/>
        </w:rPr>
        <w:t xml:space="preserve">dal docente </w:t>
      </w:r>
      <w:r w:rsidRPr="00CF4D47">
        <w:rPr>
          <w:rFonts w:ascii="Times New Roman" w:hAnsi="Times New Roman"/>
        </w:rPr>
        <w:t>all’inizio del corso.</w:t>
      </w:r>
    </w:p>
    <w:p w:rsidR="00000000" w:rsidRDefault="00CF2EBF">
      <w:pPr>
        <w:jc w:val="left"/>
      </w:pPr>
      <w:r>
        <w:rPr>
          <w:rFonts w:ascii="Times New Roman" w:hAnsi="Times New Roman"/>
          <w:smallCaps/>
          <w:spacing w:val="-5"/>
        </w:rPr>
        <w:t xml:space="preserve">Dispensa disponibile in </w:t>
      </w:r>
      <w:proofErr w:type="spellStart"/>
      <w:r>
        <w:rPr>
          <w:rFonts w:ascii="Times New Roman" w:hAnsi="Times New Roman"/>
          <w:smallCaps/>
          <w:spacing w:val="-5"/>
        </w:rPr>
        <w:t>fotocopisteria</w:t>
      </w:r>
      <w:proofErr w:type="spellEnd"/>
      <w:r>
        <w:rPr>
          <w:rFonts w:ascii="Times New Roman" w:hAnsi="Times New Roman"/>
          <w:smallCaps/>
          <w:spacing w:val="-5"/>
        </w:rPr>
        <w:t xml:space="preserve"> con estratti da </w:t>
      </w:r>
      <w:proofErr w:type="spellStart"/>
      <w:r>
        <w:rPr>
          <w:rFonts w:ascii="Times New Roman" w:hAnsi="Times New Roman"/>
          <w:smallCaps/>
          <w:spacing w:val="-5"/>
        </w:rPr>
        <w:t>Contact</w:t>
      </w:r>
      <w:proofErr w:type="spellEnd"/>
      <w:r>
        <w:rPr>
          <w:rFonts w:ascii="Times New Roman" w:hAnsi="Times New Roman"/>
          <w:smallCaps/>
          <w:spacing w:val="-5"/>
        </w:rPr>
        <w:t xml:space="preserve">. </w:t>
      </w:r>
    </w:p>
    <w:sectPr w:rsidR="00000000">
      <w:pgSz w:w="8391" w:h="11906"/>
      <w:pgMar w:top="851" w:right="1049" w:bottom="1049" w:left="1049"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884"/>
    <w:rsid w:val="00C84884"/>
    <w:rsid w:val="00CF2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83DB15"/>
  <w15:chartTrackingRefBased/>
  <w15:docId w15:val="{2306389F-6A27-4B25-ABCE-2C4E6082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basedOn w:val="Intestazione3"/>
    <w:next w:val="Corpotesto"/>
    <w:qFormat/>
    <w:pPr>
      <w:widowControl w:val="0"/>
      <w:numPr>
        <w:numId w:val="1"/>
      </w:numPr>
      <w:spacing w:before="480"/>
      <w:outlineLvl w:val="0"/>
    </w:pPr>
    <w:rPr>
      <w:rFonts w:ascii="Times" w:hAnsi="Times"/>
      <w:b/>
    </w:rPr>
  </w:style>
  <w:style w:type="paragraph" w:styleId="Titolo2">
    <w:name w:val="heading 2"/>
    <w:basedOn w:val="Intestazione3"/>
    <w:next w:val="Corpotesto"/>
    <w:qFormat/>
    <w:pPr>
      <w:widowControl w:val="0"/>
      <w:numPr>
        <w:ilvl w:val="1"/>
        <w:numId w:val="1"/>
      </w:numPr>
      <w:outlineLvl w:val="1"/>
    </w:pPr>
    <w:rPr>
      <w:rFonts w:ascii="Times" w:hAnsi="Times"/>
      <w:smallCaps/>
      <w:sz w:val="18"/>
    </w:rPr>
  </w:style>
  <w:style w:type="paragraph" w:styleId="Titolo3">
    <w:name w:val="heading 3"/>
    <w:basedOn w:val="Intestazione3"/>
    <w:next w:val="Corpotesto"/>
    <w:qFormat/>
    <w:pPr>
      <w:widowControl w:val="0"/>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Carpredefinitoparagrafo1">
    <w:name w:val="Car. predefinito paragrafo1"/>
  </w:style>
  <w:style w:type="character" w:styleId="Collegamentoipertestuale">
    <w:name w:val="Hyperlink"/>
    <w:basedOn w:val="Carpredefinitoparagrafo1"/>
    <w:rPr>
      <w:color w:val="0000FF"/>
      <w:u w:val="single"/>
      <w:lang/>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Times New Roman" w:cs="Times"/>
    </w:rPr>
  </w:style>
  <w:style w:type="paragraph" w:customStyle="1" w:styleId="Intestazione3">
    <w:name w:val="Intestazione3"/>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 w:val="left" w:pos="0"/>
      </w:tabs>
      <w:spacing w:line="100" w:lineRule="atLeast"/>
    </w:pPr>
    <w:rPr>
      <w:rFonts w:ascii="Times New Roman" w:hAnsi="Times New Roman"/>
      <w:sz w:val="24"/>
      <w:szCs w:val="24"/>
    </w:rPr>
  </w:style>
  <w:style w:type="paragraph" w:styleId="Elenco">
    <w:name w:val="List"/>
    <w:basedOn w:val="Corpotesto"/>
  </w:style>
  <w:style w:type="paragraph" w:customStyle="1" w:styleId="Didascalia3">
    <w:name w:val="Didascalia3"/>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Intestazione2">
    <w:name w:val="Intestazione2"/>
    <w:basedOn w:val="Normale"/>
    <w:pPr>
      <w:keepNext/>
      <w:spacing w:before="240" w:after="120"/>
    </w:pPr>
    <w:rPr>
      <w:rFonts w:ascii="Arial" w:eastAsia="Arial Unicode MS" w:hAnsi="Arial" w:cs="Arial Unicode MS"/>
      <w:sz w:val="28"/>
      <w:szCs w:val="28"/>
    </w:rPr>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sz w:val="24"/>
      <w:szCs w:val="24"/>
    </w:rPr>
  </w:style>
  <w:style w:type="paragraph" w:customStyle="1" w:styleId="Testo1">
    <w:name w:val="Testo 1"/>
    <w:pPr>
      <w:suppressAutoHyphens/>
      <w:spacing w:line="220" w:lineRule="exact"/>
      <w:ind w:left="284" w:hanging="284"/>
      <w:jc w:val="both"/>
    </w:pPr>
    <w:rPr>
      <w:rFonts w:ascii="Times" w:hAnsi="Times"/>
      <w:sz w:val="18"/>
      <w:lang w:eastAsia="ar-SA"/>
    </w:rPr>
  </w:style>
  <w:style w:type="paragraph" w:customStyle="1" w:styleId="Testo2">
    <w:name w:val="Testo 2"/>
    <w:pPr>
      <w:suppressAutoHyphens/>
      <w:spacing w:line="220" w:lineRule="exact"/>
      <w:ind w:firstLine="284"/>
      <w:jc w:val="both"/>
    </w:pPr>
    <w:rPr>
      <w:rFonts w:ascii="Times" w:hAnsi="Times"/>
      <w:sz w:val="18"/>
      <w:lang w:eastAsia="ar-SA"/>
    </w:rPr>
  </w:style>
  <w:style w:type="paragraph" w:customStyle="1" w:styleId="Paragrafoelenco1">
    <w:name w:val="Paragrafo elenco1"/>
    <w:basedOn w:val="Normale"/>
    <w:pPr>
      <w:ind w:left="720"/>
    </w:pPr>
  </w:style>
  <w:style w:type="paragraph" w:customStyle="1" w:styleId="Revision">
    <w:name w:val="Revision"/>
    <w:pPr>
      <w:suppressAutoHyphens/>
    </w:pPr>
    <w:rPr>
      <w:rFonts w:ascii="Times" w:hAnsi="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dingenou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Brambilla Anna Grazia</cp:lastModifiedBy>
  <cp:revision>2</cp:revision>
  <cp:lastPrinted>2003-03-27T05:42:00Z</cp:lastPrinted>
  <dcterms:created xsi:type="dcterms:W3CDTF">2019-07-23T15:36:00Z</dcterms:created>
  <dcterms:modified xsi:type="dcterms:W3CDTF">2019-07-23T15:36:00Z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