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21D1" w14:textId="24FC40AB" w:rsidR="0034197B" w:rsidRDefault="0034197B" w:rsidP="0034197B">
      <w:pPr>
        <w:pStyle w:val="Titolo1"/>
        <w:rPr>
          <w:lang w:val="en-GB"/>
        </w:rPr>
      </w:pPr>
      <w:r>
        <w:rPr>
          <w:lang w:val="en-GB"/>
        </w:rPr>
        <w:t>Advanced Programming and Deep Learning for AI</w:t>
      </w:r>
    </w:p>
    <w:p w14:paraId="7C49AF9E" w14:textId="0590EA8F" w:rsidR="0034197B" w:rsidRPr="0034197B" w:rsidRDefault="0034197B" w:rsidP="0034197B">
      <w:pPr>
        <w:pStyle w:val="Titolo2"/>
        <w:rPr>
          <w:lang w:val="en-GB"/>
        </w:rPr>
      </w:pPr>
      <w:r>
        <w:rPr>
          <w:lang w:val="en-GB"/>
        </w:rPr>
        <w:t xml:space="preserve">Prof. </w:t>
      </w:r>
      <w:r w:rsidRPr="00117893">
        <w:rPr>
          <w:rFonts w:eastAsiaTheme="minorHAnsi"/>
          <w:lang w:val="en-GB" w:eastAsia="en-US"/>
        </w:rPr>
        <w:t xml:space="preserve">Andrea Pozzi; Prof. </w:t>
      </w:r>
      <w:r w:rsidRPr="006942CA">
        <w:rPr>
          <w:rFonts w:eastAsiaTheme="minorHAnsi"/>
          <w:lang w:val="en-GB" w:eastAsia="en-US"/>
        </w:rPr>
        <w:t>Jianyi Lin</w:t>
      </w:r>
    </w:p>
    <w:p w14:paraId="2EC5D8E7" w14:textId="6E85C73C" w:rsidR="002D5E17" w:rsidRDefault="0034197B" w:rsidP="0034197B">
      <w:pPr>
        <w:pStyle w:val="Titolo1"/>
        <w:spacing w:before="240" w:after="120"/>
        <w:rPr>
          <w:i/>
          <w:sz w:val="18"/>
          <w:lang w:val="en-US"/>
        </w:rPr>
      </w:pPr>
      <w:r w:rsidRPr="00514034">
        <w:rPr>
          <w:i/>
          <w:sz w:val="18"/>
          <w:lang w:val="en-US"/>
        </w:rPr>
        <w:t>COURSE AIMS AND</w:t>
      </w:r>
      <w:r>
        <w:rPr>
          <w:i/>
          <w:sz w:val="18"/>
          <w:lang w:val="en-US"/>
        </w:rPr>
        <w:t xml:space="preserve"> </w:t>
      </w:r>
      <w:r w:rsidRPr="00EA5363">
        <w:rPr>
          <w:i/>
          <w:sz w:val="18"/>
          <w:lang w:val="en-US"/>
        </w:rPr>
        <w:t>INTENDED</w:t>
      </w:r>
      <w:r w:rsidRPr="00514034">
        <w:rPr>
          <w:i/>
          <w:sz w:val="18"/>
          <w:lang w:val="en-US"/>
        </w:rPr>
        <w:t xml:space="preserve"> LEARNING OUTCOMES</w:t>
      </w:r>
    </w:p>
    <w:p w14:paraId="09AC4821" w14:textId="5CB5079D" w:rsidR="0034197B" w:rsidRDefault="0034197B" w:rsidP="0034197B">
      <w:pPr>
        <w:rPr>
          <w:rFonts w:ascii="Times" w:hAnsi="Times"/>
          <w:szCs w:val="20"/>
          <w:lang w:val="en-GB"/>
        </w:rPr>
      </w:pPr>
      <w:r w:rsidRPr="006F2B65">
        <w:rPr>
          <w:rFonts w:ascii="Times" w:hAnsi="Times"/>
          <w:szCs w:val="20"/>
          <w:lang w:val="en-GB"/>
        </w:rPr>
        <w:t xml:space="preserve">In recent years, the advances in artificial neural networks, supported by plentiful availability of data and computational resources, </w:t>
      </w:r>
      <w:r w:rsidR="00FE199C">
        <w:rPr>
          <w:rFonts w:ascii="Times" w:hAnsi="Times"/>
          <w:szCs w:val="20"/>
          <w:lang w:val="en-GB"/>
        </w:rPr>
        <w:t xml:space="preserve">have </w:t>
      </w:r>
      <w:r w:rsidRPr="006F2B65">
        <w:rPr>
          <w:rFonts w:ascii="Times" w:hAnsi="Times"/>
          <w:szCs w:val="20"/>
          <w:lang w:val="en-GB"/>
        </w:rPr>
        <w:t xml:space="preserve">led to the </w:t>
      </w:r>
      <w:r w:rsidR="00FE199C">
        <w:rPr>
          <w:rFonts w:ascii="Times" w:hAnsi="Times"/>
          <w:szCs w:val="20"/>
          <w:lang w:val="en-GB"/>
        </w:rPr>
        <w:t>design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Pr="006F2B65">
        <w:rPr>
          <w:rFonts w:ascii="Times" w:hAnsi="Times"/>
          <w:szCs w:val="20"/>
          <w:lang w:val="en-GB"/>
        </w:rPr>
        <w:t xml:space="preserve">of deep learning models that are widely used in data analytics frameworks. First, this course provides students with further </w:t>
      </w:r>
      <w:r>
        <w:rPr>
          <w:rFonts w:ascii="Times" w:hAnsi="Times"/>
          <w:szCs w:val="20"/>
          <w:lang w:val="en-GB"/>
        </w:rPr>
        <w:t>programming techniques</w:t>
      </w:r>
      <w:r w:rsidRPr="006F2B65">
        <w:rPr>
          <w:rFonts w:ascii="Times" w:hAnsi="Times"/>
          <w:szCs w:val="20"/>
          <w:lang w:val="en-GB"/>
        </w:rPr>
        <w:t xml:space="preserve"> in Python language, selected topics on </w:t>
      </w:r>
      <w:r>
        <w:rPr>
          <w:rFonts w:ascii="Times" w:hAnsi="Times"/>
          <w:szCs w:val="20"/>
          <w:lang w:val="en-GB"/>
        </w:rPr>
        <w:t>data structures</w:t>
      </w:r>
      <w:r w:rsidRPr="006F2B65">
        <w:rPr>
          <w:rFonts w:ascii="Times" w:hAnsi="Times"/>
          <w:szCs w:val="20"/>
          <w:lang w:val="en-GB"/>
        </w:rPr>
        <w:t xml:space="preserve"> and algorithmics for sequential and graph-based data. The second part of the course </w:t>
      </w:r>
      <w:r>
        <w:rPr>
          <w:rFonts w:ascii="Times" w:hAnsi="Times"/>
          <w:szCs w:val="20"/>
          <w:lang w:val="en-GB"/>
        </w:rPr>
        <w:t>aims</w:t>
      </w:r>
      <w:r w:rsidRPr="006F2B65">
        <w:rPr>
          <w:rFonts w:ascii="Times" w:hAnsi="Times"/>
          <w:szCs w:val="20"/>
          <w:lang w:val="en-GB"/>
        </w:rPr>
        <w:t xml:space="preserve"> </w:t>
      </w:r>
      <w:r w:rsidR="00FE199C">
        <w:rPr>
          <w:rFonts w:ascii="Times" w:hAnsi="Times"/>
          <w:szCs w:val="20"/>
          <w:lang w:val="en-GB"/>
        </w:rPr>
        <w:t>to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="00FE199C">
        <w:rPr>
          <w:rFonts w:ascii="Times" w:hAnsi="Times"/>
          <w:szCs w:val="20"/>
          <w:lang w:val="en-GB"/>
        </w:rPr>
        <w:t>introduce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Pr="006F2B65">
        <w:rPr>
          <w:rFonts w:ascii="Times" w:hAnsi="Times"/>
          <w:szCs w:val="20"/>
          <w:lang w:val="en-GB"/>
        </w:rPr>
        <w:t>the modern deep neural network models</w:t>
      </w:r>
      <w:r>
        <w:rPr>
          <w:rFonts w:ascii="Times" w:hAnsi="Times"/>
          <w:szCs w:val="20"/>
          <w:lang w:val="en-GB"/>
        </w:rPr>
        <w:t xml:space="preserve"> and tools, chiefly convolutional and recurrent architectures</w:t>
      </w:r>
      <w:r w:rsidRPr="006F2B65">
        <w:rPr>
          <w:rFonts w:ascii="Times" w:hAnsi="Times"/>
          <w:szCs w:val="20"/>
          <w:lang w:val="en-GB"/>
        </w:rPr>
        <w:t xml:space="preserve">, which are widely applied in </w:t>
      </w:r>
      <w:r w:rsidR="00FE199C">
        <w:rPr>
          <w:rFonts w:ascii="Times" w:hAnsi="Times"/>
          <w:szCs w:val="20"/>
          <w:lang w:val="en-GB"/>
        </w:rPr>
        <w:t>various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Pr="006F2B65">
        <w:rPr>
          <w:rFonts w:ascii="Times" w:hAnsi="Times"/>
          <w:szCs w:val="20"/>
          <w:lang w:val="en-GB"/>
        </w:rPr>
        <w:t>AI domains, such as artificial vision and natural language processing.</w:t>
      </w:r>
    </w:p>
    <w:p w14:paraId="0F38CE01" w14:textId="69736FB6" w:rsidR="0034197B" w:rsidRPr="00552D5E" w:rsidRDefault="0034197B" w:rsidP="0034197B">
      <w:p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>At the end of the course, student</w:t>
      </w:r>
      <w:r w:rsidR="00FE199C">
        <w:rPr>
          <w:rFonts w:ascii="Times" w:hAnsi="Times"/>
          <w:szCs w:val="20"/>
          <w:lang w:val="en-GB"/>
        </w:rPr>
        <w:t>s</w:t>
      </w:r>
      <w:r w:rsidRPr="00552D5E">
        <w:rPr>
          <w:rFonts w:ascii="Times" w:hAnsi="Times"/>
          <w:szCs w:val="20"/>
          <w:lang w:val="en-GB"/>
        </w:rPr>
        <w:t xml:space="preserve"> </w:t>
      </w:r>
      <w:r w:rsidR="00FE199C">
        <w:rPr>
          <w:rFonts w:ascii="Times" w:hAnsi="Times"/>
          <w:szCs w:val="20"/>
          <w:lang w:val="en-GB"/>
        </w:rPr>
        <w:t>are</w:t>
      </w:r>
      <w:r w:rsidR="00FE199C" w:rsidRPr="00552D5E">
        <w:rPr>
          <w:rFonts w:ascii="Times" w:hAnsi="Times"/>
          <w:szCs w:val="20"/>
          <w:lang w:val="en-GB"/>
        </w:rPr>
        <w:t xml:space="preserve"> </w:t>
      </w:r>
      <w:r w:rsidRPr="00552D5E">
        <w:rPr>
          <w:rFonts w:ascii="Times" w:hAnsi="Times"/>
          <w:szCs w:val="20"/>
          <w:lang w:val="en-GB"/>
        </w:rPr>
        <w:t>expected to achieve the following course learning outcomes:</w:t>
      </w:r>
    </w:p>
    <w:p w14:paraId="2C500E0C" w14:textId="68672104" w:rsidR="0007250D" w:rsidRPr="005E6D0C" w:rsidRDefault="0007250D" w:rsidP="0007250D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>understand the concepts of computational problems and algorithms, classical linear and graph-based data structures</w:t>
      </w:r>
      <w:r>
        <w:rPr>
          <w:rFonts w:ascii="Times" w:hAnsi="Times"/>
          <w:szCs w:val="20"/>
          <w:lang w:val="en-GB"/>
        </w:rPr>
        <w:t xml:space="preserve">, </w:t>
      </w:r>
      <w:r w:rsidRPr="005E6D0C">
        <w:rPr>
          <w:rFonts w:ascii="Times" w:hAnsi="Times"/>
          <w:szCs w:val="20"/>
          <w:lang w:val="en-GB"/>
        </w:rPr>
        <w:t>as well as the notion of abstract data type; demonstrate knowledge of the characteristics of modern deep learning architectures and related algorithms (</w:t>
      </w:r>
      <w:r w:rsidRPr="005E6D0C">
        <w:rPr>
          <w:rFonts w:ascii="Times" w:hAnsi="Times"/>
          <w:i/>
          <w:szCs w:val="20"/>
          <w:lang w:val="en-GB"/>
        </w:rPr>
        <w:t>Knowledge and understanding</w:t>
      </w:r>
      <w:r w:rsidRPr="005E6D0C">
        <w:rPr>
          <w:rFonts w:ascii="Times" w:hAnsi="Times"/>
          <w:szCs w:val="20"/>
          <w:lang w:val="en-GB"/>
        </w:rPr>
        <w:t>)</w:t>
      </w:r>
    </w:p>
    <w:p w14:paraId="6B0010D2" w14:textId="101FAE10" w:rsidR="0034197B" w:rsidRPr="005E6D0C" w:rsidRDefault="0034197B" w:rsidP="0034197B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>elaborate and implement algorithmic solutions for a given computational problem using a</w:t>
      </w:r>
      <w:r w:rsidR="00487FA3">
        <w:rPr>
          <w:rFonts w:ascii="Times" w:hAnsi="Times"/>
          <w:szCs w:val="20"/>
          <w:lang w:val="en-GB"/>
        </w:rPr>
        <w:t>n</w:t>
      </w:r>
      <w:r w:rsidRPr="005E6D0C">
        <w:rPr>
          <w:rFonts w:ascii="Times" w:hAnsi="Times"/>
          <w:szCs w:val="20"/>
          <w:lang w:val="en-GB"/>
        </w:rPr>
        <w:t xml:space="preserve"> </w:t>
      </w:r>
      <w:r w:rsidR="00487FA3">
        <w:rPr>
          <w:rFonts w:ascii="Times" w:hAnsi="Times"/>
          <w:szCs w:val="20"/>
          <w:lang w:val="en-GB"/>
        </w:rPr>
        <w:t>appropriate</w:t>
      </w:r>
      <w:r w:rsidR="00487FA3" w:rsidRPr="005E6D0C">
        <w:rPr>
          <w:rFonts w:ascii="Times" w:hAnsi="Times"/>
          <w:szCs w:val="20"/>
          <w:lang w:val="en-GB"/>
        </w:rPr>
        <w:t xml:space="preserve"> </w:t>
      </w:r>
      <w:r w:rsidRPr="005E6D0C">
        <w:rPr>
          <w:rFonts w:ascii="Times" w:hAnsi="Times"/>
          <w:szCs w:val="20"/>
          <w:lang w:val="en-GB"/>
        </w:rPr>
        <w:t>data structure; implement specific neural network models for data analysis applications (</w:t>
      </w:r>
      <w:r w:rsidRPr="005E6D0C">
        <w:rPr>
          <w:rFonts w:ascii="Times" w:hAnsi="Times"/>
          <w:i/>
          <w:szCs w:val="20"/>
          <w:lang w:val="en-GB"/>
        </w:rPr>
        <w:t>Applying knowledge and understanding</w:t>
      </w:r>
      <w:r w:rsidRPr="005E6D0C">
        <w:rPr>
          <w:rFonts w:ascii="Times" w:hAnsi="Times"/>
          <w:szCs w:val="20"/>
          <w:lang w:val="en-GB"/>
        </w:rPr>
        <w:t>)</w:t>
      </w:r>
    </w:p>
    <w:p w14:paraId="7C923AA0" w14:textId="628206EE" w:rsidR="0034197B" w:rsidRPr="005E6D0C" w:rsidRDefault="0034197B" w:rsidP="0034197B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 xml:space="preserve">evaluate the computational complexity of an algorithm; choose suitable and efficient data structures; assess the applicability and performance of a deep learning technique </w:t>
      </w:r>
      <w:r w:rsidR="00487FA3">
        <w:rPr>
          <w:rFonts w:ascii="Times" w:hAnsi="Times"/>
          <w:szCs w:val="20"/>
          <w:lang w:val="en-GB"/>
        </w:rPr>
        <w:t>for a given</w:t>
      </w:r>
      <w:r w:rsidRPr="005E6D0C">
        <w:rPr>
          <w:rFonts w:ascii="Times" w:hAnsi="Times"/>
          <w:szCs w:val="20"/>
          <w:lang w:val="en-GB"/>
        </w:rPr>
        <w:t xml:space="preserve"> task (</w:t>
      </w:r>
      <w:r w:rsidRPr="005E6D0C">
        <w:rPr>
          <w:rFonts w:ascii="Times" w:hAnsi="Times"/>
          <w:i/>
          <w:szCs w:val="20"/>
          <w:lang w:val="en-GB"/>
        </w:rPr>
        <w:t>Making judgements</w:t>
      </w:r>
      <w:r w:rsidRPr="005E6D0C">
        <w:rPr>
          <w:rFonts w:ascii="Times" w:hAnsi="Times"/>
          <w:szCs w:val="20"/>
          <w:lang w:val="en-GB"/>
        </w:rPr>
        <w:t>)</w:t>
      </w:r>
    </w:p>
    <w:p w14:paraId="10E01386" w14:textId="0961A499" w:rsidR="0034197B" w:rsidRPr="005E6D0C" w:rsidRDefault="0034197B" w:rsidP="0034197B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 xml:space="preserve">describe and justify </w:t>
      </w:r>
      <w:r w:rsidR="00487FA3">
        <w:rPr>
          <w:rFonts w:ascii="Times" w:hAnsi="Times"/>
          <w:szCs w:val="20"/>
          <w:lang w:val="en-GB"/>
        </w:rPr>
        <w:t>a</w:t>
      </w:r>
      <w:r w:rsidR="00487FA3" w:rsidRPr="005E6D0C">
        <w:rPr>
          <w:rFonts w:ascii="Times" w:hAnsi="Times"/>
          <w:szCs w:val="20"/>
          <w:lang w:val="en-GB"/>
        </w:rPr>
        <w:t xml:space="preserve"> </w:t>
      </w:r>
      <w:r w:rsidRPr="005E6D0C">
        <w:rPr>
          <w:rFonts w:ascii="Times" w:hAnsi="Times"/>
          <w:szCs w:val="20"/>
          <w:lang w:val="en-GB"/>
        </w:rPr>
        <w:t>solution using proper computer science terminology, such as an algorithm for solving a computational problem or a deep learning architecture for some prediction task (</w:t>
      </w:r>
      <w:r w:rsidRPr="005E6D0C">
        <w:rPr>
          <w:rFonts w:ascii="Times" w:hAnsi="Times"/>
          <w:i/>
          <w:szCs w:val="20"/>
          <w:lang w:val="en-GB"/>
        </w:rPr>
        <w:t>Communication skills</w:t>
      </w:r>
      <w:r w:rsidRPr="005E6D0C">
        <w:rPr>
          <w:rFonts w:ascii="Times" w:hAnsi="Times"/>
          <w:szCs w:val="20"/>
          <w:lang w:val="en-GB"/>
        </w:rPr>
        <w:t>)</w:t>
      </w:r>
    </w:p>
    <w:p w14:paraId="6947C851" w14:textId="691E6835" w:rsidR="00CA3C57" w:rsidRPr="00AF4E73" w:rsidRDefault="0034197B" w:rsidP="0034197B">
      <w:pPr>
        <w:pStyle w:val="Paragrafoelenco"/>
        <w:numPr>
          <w:ilvl w:val="0"/>
          <w:numId w:val="1"/>
        </w:numPr>
        <w:spacing w:before="240" w:after="120"/>
        <w:rPr>
          <w:b/>
          <w:i/>
          <w:sz w:val="18"/>
          <w:lang w:val="en-US"/>
        </w:rPr>
      </w:pPr>
      <w:r w:rsidRPr="00AF4E73">
        <w:rPr>
          <w:szCs w:val="20"/>
          <w:lang w:val="en-GB"/>
        </w:rPr>
        <w:t>autonomously refer to authoritative documentation of the language and framework adopted; recognise data structures and neural network architectures at abstract level (</w:t>
      </w:r>
      <w:r w:rsidRPr="00AF4E73">
        <w:rPr>
          <w:i/>
          <w:szCs w:val="20"/>
          <w:lang w:val="en-GB"/>
        </w:rPr>
        <w:t>Lifelong learning skills</w:t>
      </w:r>
      <w:r w:rsidRPr="00AF4E73">
        <w:rPr>
          <w:szCs w:val="20"/>
          <w:lang w:val="en-GB"/>
        </w:rPr>
        <w:t>)</w:t>
      </w:r>
    </w:p>
    <w:p w14:paraId="146F53AD" w14:textId="2A03A7C4" w:rsidR="0034197B" w:rsidRPr="0034197B" w:rsidRDefault="0034197B" w:rsidP="0034197B">
      <w:pPr>
        <w:spacing w:before="240" w:after="120"/>
        <w:rPr>
          <w:b/>
          <w:i/>
          <w:sz w:val="18"/>
          <w:lang w:val="en-US"/>
        </w:rPr>
      </w:pPr>
      <w:r w:rsidRPr="0034197B">
        <w:rPr>
          <w:b/>
          <w:i/>
          <w:sz w:val="18"/>
          <w:lang w:val="en-US"/>
        </w:rPr>
        <w:t>COURSE CONTENT</w:t>
      </w:r>
    </w:p>
    <w:p w14:paraId="29764E0D" w14:textId="59901A61" w:rsidR="005E6D0C" w:rsidRPr="00BE2383" w:rsidRDefault="005E6D0C" w:rsidP="00AF4E73">
      <w:pPr>
        <w:spacing w:before="120"/>
        <w:rPr>
          <w:lang w:val="en-GB"/>
        </w:rPr>
      </w:pPr>
      <w:r>
        <w:rPr>
          <w:lang w:val="en-GB"/>
        </w:rPr>
        <w:t>Module I</w:t>
      </w:r>
    </w:p>
    <w:p w14:paraId="377214F0" w14:textId="24A403B6" w:rsidR="005E6D0C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CA3C57">
        <w:rPr>
          <w:lang w:val="en-GB"/>
        </w:rPr>
        <w:lastRenderedPageBreak/>
        <w:t>Computational problems and algorithms</w:t>
      </w:r>
      <w:r>
        <w:rPr>
          <w:lang w:val="en-GB"/>
        </w:rPr>
        <w:t>:</w:t>
      </w:r>
      <w:r w:rsidRPr="00CA3C57">
        <w:rPr>
          <w:lang w:val="en-GB"/>
        </w:rPr>
        <w:t xml:space="preserve"> asymptotic notation, analysis of time and space </w:t>
      </w:r>
      <w:proofErr w:type="gramStart"/>
      <w:r w:rsidRPr="00CA3C57">
        <w:rPr>
          <w:lang w:val="en-GB"/>
        </w:rPr>
        <w:t>complexity</w:t>
      </w:r>
      <w:r>
        <w:rPr>
          <w:lang w:val="en-GB"/>
        </w:rPr>
        <w:t>;</w:t>
      </w:r>
      <w:proofErr w:type="gramEnd"/>
    </w:p>
    <w:p w14:paraId="33D198C4" w14:textId="64EBE243" w:rsid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>Searching and sorting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algorithms;</w:t>
      </w:r>
      <w:proofErr w:type="gramEnd"/>
    </w:p>
    <w:p w14:paraId="47A5C6F8" w14:textId="118853EB" w:rsidR="00CA3C57" w:rsidRP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>Programming techniques: recursion, divide-et-</w:t>
      </w:r>
      <w:proofErr w:type="spellStart"/>
      <w:r w:rsidRPr="006F2B65">
        <w:rPr>
          <w:lang w:val="en-GB"/>
        </w:rPr>
        <w:t>impera</w:t>
      </w:r>
      <w:proofErr w:type="spellEnd"/>
      <w:r w:rsidRPr="006F2B65">
        <w:rPr>
          <w:lang w:val="en-GB"/>
        </w:rPr>
        <w:t xml:space="preserve">, dynamic programming, </w:t>
      </w:r>
      <w:proofErr w:type="gramStart"/>
      <w:r w:rsidRPr="006F2B65">
        <w:rPr>
          <w:lang w:val="en-GB"/>
        </w:rPr>
        <w:t>backtracking</w:t>
      </w:r>
      <w:r>
        <w:rPr>
          <w:lang w:val="en-GB"/>
        </w:rPr>
        <w:t>;</w:t>
      </w:r>
      <w:proofErr w:type="gramEnd"/>
    </w:p>
    <w:p w14:paraId="45245FE1" w14:textId="36081B97" w:rsidR="00CA3C57" w:rsidRDefault="005E6D0C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 xml:space="preserve">Data structures: lists, queues, stacks, hash tables, trees, </w:t>
      </w:r>
      <w:proofErr w:type="gramStart"/>
      <w:r w:rsidRPr="006F2B65">
        <w:rPr>
          <w:lang w:val="en-GB"/>
        </w:rPr>
        <w:t>graphs</w:t>
      </w:r>
      <w:r w:rsidR="00CA3C57">
        <w:rPr>
          <w:lang w:val="en-GB"/>
        </w:rPr>
        <w:t>;</w:t>
      </w:r>
      <w:proofErr w:type="gramEnd"/>
    </w:p>
    <w:p w14:paraId="090C9B55" w14:textId="3B53EAF6" w:rsidR="00CA3C57" w:rsidRP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>Selected algorithms on trees and graphs</w:t>
      </w:r>
      <w:r w:rsidR="0007250D" w:rsidRPr="004059C9">
        <w:rPr>
          <w:lang w:val="en-GB"/>
        </w:rPr>
        <w:t xml:space="preserve">: balanced search trees, graph traversals, minimum spanning tree, shortest path, network flows and </w:t>
      </w:r>
      <w:proofErr w:type="gramStart"/>
      <w:r w:rsidR="0007250D" w:rsidRPr="004059C9">
        <w:rPr>
          <w:lang w:val="en-GB"/>
        </w:rPr>
        <w:t>cuts;</w:t>
      </w:r>
      <w:proofErr w:type="gramEnd"/>
    </w:p>
    <w:p w14:paraId="0531089F" w14:textId="54E364AD" w:rsidR="00CA3C57" w:rsidRP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>
        <w:rPr>
          <w:lang w:val="en-GB"/>
        </w:rPr>
        <w:t>Advanced topics in</w:t>
      </w:r>
      <w:r w:rsidRPr="006F2B65">
        <w:rPr>
          <w:lang w:val="en-GB"/>
        </w:rPr>
        <w:t xml:space="preserve"> Python: exceptions, access to file system, </w:t>
      </w:r>
      <w:r>
        <w:rPr>
          <w:lang w:val="en-GB"/>
        </w:rPr>
        <w:t>comprehensions</w:t>
      </w:r>
      <w:r w:rsidRPr="006F2B65">
        <w:rPr>
          <w:lang w:val="en-GB"/>
        </w:rPr>
        <w:t xml:space="preserve">, generators, </w:t>
      </w:r>
      <w:r>
        <w:rPr>
          <w:lang w:val="en-GB"/>
        </w:rPr>
        <w:t xml:space="preserve">lambda functions, </w:t>
      </w:r>
      <w:r w:rsidRPr="006F2B65">
        <w:rPr>
          <w:lang w:val="en-GB"/>
        </w:rPr>
        <w:t>decorators</w:t>
      </w:r>
    </w:p>
    <w:p w14:paraId="0C12ACF8" w14:textId="06CC08B7" w:rsidR="00CA3C57" w:rsidRPr="00BE2383" w:rsidRDefault="005E6D0C" w:rsidP="00F125A1">
      <w:pPr>
        <w:spacing w:before="120"/>
        <w:jc w:val="left"/>
        <w:rPr>
          <w:lang w:val="en-GB"/>
        </w:rPr>
      </w:pPr>
      <w:r>
        <w:rPr>
          <w:lang w:val="en-GB"/>
        </w:rPr>
        <w:t>Module II</w:t>
      </w:r>
    </w:p>
    <w:p w14:paraId="7E9305AC" w14:textId="02E78DDA" w:rsidR="005E6D0C" w:rsidRPr="00552D5E" w:rsidRDefault="005E6D0C" w:rsidP="00BD3A9E">
      <w:pPr>
        <w:pStyle w:val="Paragrafoelenco"/>
        <w:numPr>
          <w:ilvl w:val="0"/>
          <w:numId w:val="3"/>
        </w:numPr>
        <w:ind w:left="714" w:hanging="357"/>
        <w:rPr>
          <w:lang w:val="en-GB"/>
        </w:rPr>
      </w:pPr>
      <w:r>
        <w:rPr>
          <w:lang w:val="en-GB"/>
        </w:rPr>
        <w:t xml:space="preserve">Introduction to neural networks: artificial neuron model, </w:t>
      </w:r>
      <w:r w:rsidR="00487FA3">
        <w:rPr>
          <w:lang w:val="en-GB"/>
        </w:rPr>
        <w:t xml:space="preserve">linear networks, </w:t>
      </w:r>
      <w:r>
        <w:rPr>
          <w:lang w:val="en-GB"/>
        </w:rPr>
        <w:t>activation functions, multilayer perceptron, model selection and assessment, regularization</w:t>
      </w:r>
    </w:p>
    <w:p w14:paraId="694D95BD" w14:textId="0D347F57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Deep Learning </w:t>
      </w:r>
      <w:r w:rsidR="00487FA3">
        <w:rPr>
          <w:lang w:val="en-GB"/>
        </w:rPr>
        <w:t>computing</w:t>
      </w:r>
      <w:r>
        <w:rPr>
          <w:lang w:val="en-GB"/>
        </w:rPr>
        <w:t>: layers, parameters, GPU computing, backpropagation and automatic differentiation, optimization methods</w:t>
      </w:r>
      <w:r w:rsidR="003B4825">
        <w:rPr>
          <w:lang w:val="en-GB"/>
        </w:rPr>
        <w:t>, data batches</w:t>
      </w:r>
    </w:p>
    <w:p w14:paraId="6076500C" w14:textId="5EFC4814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Convolutional Neural Networks: filter kernels, feature maps, convolutional layers, pooling operations, </w:t>
      </w:r>
      <w:r w:rsidR="00EF1503">
        <w:rPr>
          <w:lang w:val="en-GB"/>
        </w:rPr>
        <w:t xml:space="preserve">data augmentation, </w:t>
      </w:r>
      <w:r>
        <w:rPr>
          <w:lang w:val="en-GB"/>
        </w:rPr>
        <w:t>Deep CNN</w:t>
      </w:r>
      <w:r w:rsidR="00EF1503">
        <w:rPr>
          <w:lang w:val="en-GB"/>
        </w:rPr>
        <w:t xml:space="preserve"> architectures</w:t>
      </w:r>
    </w:p>
    <w:p w14:paraId="35E9B4C7" w14:textId="5281BA91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Recurrent Neural Networks: sequence and text </w:t>
      </w:r>
      <w:r w:rsidR="00EF1503">
        <w:rPr>
          <w:lang w:val="en-GB"/>
        </w:rPr>
        <w:t>representation</w:t>
      </w:r>
      <w:r>
        <w:rPr>
          <w:lang w:val="en-GB"/>
        </w:rPr>
        <w:t>, hidden states</w:t>
      </w:r>
      <w:r w:rsidR="003B4825">
        <w:rPr>
          <w:lang w:val="en-GB"/>
        </w:rPr>
        <w:t>, recurrence</w:t>
      </w:r>
      <w:r>
        <w:rPr>
          <w:lang w:val="en-GB"/>
        </w:rPr>
        <w:t>, GRU, LSTM, Modern RNNs</w:t>
      </w:r>
    </w:p>
    <w:p w14:paraId="61C8F6A8" w14:textId="77777777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>Applications in computer vision and natural language processing</w:t>
      </w:r>
    </w:p>
    <w:p w14:paraId="75AB65FE" w14:textId="247B4984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Elements of </w:t>
      </w:r>
      <w:r w:rsidR="003B4825">
        <w:rPr>
          <w:lang w:val="en-GB"/>
        </w:rPr>
        <w:t xml:space="preserve">generative models and </w:t>
      </w:r>
      <w:r>
        <w:rPr>
          <w:lang w:val="en-GB"/>
        </w:rPr>
        <w:t>reinforcement learning</w:t>
      </w:r>
    </w:p>
    <w:p w14:paraId="30917EEB" w14:textId="2524796F" w:rsidR="0052340E" w:rsidRPr="0052340E" w:rsidRDefault="0052340E" w:rsidP="0052340E">
      <w:pPr>
        <w:tabs>
          <w:tab w:val="clear" w:pos="284"/>
        </w:tabs>
        <w:spacing w:before="240" w:after="120" w:line="220" w:lineRule="atLeast"/>
        <w:rPr>
          <w:i/>
          <w:iCs/>
          <w:sz w:val="18"/>
          <w:szCs w:val="18"/>
          <w:lang w:val="en-GB"/>
        </w:rPr>
      </w:pPr>
      <w:r w:rsidRPr="0052340E">
        <w:rPr>
          <w:b/>
          <w:bCs/>
          <w:i/>
          <w:iCs/>
          <w:sz w:val="18"/>
          <w:szCs w:val="18"/>
          <w:lang w:val="en-GB"/>
        </w:rPr>
        <w:t>READING LIST</w:t>
      </w:r>
      <w:r w:rsidR="00B0095D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0300F891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M. T. Goodrich, R. </w:t>
      </w:r>
      <w:proofErr w:type="spellStart"/>
      <w:r w:rsidRPr="00AF4E73">
        <w:rPr>
          <w:smallCaps/>
          <w:sz w:val="16"/>
          <w:szCs w:val="18"/>
          <w:lang w:val="en-GB"/>
        </w:rPr>
        <w:t>Tamassia</w:t>
      </w:r>
      <w:proofErr w:type="spellEnd"/>
      <w:r w:rsidRPr="00AF4E73">
        <w:rPr>
          <w:smallCaps/>
          <w:sz w:val="16"/>
          <w:szCs w:val="18"/>
          <w:lang w:val="en-GB"/>
        </w:rPr>
        <w:t>, M. H. Goldwasser</w:t>
      </w:r>
      <w:r w:rsidRPr="00552D5E">
        <w:rPr>
          <w:lang w:val="en-GB"/>
        </w:rPr>
        <w:t xml:space="preserve">. </w:t>
      </w:r>
      <w:r w:rsidRPr="00BD294E">
        <w:rPr>
          <w:i/>
          <w:lang w:val="en-GB"/>
        </w:rPr>
        <w:t>Data Structures and Algorithms in Python</w:t>
      </w:r>
      <w:r>
        <w:rPr>
          <w:lang w:val="en-GB"/>
        </w:rPr>
        <w:t>, Wiley, 2013</w:t>
      </w:r>
    </w:p>
    <w:p w14:paraId="574C9702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de-DE"/>
        </w:rPr>
        <w:t xml:space="preserve">B. N. Miller, D. L. </w:t>
      </w:r>
      <w:proofErr w:type="spellStart"/>
      <w:r w:rsidRPr="00AF4E73">
        <w:rPr>
          <w:smallCaps/>
          <w:sz w:val="16"/>
          <w:szCs w:val="18"/>
          <w:lang w:val="de-DE"/>
        </w:rPr>
        <w:t>Ranum</w:t>
      </w:r>
      <w:proofErr w:type="spellEnd"/>
      <w:r w:rsidRPr="00117893">
        <w:rPr>
          <w:lang w:val="de-DE"/>
        </w:rPr>
        <w:t xml:space="preserve">. </w:t>
      </w:r>
      <w:r w:rsidRPr="00652C69">
        <w:rPr>
          <w:i/>
          <w:lang w:val="en-GB"/>
        </w:rPr>
        <w:t>Prob</w:t>
      </w:r>
      <w:r>
        <w:rPr>
          <w:i/>
          <w:lang w:val="en-GB"/>
        </w:rPr>
        <w:t xml:space="preserve">lem Solving with Algorithms and </w:t>
      </w:r>
      <w:r w:rsidRPr="00652C69">
        <w:rPr>
          <w:i/>
          <w:lang w:val="en-GB"/>
        </w:rPr>
        <w:t>Data Structures</w:t>
      </w:r>
      <w:r w:rsidRPr="00552D5E">
        <w:rPr>
          <w:lang w:val="en-GB"/>
        </w:rPr>
        <w:t>,</w:t>
      </w:r>
      <w:r>
        <w:rPr>
          <w:lang w:val="en-GB"/>
        </w:rPr>
        <w:t xml:space="preserve"> 2</w:t>
      </w:r>
      <w:r w:rsidRPr="00652C69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Pr="00552D5E">
        <w:rPr>
          <w:lang w:val="en-GB"/>
        </w:rPr>
        <w:t>Edition. Franklin, Beedle</w:t>
      </w:r>
      <w:r>
        <w:rPr>
          <w:lang w:val="en-GB"/>
        </w:rPr>
        <w:t xml:space="preserve"> &amp; Assoc.</w:t>
      </w:r>
      <w:r w:rsidRPr="00552D5E">
        <w:rPr>
          <w:lang w:val="en-GB"/>
        </w:rPr>
        <w:t>, 2</w:t>
      </w:r>
      <w:r>
        <w:rPr>
          <w:lang w:val="en-GB"/>
        </w:rPr>
        <w:t>011</w:t>
      </w:r>
      <w:r w:rsidRPr="00552D5E">
        <w:rPr>
          <w:lang w:val="en-GB"/>
        </w:rPr>
        <w:t>.</w:t>
      </w:r>
      <w:r>
        <w:rPr>
          <w:lang w:val="en-GB"/>
        </w:rPr>
        <w:t xml:space="preserve"> Interactive version freely available at</w:t>
      </w:r>
    </w:p>
    <w:p w14:paraId="304A1ABF" w14:textId="77777777" w:rsidR="0052340E" w:rsidRDefault="0052340E" w:rsidP="0052340E">
      <w:pPr>
        <w:pStyle w:val="testo10"/>
        <w:rPr>
          <w:lang w:val="en-GB"/>
        </w:rPr>
      </w:pPr>
      <w:r>
        <w:rPr>
          <w:lang w:val="en-GB"/>
        </w:rPr>
        <w:tab/>
      </w:r>
      <w:r w:rsidR="00B0095D">
        <w:fldChar w:fldCharType="begin"/>
      </w:r>
      <w:r w:rsidR="00B0095D" w:rsidRPr="00B0095D">
        <w:rPr>
          <w:lang w:val="en-US"/>
        </w:rPr>
        <w:instrText>HYPERLINK "https://runestone.academy/runestone/books/published/pythonds/index.html"</w:instrText>
      </w:r>
      <w:r w:rsidR="00B0095D">
        <w:fldChar w:fldCharType="separate"/>
      </w:r>
      <w:r w:rsidRPr="0050721A">
        <w:rPr>
          <w:rStyle w:val="Collegamentoipertestuale"/>
          <w:lang w:val="en-GB"/>
        </w:rPr>
        <w:t>https://runestone.academy/runestone/books/published/pythonds/index.html</w:t>
      </w:r>
      <w:r w:rsidR="00B0095D">
        <w:rPr>
          <w:rStyle w:val="Collegamentoipertestuale"/>
          <w:lang w:val="en-GB"/>
        </w:rPr>
        <w:fldChar w:fldCharType="end"/>
      </w:r>
    </w:p>
    <w:p w14:paraId="25F0D4E6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T. H. </w:t>
      </w:r>
      <w:proofErr w:type="spellStart"/>
      <w:r w:rsidRPr="00AF4E73">
        <w:rPr>
          <w:smallCaps/>
          <w:sz w:val="16"/>
          <w:szCs w:val="18"/>
          <w:lang w:val="en-GB"/>
        </w:rPr>
        <w:t>Cormen</w:t>
      </w:r>
      <w:proofErr w:type="spellEnd"/>
      <w:r w:rsidRPr="00AF4E73">
        <w:rPr>
          <w:smallCaps/>
          <w:sz w:val="16"/>
          <w:szCs w:val="18"/>
          <w:lang w:val="en-GB"/>
        </w:rPr>
        <w:t xml:space="preserve">, C. E. </w:t>
      </w:r>
      <w:proofErr w:type="spellStart"/>
      <w:r w:rsidRPr="00AF4E73">
        <w:rPr>
          <w:smallCaps/>
          <w:sz w:val="16"/>
          <w:szCs w:val="18"/>
          <w:lang w:val="en-GB"/>
        </w:rPr>
        <w:t>Leiserson</w:t>
      </w:r>
      <w:proofErr w:type="spellEnd"/>
      <w:r w:rsidRPr="00AF4E73">
        <w:rPr>
          <w:smallCaps/>
          <w:sz w:val="16"/>
          <w:szCs w:val="18"/>
          <w:lang w:val="en-GB"/>
        </w:rPr>
        <w:t>, R. L. Rivest, and C. Stein</w:t>
      </w:r>
      <w:r w:rsidRPr="00B76AF7">
        <w:rPr>
          <w:lang w:val="en-GB"/>
        </w:rPr>
        <w:t xml:space="preserve">. </w:t>
      </w:r>
      <w:r w:rsidRPr="00117893">
        <w:rPr>
          <w:i/>
          <w:lang w:val="en-GB"/>
        </w:rPr>
        <w:t xml:space="preserve">Introduction to </w:t>
      </w:r>
      <w:r>
        <w:rPr>
          <w:i/>
          <w:lang w:val="en-GB"/>
        </w:rPr>
        <w:t>A</w:t>
      </w:r>
      <w:r w:rsidRPr="00117893">
        <w:rPr>
          <w:i/>
          <w:lang w:val="en-GB"/>
        </w:rPr>
        <w:t>lgorithms</w:t>
      </w:r>
      <w:r>
        <w:rPr>
          <w:lang w:val="en-GB"/>
        </w:rPr>
        <w:t>, MIT Press</w:t>
      </w:r>
    </w:p>
    <w:p w14:paraId="23244849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>A. Zhang, Z. C. Lipton, M. Li, and A. J. Smola</w:t>
      </w:r>
      <w:r w:rsidRPr="00552D5E">
        <w:rPr>
          <w:lang w:val="en-GB"/>
        </w:rPr>
        <w:t xml:space="preserve">. </w:t>
      </w:r>
      <w:r w:rsidRPr="0058525E">
        <w:rPr>
          <w:i/>
          <w:lang w:val="en-GB"/>
        </w:rPr>
        <w:t>Dive into Deep Learning</w:t>
      </w:r>
      <w:r>
        <w:rPr>
          <w:lang w:val="en-GB"/>
        </w:rPr>
        <w:t xml:space="preserve">, 2020. Freely available at </w:t>
      </w:r>
      <w:r w:rsidR="00B0095D">
        <w:fldChar w:fldCharType="begin"/>
      </w:r>
      <w:r w:rsidR="00B0095D" w:rsidRPr="00B0095D">
        <w:rPr>
          <w:lang w:val="en-US"/>
        </w:rPr>
        <w:instrText>HYPERLINK "http://d2l.ai"</w:instrText>
      </w:r>
      <w:r w:rsidR="00B0095D">
        <w:fldChar w:fldCharType="separate"/>
      </w:r>
      <w:r w:rsidRPr="0050721A">
        <w:rPr>
          <w:rStyle w:val="Collegamentoipertestuale"/>
          <w:lang w:val="en-GB"/>
        </w:rPr>
        <w:t>http://d2l.ai</w:t>
      </w:r>
      <w:r w:rsidR="00B0095D">
        <w:rPr>
          <w:rStyle w:val="Collegamentoipertestuale"/>
          <w:lang w:val="en-GB"/>
        </w:rPr>
        <w:fldChar w:fldCharType="end"/>
      </w:r>
    </w:p>
    <w:p w14:paraId="41F5CBFF" w14:textId="77777777" w:rsidR="0052340E" w:rsidRPr="00552D5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I. Goodfellow, Y. </w:t>
      </w:r>
      <w:proofErr w:type="spellStart"/>
      <w:r w:rsidRPr="00AF4E73">
        <w:rPr>
          <w:smallCaps/>
          <w:sz w:val="16"/>
          <w:szCs w:val="18"/>
          <w:lang w:val="en-GB"/>
        </w:rPr>
        <w:t>Bengio</w:t>
      </w:r>
      <w:proofErr w:type="spellEnd"/>
      <w:r w:rsidRPr="00AF4E73">
        <w:rPr>
          <w:smallCaps/>
          <w:sz w:val="16"/>
          <w:szCs w:val="18"/>
          <w:lang w:val="en-GB"/>
        </w:rPr>
        <w:t>, and A. Courville</w:t>
      </w:r>
      <w:r w:rsidRPr="00552D5E">
        <w:rPr>
          <w:lang w:val="en-GB"/>
        </w:rPr>
        <w:t xml:space="preserve">. </w:t>
      </w:r>
      <w:r w:rsidRPr="00B11B4D">
        <w:rPr>
          <w:i/>
          <w:lang w:val="en-GB"/>
        </w:rPr>
        <w:t>Deep Learning</w:t>
      </w:r>
      <w:r>
        <w:rPr>
          <w:lang w:val="en-GB"/>
        </w:rPr>
        <w:t>,</w:t>
      </w:r>
      <w:r w:rsidRPr="00552D5E">
        <w:rPr>
          <w:lang w:val="en-GB"/>
        </w:rPr>
        <w:t xml:space="preserve"> </w:t>
      </w:r>
      <w:r>
        <w:rPr>
          <w:lang w:val="en-GB"/>
        </w:rPr>
        <w:t>MIT Press</w:t>
      </w:r>
      <w:r w:rsidRPr="00552D5E">
        <w:rPr>
          <w:lang w:val="en-GB"/>
        </w:rPr>
        <w:t xml:space="preserve">, </w:t>
      </w:r>
      <w:r>
        <w:rPr>
          <w:lang w:val="en-GB"/>
        </w:rPr>
        <w:t>2016</w:t>
      </w:r>
      <w:r w:rsidRPr="00552D5E">
        <w:rPr>
          <w:lang w:val="en-GB"/>
        </w:rPr>
        <w:t>.</w:t>
      </w:r>
    </w:p>
    <w:p w14:paraId="3E866F95" w14:textId="77777777" w:rsidR="0052340E" w:rsidRPr="00552D5E" w:rsidRDefault="0052340E" w:rsidP="0052340E">
      <w:pPr>
        <w:pStyle w:val="testo10"/>
        <w:rPr>
          <w:lang w:val="en-GB"/>
        </w:rPr>
      </w:pPr>
      <w:r>
        <w:rPr>
          <w:lang w:val="en-GB"/>
        </w:rPr>
        <w:t xml:space="preserve">Further instructional material,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c</w:t>
      </w:r>
      <w:r w:rsidRPr="00552D5E">
        <w:rPr>
          <w:lang w:val="en-GB"/>
        </w:rPr>
        <w:t>lass notes, source code</w:t>
      </w:r>
      <w:r>
        <w:rPr>
          <w:lang w:val="en-GB"/>
        </w:rPr>
        <w:t>, handouts, will be posted on Blackboard.</w:t>
      </w:r>
    </w:p>
    <w:p w14:paraId="5760F7E2" w14:textId="77777777" w:rsidR="0052340E" w:rsidRDefault="0052340E" w:rsidP="0052340E">
      <w:pPr>
        <w:spacing w:before="240" w:after="120"/>
        <w:ind w:left="284" w:hanging="284"/>
        <w:rPr>
          <w:b/>
          <w:bCs/>
          <w:i/>
          <w:iCs/>
          <w:sz w:val="18"/>
          <w:szCs w:val="18"/>
          <w:lang w:val="en-GB"/>
        </w:rPr>
      </w:pPr>
      <w:r w:rsidRPr="00552D5E">
        <w:rPr>
          <w:b/>
          <w:bCs/>
          <w:i/>
          <w:iCs/>
          <w:sz w:val="18"/>
          <w:szCs w:val="18"/>
          <w:lang w:val="en-GB"/>
        </w:rPr>
        <w:lastRenderedPageBreak/>
        <w:t>TEACHING METHOD</w:t>
      </w:r>
    </w:p>
    <w:p w14:paraId="53829E7D" w14:textId="72E7F103" w:rsidR="0052340E" w:rsidRPr="006E173F" w:rsidRDefault="0052340E" w:rsidP="0052340E">
      <w:pPr>
        <w:pStyle w:val="Testo2"/>
        <w:rPr>
          <w:rFonts w:eastAsiaTheme="minorHAnsi"/>
          <w:lang w:val="en-US"/>
        </w:rPr>
      </w:pPr>
      <w:r w:rsidRPr="006E173F">
        <w:rPr>
          <w:rFonts w:eastAsiaTheme="minorHAnsi"/>
          <w:lang w:val="en-US"/>
        </w:rPr>
        <w:t>A blend of classical lectures and practice sessions with computer-based activities (60 hours).</w:t>
      </w:r>
    </w:p>
    <w:p w14:paraId="2F21A299" w14:textId="77777777" w:rsidR="0052340E" w:rsidRPr="00906645" w:rsidRDefault="0052340E" w:rsidP="0052340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2C55C82" w14:textId="77777777" w:rsidR="0052340E" w:rsidRPr="00525D02" w:rsidRDefault="0052340E" w:rsidP="0052340E">
      <w:pPr>
        <w:pStyle w:val="Testo2"/>
        <w:rPr>
          <w:lang w:val="en-GB"/>
        </w:rPr>
      </w:pPr>
      <w:r>
        <w:rPr>
          <w:lang w:val="en-GB"/>
        </w:rPr>
        <w:t>Written exam part (50% weight) with open-ended questions, closed-ended questions and problems on programming, algorithms and data structures. A practical assessment part consisting of a project for testing student skills in developing and applying deep neural networks for data analytics tasks (50% weight).</w:t>
      </w:r>
    </w:p>
    <w:p w14:paraId="6A39D70F" w14:textId="77777777" w:rsidR="0052340E" w:rsidRPr="00514034" w:rsidRDefault="0052340E" w:rsidP="0052340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1B360FC" w14:textId="7F9A679A" w:rsidR="0052340E" w:rsidRPr="002B2588" w:rsidRDefault="0052340E" w:rsidP="0052340E">
      <w:pPr>
        <w:pStyle w:val="Testo2"/>
        <w:rPr>
          <w:lang w:val="en-GB"/>
        </w:rPr>
      </w:pPr>
      <w:r>
        <w:rPr>
          <w:lang w:val="en-GB"/>
        </w:rPr>
        <w:t xml:space="preserve">Students are supposed to be proficient in </w:t>
      </w:r>
      <w:r w:rsidRPr="007D486E">
        <w:rPr>
          <w:lang w:val="en-GB"/>
        </w:rPr>
        <w:t>using a computer</w:t>
      </w:r>
      <w:r>
        <w:rPr>
          <w:lang w:val="en-GB"/>
        </w:rPr>
        <w:t xml:space="preserve"> and to have mastered the basic notions and skills in Python programming</w:t>
      </w:r>
      <w:r w:rsidR="006E173F">
        <w:rPr>
          <w:lang w:val="en-GB"/>
        </w:rPr>
        <w:t xml:space="preserve">, </w:t>
      </w:r>
      <w:r w:rsidR="006E173F" w:rsidRPr="00685926">
        <w:rPr>
          <w:lang w:val="en-GB"/>
        </w:rPr>
        <w:t>i.e., t</w:t>
      </w:r>
      <w:r w:rsidR="006E173F">
        <w:rPr>
          <w:lang w:val="en-GB"/>
        </w:rPr>
        <w:t>he topics covered in the course of “Database systems and computer programming”</w:t>
      </w:r>
      <w:r>
        <w:rPr>
          <w:lang w:val="en-GB"/>
        </w:rPr>
        <w:t>. Moreover, knowledge of topics in linear algebra, calculus and statistics</w:t>
      </w:r>
      <w:r w:rsidR="006E173F">
        <w:rPr>
          <w:lang w:val="en-GB"/>
        </w:rPr>
        <w:t xml:space="preserve"> is required, </w:t>
      </w:r>
      <w:r w:rsidR="006E173F" w:rsidRPr="00685926">
        <w:rPr>
          <w:lang w:val="en-GB"/>
        </w:rPr>
        <w:t>i.e., the topics covered in the courses</w:t>
      </w:r>
      <w:r>
        <w:rPr>
          <w:lang w:val="en-GB"/>
        </w:rPr>
        <w:t xml:space="preserve"> </w:t>
      </w:r>
      <w:r w:rsidR="006E173F">
        <w:rPr>
          <w:lang w:val="en-GB"/>
        </w:rPr>
        <w:t>“</w:t>
      </w:r>
      <w:r w:rsidR="006E173F" w:rsidRPr="006E173F">
        <w:rPr>
          <w:lang w:val="en-US"/>
        </w:rPr>
        <w:t>Mathematical methods and probability</w:t>
      </w:r>
      <w:r w:rsidR="006E173F">
        <w:rPr>
          <w:lang w:val="en-US"/>
        </w:rPr>
        <w:t>” and “</w:t>
      </w:r>
      <w:r w:rsidR="006E173F" w:rsidRPr="006E173F">
        <w:rPr>
          <w:lang w:val="en-US"/>
        </w:rPr>
        <w:t>Statistical inference</w:t>
      </w:r>
      <w:r w:rsidR="006E173F">
        <w:rPr>
          <w:lang w:val="en-US"/>
        </w:rPr>
        <w:t>”</w:t>
      </w:r>
      <w:r w:rsidR="006E173F" w:rsidRPr="006E173F">
        <w:rPr>
          <w:lang w:val="en-US"/>
        </w:rPr>
        <w:t xml:space="preserve"> taught within this MSc</w:t>
      </w:r>
      <w:r>
        <w:rPr>
          <w:lang w:val="en-GB"/>
        </w:rPr>
        <w:t>.</w:t>
      </w:r>
    </w:p>
    <w:sectPr w:rsidR="0052340E" w:rsidRPr="002B25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73E0" w14:textId="77777777" w:rsidR="00B0095D" w:rsidRDefault="00B0095D" w:rsidP="00B0095D">
      <w:pPr>
        <w:spacing w:line="240" w:lineRule="auto"/>
      </w:pPr>
      <w:r>
        <w:separator/>
      </w:r>
    </w:p>
  </w:endnote>
  <w:endnote w:type="continuationSeparator" w:id="0">
    <w:p w14:paraId="1FEFBADC" w14:textId="77777777" w:rsidR="00B0095D" w:rsidRDefault="00B0095D" w:rsidP="00B0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2082" w14:textId="77777777" w:rsidR="00B0095D" w:rsidRDefault="00B0095D" w:rsidP="00B0095D">
      <w:pPr>
        <w:spacing w:line="240" w:lineRule="auto"/>
      </w:pPr>
      <w:r>
        <w:separator/>
      </w:r>
    </w:p>
  </w:footnote>
  <w:footnote w:type="continuationSeparator" w:id="0">
    <w:p w14:paraId="7FB53238" w14:textId="77777777" w:rsidR="00B0095D" w:rsidRDefault="00B0095D" w:rsidP="00B0095D">
      <w:pPr>
        <w:spacing w:line="240" w:lineRule="auto"/>
      </w:pPr>
      <w:r>
        <w:continuationSeparator/>
      </w:r>
    </w:p>
  </w:footnote>
  <w:footnote w:id="1">
    <w:p w14:paraId="03535E49" w14:textId="3A6E0C62" w:rsidR="00B0095D" w:rsidRPr="00B0095D" w:rsidRDefault="00B0095D" w:rsidP="00B0095D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B0095D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330"/>
    <w:multiLevelType w:val="hybridMultilevel"/>
    <w:tmpl w:val="F434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5F0"/>
    <w:multiLevelType w:val="hybridMultilevel"/>
    <w:tmpl w:val="7AB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1867"/>
    <w:multiLevelType w:val="hybridMultilevel"/>
    <w:tmpl w:val="F434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90103">
    <w:abstractNumId w:val="1"/>
  </w:num>
  <w:num w:numId="2" w16cid:durableId="1468934549">
    <w:abstractNumId w:val="0"/>
  </w:num>
  <w:num w:numId="3" w16cid:durableId="1915698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BE"/>
    <w:rsid w:val="0007250D"/>
    <w:rsid w:val="00090292"/>
    <w:rsid w:val="001203BE"/>
    <w:rsid w:val="00187B99"/>
    <w:rsid w:val="002014DD"/>
    <w:rsid w:val="002D5E17"/>
    <w:rsid w:val="0034197B"/>
    <w:rsid w:val="003B4825"/>
    <w:rsid w:val="00487FA3"/>
    <w:rsid w:val="004D1217"/>
    <w:rsid w:val="004D6008"/>
    <w:rsid w:val="0052340E"/>
    <w:rsid w:val="005E6D0C"/>
    <w:rsid w:val="00640794"/>
    <w:rsid w:val="006E173F"/>
    <w:rsid w:val="006F1772"/>
    <w:rsid w:val="008652D1"/>
    <w:rsid w:val="008942E7"/>
    <w:rsid w:val="008A1204"/>
    <w:rsid w:val="00900CCA"/>
    <w:rsid w:val="00924B77"/>
    <w:rsid w:val="00940DA2"/>
    <w:rsid w:val="0098589E"/>
    <w:rsid w:val="009C60C4"/>
    <w:rsid w:val="009E055C"/>
    <w:rsid w:val="00A74F6F"/>
    <w:rsid w:val="00AD7557"/>
    <w:rsid w:val="00AF4E73"/>
    <w:rsid w:val="00B0095D"/>
    <w:rsid w:val="00B50C5D"/>
    <w:rsid w:val="00B51253"/>
    <w:rsid w:val="00B525CC"/>
    <w:rsid w:val="00B55759"/>
    <w:rsid w:val="00B6195F"/>
    <w:rsid w:val="00BD3A9E"/>
    <w:rsid w:val="00CA3C57"/>
    <w:rsid w:val="00D404F2"/>
    <w:rsid w:val="00D86681"/>
    <w:rsid w:val="00E607E6"/>
    <w:rsid w:val="00EF1503"/>
    <w:rsid w:val="00F125A1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F96B"/>
  <w15:chartTrackingRefBased/>
  <w15:docId w15:val="{0F46D65D-A77D-4515-BF84-66C62E3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197B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197B"/>
    <w:pPr>
      <w:ind w:left="720"/>
      <w:contextualSpacing/>
    </w:pPr>
  </w:style>
  <w:style w:type="paragraph" w:customStyle="1" w:styleId="testo10">
    <w:name w:val="testo 1"/>
    <w:qFormat/>
    <w:rsid w:val="0052340E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nhideWhenUsed/>
    <w:rsid w:val="005234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07250D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rsid w:val="00B009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095D"/>
    <w:rPr>
      <w:color w:val="00000A"/>
    </w:rPr>
  </w:style>
  <w:style w:type="character" w:styleId="Rimandonotaapidipagina">
    <w:name w:val="footnote reference"/>
    <w:basedOn w:val="Carpredefinitoparagrafo"/>
    <w:rsid w:val="00B0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DD7A-532F-4B5A-A17A-F8F7645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681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3</cp:revision>
  <cp:lastPrinted>2003-03-27T10:42:00Z</cp:lastPrinted>
  <dcterms:created xsi:type="dcterms:W3CDTF">2023-05-18T09:59:00Z</dcterms:created>
  <dcterms:modified xsi:type="dcterms:W3CDTF">2023-08-29T10:57:00Z</dcterms:modified>
</cp:coreProperties>
</file>