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BCD19" w14:textId="77777777" w:rsidR="005A688E" w:rsidRPr="00A37CE7" w:rsidRDefault="005A688E" w:rsidP="005A688E">
      <w:pPr>
        <w:spacing w:before="480"/>
        <w:jc w:val="left"/>
        <w:outlineLvl w:val="0"/>
        <w:rPr>
          <w:rFonts w:ascii="Times" w:hAnsi="Times"/>
          <w:b/>
          <w:noProof/>
          <w:szCs w:val="20"/>
        </w:rPr>
      </w:pPr>
      <w:r w:rsidRPr="00A37CE7">
        <w:rPr>
          <w:rFonts w:ascii="Times" w:hAnsi="Times"/>
          <w:b/>
          <w:noProof/>
          <w:szCs w:val="20"/>
        </w:rPr>
        <w:t xml:space="preserve">Omnichannel </w:t>
      </w:r>
      <w:r>
        <w:rPr>
          <w:rFonts w:ascii="Times" w:hAnsi="Times"/>
          <w:b/>
          <w:noProof/>
          <w:szCs w:val="20"/>
        </w:rPr>
        <w:t>m</w:t>
      </w:r>
      <w:r w:rsidRPr="00A37CE7">
        <w:rPr>
          <w:rFonts w:ascii="Times" w:hAnsi="Times"/>
          <w:b/>
          <w:noProof/>
          <w:szCs w:val="20"/>
        </w:rPr>
        <w:t>anagement</w:t>
      </w:r>
    </w:p>
    <w:p w14:paraId="59382A0C" w14:textId="05549ACE" w:rsidR="005A688E" w:rsidRDefault="005A688E" w:rsidP="005A688E">
      <w:pPr>
        <w:tabs>
          <w:tab w:val="clear" w:pos="284"/>
        </w:tabs>
        <w:jc w:val="left"/>
        <w:outlineLvl w:val="1"/>
        <w:rPr>
          <w:rFonts w:ascii="Times" w:hAnsi="Times"/>
          <w:smallCaps/>
          <w:noProof/>
          <w:sz w:val="18"/>
          <w:szCs w:val="20"/>
        </w:rPr>
      </w:pPr>
      <w:r w:rsidRPr="00A37CE7">
        <w:rPr>
          <w:rFonts w:ascii="Times" w:hAnsi="Times"/>
          <w:smallCaps/>
          <w:noProof/>
          <w:sz w:val="18"/>
          <w:szCs w:val="20"/>
        </w:rPr>
        <w:t>P</w:t>
      </w:r>
      <w:r w:rsidR="00D72994">
        <w:rPr>
          <w:rFonts w:ascii="Times" w:hAnsi="Times"/>
          <w:smallCaps/>
          <w:noProof/>
          <w:sz w:val="18"/>
          <w:szCs w:val="20"/>
        </w:rPr>
        <w:t xml:space="preserve">rof. Silvia Biraghi; Prof. </w:t>
      </w:r>
      <w:r w:rsidR="00E269FA">
        <w:rPr>
          <w:rFonts w:ascii="Times" w:hAnsi="Times"/>
          <w:smallCaps/>
          <w:noProof/>
          <w:sz w:val="18"/>
          <w:szCs w:val="20"/>
        </w:rPr>
        <w:t>Alberto Dal Sasso</w:t>
      </w:r>
    </w:p>
    <w:p w14:paraId="5AB1F2C3" w14:textId="77777777" w:rsidR="005A688E" w:rsidRPr="00514034" w:rsidRDefault="005A688E" w:rsidP="005A688E">
      <w:pPr>
        <w:spacing w:before="240" w:after="120"/>
        <w:rPr>
          <w:b/>
          <w:i/>
          <w:sz w:val="18"/>
          <w:lang w:val="en-US"/>
        </w:rPr>
      </w:pPr>
      <w:r w:rsidRPr="00514034">
        <w:rPr>
          <w:b/>
          <w:i/>
          <w:sz w:val="18"/>
          <w:lang w:val="en-US"/>
        </w:rPr>
        <w:t>COURSE AIMS AND</w:t>
      </w:r>
      <w:r>
        <w:rPr>
          <w:b/>
          <w:i/>
          <w:sz w:val="18"/>
          <w:lang w:val="en-US"/>
        </w:rPr>
        <w:t xml:space="preserve"> </w:t>
      </w:r>
      <w:proofErr w:type="gramStart"/>
      <w:r w:rsidRPr="00EA5363">
        <w:rPr>
          <w:b/>
          <w:i/>
          <w:sz w:val="18"/>
          <w:lang w:val="en-US"/>
        </w:rPr>
        <w:t>INTENDED</w:t>
      </w:r>
      <w:proofErr w:type="gramEnd"/>
      <w:r w:rsidRPr="00514034">
        <w:rPr>
          <w:b/>
          <w:i/>
          <w:sz w:val="18"/>
          <w:lang w:val="en-US"/>
        </w:rPr>
        <w:t xml:space="preserve"> LEARNING OUTCOMES </w:t>
      </w:r>
    </w:p>
    <w:p w14:paraId="5B4553ED" w14:textId="4BC1A855" w:rsidR="00C6052B" w:rsidRDefault="005A688E" w:rsidP="005A688E">
      <w:pPr>
        <w:rPr>
          <w:lang w:val="en-US"/>
        </w:rPr>
      </w:pPr>
      <w:r w:rsidRPr="00A37CE7">
        <w:rPr>
          <w:lang w:val="en-US"/>
        </w:rPr>
        <w:t>Nowadays we say that customer</w:t>
      </w:r>
      <w:r w:rsidR="005D7F0B">
        <w:rPr>
          <w:lang w:val="en-US"/>
        </w:rPr>
        <w:t>s</w:t>
      </w:r>
      <w:r w:rsidRPr="00A37CE7">
        <w:rPr>
          <w:lang w:val="en-US"/>
        </w:rPr>
        <w:t xml:space="preserve"> are omnichannel: they expect to interact with brands and retailers in a seamless way, and in turn, companies will never know exactly when and where customers will get in touch with their offering. That requires rethinking and redesigning the entire </w:t>
      </w:r>
      <w:r w:rsidR="00356136">
        <w:rPr>
          <w:lang w:val="en-US"/>
        </w:rPr>
        <w:t>consumer</w:t>
      </w:r>
      <w:r w:rsidRPr="00A37CE7">
        <w:rPr>
          <w:lang w:val="en-US"/>
        </w:rPr>
        <w:t xml:space="preserve">-brand relationship and retailing system. The course aims at providing an overview of the latest trends of how customers interact and establish connections with brands, products, and marketing offerings in general. During classes participants will understand the needs of omnichannel customers and their journeys, as well as the business and managerial processes that companies are to enact </w:t>
      </w:r>
      <w:proofErr w:type="gramStart"/>
      <w:r w:rsidRPr="00A37CE7">
        <w:rPr>
          <w:lang w:val="en-US"/>
        </w:rPr>
        <w:t>in order to</w:t>
      </w:r>
      <w:proofErr w:type="gramEnd"/>
      <w:r w:rsidRPr="00A37CE7">
        <w:rPr>
          <w:lang w:val="en-US"/>
        </w:rPr>
        <w:t xml:space="preserve"> orient their marketing efforts toward an omnichannel strategy.</w:t>
      </w:r>
      <w:r w:rsidR="00C6052B">
        <w:rPr>
          <w:lang w:val="en-US"/>
        </w:rPr>
        <w:t xml:space="preserve"> In the course students will also explore and deepen brand management key concepts such as brand identity, positioning, and equity, customer journey</w:t>
      </w:r>
      <w:r w:rsidR="005D7F0B">
        <w:rPr>
          <w:lang w:val="en-US"/>
        </w:rPr>
        <w:t>,</w:t>
      </w:r>
      <w:r w:rsidR="00C6052B">
        <w:rPr>
          <w:lang w:val="en-US"/>
        </w:rPr>
        <w:t xml:space="preserve"> and relationship management.</w:t>
      </w:r>
    </w:p>
    <w:p w14:paraId="5DC6D680" w14:textId="77777777" w:rsidR="005A688E" w:rsidRDefault="005A688E" w:rsidP="00FD2516">
      <w:pPr>
        <w:spacing w:before="120"/>
        <w:rPr>
          <w:lang w:val="en-US"/>
        </w:rPr>
      </w:pPr>
      <w:r>
        <w:rPr>
          <w:lang w:val="en-US"/>
        </w:rPr>
        <w:t>By the end of the course, participants will be able to:</w:t>
      </w:r>
    </w:p>
    <w:p w14:paraId="38D6316A" w14:textId="725D5C25" w:rsidR="005D7F0B" w:rsidRPr="00B7698B" w:rsidRDefault="005D7F0B" w:rsidP="005D7F0B">
      <w:pPr>
        <w:pStyle w:val="Paragrafoelenco"/>
        <w:numPr>
          <w:ilvl w:val="0"/>
          <w:numId w:val="1"/>
        </w:numPr>
        <w:ind w:left="284" w:hanging="284"/>
        <w:rPr>
          <w:lang w:val="en-US"/>
        </w:rPr>
      </w:pPr>
      <w:r>
        <w:rPr>
          <w:lang w:val="en-US"/>
        </w:rPr>
        <w:t xml:space="preserve">Identify the distinctive features of multichannel and omnichannel </w:t>
      </w:r>
      <w:proofErr w:type="gramStart"/>
      <w:r>
        <w:rPr>
          <w:lang w:val="en-US"/>
        </w:rPr>
        <w:t>models;</w:t>
      </w:r>
      <w:proofErr w:type="gramEnd"/>
    </w:p>
    <w:p w14:paraId="75728A75" w14:textId="5F639D71" w:rsidR="005D7F0B" w:rsidRDefault="005D7F0B" w:rsidP="005D7F0B">
      <w:pPr>
        <w:pStyle w:val="Paragrafoelenco"/>
        <w:numPr>
          <w:ilvl w:val="0"/>
          <w:numId w:val="1"/>
        </w:numPr>
        <w:ind w:left="284" w:hanging="284"/>
        <w:rPr>
          <w:lang w:val="en-US"/>
        </w:rPr>
      </w:pPr>
      <w:r w:rsidRPr="00CC4F0A">
        <w:rPr>
          <w:lang w:val="en-US"/>
        </w:rPr>
        <w:t xml:space="preserve">Understand the process required to implement an omnichannel strategy, its </w:t>
      </w:r>
      <w:proofErr w:type="gramStart"/>
      <w:r w:rsidRPr="00CC4F0A">
        <w:rPr>
          <w:lang w:val="en-US"/>
        </w:rPr>
        <w:t>complexities</w:t>
      </w:r>
      <w:proofErr w:type="gramEnd"/>
      <w:r w:rsidRPr="00CC4F0A">
        <w:rPr>
          <w:lang w:val="en-US"/>
        </w:rPr>
        <w:t xml:space="preserve"> and current open challenges</w:t>
      </w:r>
      <w:r>
        <w:rPr>
          <w:lang w:val="en-US"/>
        </w:rPr>
        <w:t>.</w:t>
      </w:r>
    </w:p>
    <w:p w14:paraId="7E9AE495" w14:textId="77777777" w:rsidR="00356136" w:rsidRDefault="005D7F0B" w:rsidP="00356136">
      <w:pPr>
        <w:pStyle w:val="Paragrafoelenco"/>
        <w:numPr>
          <w:ilvl w:val="0"/>
          <w:numId w:val="1"/>
        </w:numPr>
        <w:ind w:left="284" w:hanging="284"/>
        <w:rPr>
          <w:lang w:val="en-US"/>
        </w:rPr>
      </w:pPr>
      <w:r>
        <w:rPr>
          <w:lang w:val="en-US"/>
        </w:rPr>
        <w:t>Understand t</w:t>
      </w:r>
      <w:r w:rsidRPr="005D7F0B">
        <w:rPr>
          <w:lang w:val="en-US"/>
        </w:rPr>
        <w:t xml:space="preserve">he role of </w:t>
      </w:r>
      <w:r w:rsidRPr="00ED1042">
        <w:rPr>
          <w:lang w:val="en-US"/>
        </w:rPr>
        <w:t>technology</w:t>
      </w:r>
      <w:r w:rsidRPr="005D7F0B">
        <w:rPr>
          <w:lang w:val="en-US"/>
        </w:rPr>
        <w:t xml:space="preserve"> and innovations in enabling omnichannel strategies</w:t>
      </w:r>
      <w:r>
        <w:rPr>
          <w:lang w:val="en-US"/>
        </w:rPr>
        <w:t xml:space="preserve"> and creating a frictionless brand </w:t>
      </w:r>
      <w:proofErr w:type="gramStart"/>
      <w:r>
        <w:rPr>
          <w:lang w:val="en-US"/>
        </w:rPr>
        <w:t>experience;</w:t>
      </w:r>
      <w:proofErr w:type="gramEnd"/>
    </w:p>
    <w:p w14:paraId="31C864A7" w14:textId="2DE9B889" w:rsidR="00356136" w:rsidRPr="00B7698B" w:rsidRDefault="00356136" w:rsidP="00356136">
      <w:pPr>
        <w:pStyle w:val="Paragrafoelenco"/>
        <w:numPr>
          <w:ilvl w:val="0"/>
          <w:numId w:val="1"/>
        </w:numPr>
        <w:ind w:left="284" w:hanging="284"/>
        <w:rPr>
          <w:lang w:val="en-US"/>
        </w:rPr>
      </w:pPr>
      <w:r>
        <w:rPr>
          <w:rFonts w:ascii="Times" w:hAnsi="Times"/>
          <w:szCs w:val="20"/>
          <w:lang w:val="en-US"/>
        </w:rPr>
        <w:t>Critically u</w:t>
      </w:r>
      <w:r w:rsidRPr="00B7698B">
        <w:rPr>
          <w:rFonts w:ascii="Times" w:hAnsi="Times"/>
          <w:szCs w:val="20"/>
          <w:lang w:val="en-US"/>
        </w:rPr>
        <w:t xml:space="preserve">nderstand the process required to </w:t>
      </w:r>
      <w:r w:rsidRPr="00B7698B">
        <w:rPr>
          <w:rFonts w:ascii="Times" w:hAnsi="Times"/>
          <w:bCs/>
          <w:szCs w:val="20"/>
          <w:lang w:val="en-US"/>
        </w:rPr>
        <w:t>implement an omnichannel strategy</w:t>
      </w:r>
      <w:r w:rsidRPr="00B7698B">
        <w:rPr>
          <w:rFonts w:ascii="Times" w:hAnsi="Times"/>
          <w:szCs w:val="20"/>
          <w:lang w:val="en-US"/>
        </w:rPr>
        <w:t xml:space="preserve">, its complexities, and current open </w:t>
      </w:r>
      <w:proofErr w:type="gramStart"/>
      <w:r w:rsidRPr="00B7698B">
        <w:rPr>
          <w:rFonts w:ascii="Times" w:hAnsi="Times"/>
          <w:szCs w:val="20"/>
          <w:lang w:val="en-US"/>
        </w:rPr>
        <w:t>challenges</w:t>
      </w:r>
      <w:r>
        <w:rPr>
          <w:rFonts w:ascii="Times" w:hAnsi="Times"/>
          <w:szCs w:val="20"/>
          <w:lang w:val="en-US"/>
        </w:rPr>
        <w:t>;</w:t>
      </w:r>
      <w:proofErr w:type="gramEnd"/>
    </w:p>
    <w:p w14:paraId="7A591CC2" w14:textId="2A8CB88B" w:rsidR="009A39AA" w:rsidRPr="00356136" w:rsidRDefault="009A39AA" w:rsidP="00356136">
      <w:pPr>
        <w:pStyle w:val="Paragrafoelenco"/>
        <w:numPr>
          <w:ilvl w:val="0"/>
          <w:numId w:val="1"/>
        </w:numPr>
        <w:ind w:left="284" w:hanging="284"/>
        <w:rPr>
          <w:lang w:val="en-US"/>
        </w:rPr>
      </w:pPr>
      <w:r>
        <w:rPr>
          <w:lang w:val="en-US"/>
        </w:rPr>
        <w:t xml:space="preserve">Understand and manage the different qualitative and quantitative rankings brand </w:t>
      </w:r>
      <w:proofErr w:type="gramStart"/>
      <w:r>
        <w:rPr>
          <w:lang w:val="en-US"/>
        </w:rPr>
        <w:t>equity</w:t>
      </w:r>
      <w:r w:rsidR="00D106C4">
        <w:rPr>
          <w:lang w:val="en-US"/>
        </w:rPr>
        <w:t>;</w:t>
      </w:r>
      <w:proofErr w:type="gramEnd"/>
    </w:p>
    <w:p w14:paraId="7186D898" w14:textId="580AE067" w:rsidR="005D7F0B" w:rsidRPr="005D7F0B" w:rsidRDefault="005D7F0B" w:rsidP="005D7F0B">
      <w:pPr>
        <w:pStyle w:val="Paragrafoelenco"/>
        <w:numPr>
          <w:ilvl w:val="0"/>
          <w:numId w:val="1"/>
        </w:numPr>
        <w:ind w:left="284" w:hanging="284"/>
        <w:rPr>
          <w:lang w:val="en-US"/>
        </w:rPr>
      </w:pPr>
      <w:r w:rsidRPr="005D7F0B">
        <w:rPr>
          <w:lang w:val="en-US"/>
        </w:rPr>
        <w:t xml:space="preserve">Analyze </w:t>
      </w:r>
      <w:r w:rsidRPr="00ED1042">
        <w:rPr>
          <w:lang w:val="en-US"/>
        </w:rPr>
        <w:t xml:space="preserve">how customers use channels and touchpoints to interact and establish connections </w:t>
      </w:r>
      <w:r w:rsidRPr="00F245E2">
        <w:rPr>
          <w:lang w:val="en-US"/>
        </w:rPr>
        <w:t>with their focal brands</w:t>
      </w:r>
      <w:r w:rsidRPr="005D7F0B">
        <w:rPr>
          <w:lang w:val="en-US"/>
        </w:rPr>
        <w:t xml:space="preserve"> in an omnichannel </w:t>
      </w:r>
      <w:proofErr w:type="gramStart"/>
      <w:r w:rsidRPr="005D7F0B">
        <w:rPr>
          <w:lang w:val="en-US"/>
        </w:rPr>
        <w:t>ecosystem;</w:t>
      </w:r>
      <w:proofErr w:type="gramEnd"/>
    </w:p>
    <w:p w14:paraId="5D3032AF" w14:textId="5F918401" w:rsidR="005D7F0B" w:rsidRPr="00ED1042" w:rsidRDefault="005D7F0B" w:rsidP="005D7F0B">
      <w:pPr>
        <w:pStyle w:val="Paragrafoelenco"/>
        <w:numPr>
          <w:ilvl w:val="0"/>
          <w:numId w:val="1"/>
        </w:numPr>
        <w:ind w:left="284" w:hanging="284"/>
        <w:rPr>
          <w:lang w:val="en-US"/>
        </w:rPr>
      </w:pPr>
      <w:r>
        <w:rPr>
          <w:lang w:val="en-US"/>
        </w:rPr>
        <w:t>Manage</w:t>
      </w:r>
      <w:r w:rsidRPr="005D7F0B">
        <w:rPr>
          <w:lang w:val="en-US"/>
        </w:rPr>
        <w:t xml:space="preserve"> brand identity to create a </w:t>
      </w:r>
      <w:r w:rsidRPr="00ED1042">
        <w:rPr>
          <w:lang w:val="en-US"/>
        </w:rPr>
        <w:t>seamless</w:t>
      </w:r>
      <w:r w:rsidRPr="005D7F0B">
        <w:rPr>
          <w:lang w:val="en-US"/>
        </w:rPr>
        <w:t xml:space="preserve"> brand </w:t>
      </w:r>
      <w:proofErr w:type="gramStart"/>
      <w:r w:rsidRPr="005D7F0B">
        <w:rPr>
          <w:lang w:val="en-US"/>
        </w:rPr>
        <w:t>experience</w:t>
      </w:r>
      <w:r>
        <w:rPr>
          <w:lang w:val="en-US"/>
        </w:rPr>
        <w:t>;</w:t>
      </w:r>
      <w:proofErr w:type="gramEnd"/>
    </w:p>
    <w:p w14:paraId="568300E4" w14:textId="4005F279" w:rsidR="00356136" w:rsidRPr="00B7698B" w:rsidRDefault="005A688E" w:rsidP="00B7698B">
      <w:pPr>
        <w:pStyle w:val="Paragrafoelenco"/>
        <w:numPr>
          <w:ilvl w:val="0"/>
          <w:numId w:val="1"/>
        </w:numPr>
        <w:ind w:left="284" w:hanging="284"/>
        <w:rPr>
          <w:b/>
          <w:i/>
          <w:sz w:val="18"/>
          <w:lang w:val="en-US"/>
        </w:rPr>
      </w:pPr>
      <w:r w:rsidRPr="00F245E2">
        <w:rPr>
          <w:lang w:val="en-US"/>
        </w:rPr>
        <w:t xml:space="preserve">Design projects that can foster positive </w:t>
      </w:r>
      <w:r w:rsidR="00356136">
        <w:rPr>
          <w:lang w:val="en-US"/>
        </w:rPr>
        <w:t>consumer</w:t>
      </w:r>
      <w:r w:rsidRPr="00F245E2">
        <w:rPr>
          <w:lang w:val="en-US"/>
        </w:rPr>
        <w:t>-brand relationships by using all the touchpoints</w:t>
      </w:r>
      <w:r w:rsidR="005D7F0B">
        <w:rPr>
          <w:lang w:val="en-US"/>
        </w:rPr>
        <w:t xml:space="preserve"> and technological innovations</w:t>
      </w:r>
      <w:r w:rsidRPr="00F245E2">
        <w:rPr>
          <w:lang w:val="en-US"/>
        </w:rPr>
        <w:t xml:space="preserve"> available to make </w:t>
      </w:r>
      <w:r w:rsidR="005D7F0B">
        <w:rPr>
          <w:lang w:val="en-US"/>
        </w:rPr>
        <w:t>their</w:t>
      </w:r>
      <w:r w:rsidRPr="00F245E2">
        <w:rPr>
          <w:lang w:val="en-US"/>
        </w:rPr>
        <w:t xml:space="preserve"> journey</w:t>
      </w:r>
      <w:r w:rsidR="005D7F0B" w:rsidRPr="005D7F0B">
        <w:rPr>
          <w:lang w:val="en-US"/>
        </w:rPr>
        <w:t xml:space="preserve"> </w:t>
      </w:r>
      <w:r w:rsidR="005D7F0B" w:rsidRPr="00F245E2">
        <w:rPr>
          <w:lang w:val="en-US"/>
        </w:rPr>
        <w:t>omnichannel</w:t>
      </w:r>
      <w:r w:rsidR="005D7F0B">
        <w:rPr>
          <w:lang w:val="en-US"/>
        </w:rPr>
        <w:t>.</w:t>
      </w:r>
    </w:p>
    <w:p w14:paraId="2B619B69" w14:textId="4AE1E109" w:rsidR="005A688E" w:rsidRPr="005A688E" w:rsidRDefault="005A688E" w:rsidP="005A688E">
      <w:pPr>
        <w:spacing w:before="240" w:after="120"/>
        <w:rPr>
          <w:b/>
          <w:i/>
          <w:sz w:val="18"/>
          <w:lang w:val="en-US"/>
        </w:rPr>
      </w:pPr>
      <w:r w:rsidRPr="005A688E">
        <w:rPr>
          <w:b/>
          <w:i/>
          <w:sz w:val="18"/>
          <w:lang w:val="en-US"/>
        </w:rPr>
        <w:t>COURSE CONTENT</w:t>
      </w:r>
    </w:p>
    <w:p w14:paraId="1C68665F" w14:textId="5580BFFD" w:rsidR="00356136" w:rsidRDefault="005A688E" w:rsidP="005A688E">
      <w:pPr>
        <w:rPr>
          <w:rFonts w:ascii="Times" w:hAnsi="Times"/>
          <w:i/>
          <w:szCs w:val="18"/>
          <w:lang w:val="en-US"/>
        </w:rPr>
      </w:pPr>
      <w:r w:rsidRPr="00A37CE7">
        <w:rPr>
          <w:rFonts w:ascii="Times" w:hAnsi="Times"/>
          <w:smallCaps/>
          <w:sz w:val="18"/>
          <w:szCs w:val="18"/>
          <w:lang w:val="en-US"/>
        </w:rPr>
        <w:t>First Module</w:t>
      </w:r>
      <w:r w:rsidRPr="00A37CE7">
        <w:rPr>
          <w:rFonts w:ascii="Times" w:hAnsi="Times"/>
          <w:szCs w:val="18"/>
          <w:lang w:val="en-US"/>
        </w:rPr>
        <w:t>:</w:t>
      </w:r>
      <w:r w:rsidRPr="00A37CE7">
        <w:rPr>
          <w:rFonts w:ascii="Times" w:hAnsi="Times"/>
          <w:i/>
          <w:szCs w:val="18"/>
          <w:lang w:val="en-US"/>
        </w:rPr>
        <w:t xml:space="preserve"> Prof. Silvia Biraghi</w:t>
      </w:r>
    </w:p>
    <w:p w14:paraId="3D4E6660" w14:textId="3F33F2AF" w:rsidR="003463B0" w:rsidRDefault="00356136" w:rsidP="00356136">
      <w:pPr>
        <w:numPr>
          <w:ilvl w:val="0"/>
          <w:numId w:val="3"/>
        </w:numPr>
        <w:contextualSpacing/>
        <w:rPr>
          <w:rFonts w:ascii="Times" w:hAnsi="Times"/>
          <w:szCs w:val="20"/>
          <w:lang w:val="en-US"/>
        </w:rPr>
      </w:pPr>
      <w:r w:rsidRPr="00356136">
        <w:rPr>
          <w:rFonts w:ascii="Times" w:hAnsi="Times"/>
          <w:szCs w:val="20"/>
          <w:lang w:val="en-US"/>
        </w:rPr>
        <w:t>The channel ecosystem</w:t>
      </w:r>
      <w:r>
        <w:rPr>
          <w:rFonts w:ascii="Times" w:hAnsi="Times"/>
          <w:szCs w:val="20"/>
          <w:lang w:val="en-US"/>
        </w:rPr>
        <w:t xml:space="preserve"> </w:t>
      </w:r>
      <w:r w:rsidR="0099469A" w:rsidRPr="00356136">
        <w:rPr>
          <w:rFonts w:ascii="Times" w:hAnsi="Times"/>
          <w:szCs w:val="20"/>
          <w:lang w:val="en-US"/>
        </w:rPr>
        <w:t>in consumer-brand connections</w:t>
      </w:r>
    </w:p>
    <w:p w14:paraId="24F39795" w14:textId="77777777" w:rsidR="00356136" w:rsidRDefault="00356136" w:rsidP="00356136">
      <w:pPr>
        <w:numPr>
          <w:ilvl w:val="0"/>
          <w:numId w:val="12"/>
        </w:numPr>
        <w:contextualSpacing/>
        <w:rPr>
          <w:rFonts w:ascii="Times" w:hAnsi="Times"/>
          <w:szCs w:val="20"/>
          <w:lang w:val="en-US"/>
        </w:rPr>
      </w:pPr>
      <w:r>
        <w:rPr>
          <w:rFonts w:ascii="Times" w:hAnsi="Times"/>
          <w:szCs w:val="20"/>
          <w:lang w:val="en-US"/>
        </w:rPr>
        <w:t>Players in the retail ecosystem</w:t>
      </w:r>
    </w:p>
    <w:p w14:paraId="01A0602E" w14:textId="5460E9BB" w:rsidR="00356136" w:rsidRDefault="0099469A" w:rsidP="00356136">
      <w:pPr>
        <w:numPr>
          <w:ilvl w:val="0"/>
          <w:numId w:val="12"/>
        </w:numPr>
        <w:contextualSpacing/>
        <w:rPr>
          <w:rFonts w:ascii="Times" w:hAnsi="Times"/>
          <w:szCs w:val="20"/>
          <w:lang w:val="en-US"/>
        </w:rPr>
      </w:pPr>
      <w:r w:rsidRPr="00B7698B">
        <w:rPr>
          <w:rFonts w:ascii="Times" w:hAnsi="Times"/>
          <w:szCs w:val="20"/>
          <w:lang w:val="en-US"/>
        </w:rPr>
        <w:lastRenderedPageBreak/>
        <w:t xml:space="preserve">From single channel to multichannel </w:t>
      </w:r>
      <w:r w:rsidR="00356136" w:rsidRPr="00B7698B">
        <w:rPr>
          <w:rFonts w:ascii="Times" w:hAnsi="Times"/>
          <w:szCs w:val="20"/>
          <w:lang w:val="en-US"/>
        </w:rPr>
        <w:t>approach</w:t>
      </w:r>
    </w:p>
    <w:p w14:paraId="4ED89B29" w14:textId="62F8B2C3" w:rsidR="003463B0" w:rsidRPr="00B7698B" w:rsidRDefault="00356136" w:rsidP="00B7698B">
      <w:pPr>
        <w:numPr>
          <w:ilvl w:val="0"/>
          <w:numId w:val="12"/>
        </w:numPr>
        <w:contextualSpacing/>
        <w:rPr>
          <w:rFonts w:ascii="Times" w:hAnsi="Times"/>
          <w:szCs w:val="20"/>
          <w:lang w:val="en-US"/>
        </w:rPr>
      </w:pPr>
      <w:r>
        <w:rPr>
          <w:rFonts w:ascii="Times" w:hAnsi="Times"/>
          <w:szCs w:val="20"/>
          <w:lang w:val="en-US"/>
        </w:rPr>
        <w:t xml:space="preserve">From </w:t>
      </w:r>
      <w:r w:rsidR="0099469A" w:rsidRPr="00B7698B">
        <w:rPr>
          <w:rFonts w:ascii="Times" w:hAnsi="Times"/>
          <w:szCs w:val="20"/>
          <w:lang w:val="en-US"/>
        </w:rPr>
        <w:t xml:space="preserve">Multichannel </w:t>
      </w:r>
      <w:r w:rsidRPr="00B7698B">
        <w:rPr>
          <w:rFonts w:ascii="Times" w:hAnsi="Times"/>
          <w:szCs w:val="20"/>
          <w:lang w:val="en-US"/>
        </w:rPr>
        <w:t>to</w:t>
      </w:r>
      <w:r w:rsidR="0099469A" w:rsidRPr="00B7698B">
        <w:rPr>
          <w:rFonts w:ascii="Times" w:hAnsi="Times"/>
          <w:szCs w:val="20"/>
          <w:lang w:val="en-US"/>
        </w:rPr>
        <w:t xml:space="preserve"> Omnichannel</w:t>
      </w:r>
      <w:r w:rsidRPr="00B7698B">
        <w:rPr>
          <w:rFonts w:ascii="Times" w:hAnsi="Times"/>
          <w:szCs w:val="20"/>
          <w:lang w:val="en-US"/>
        </w:rPr>
        <w:t xml:space="preserve"> management</w:t>
      </w:r>
    </w:p>
    <w:p w14:paraId="60B5E6DB" w14:textId="0DA8991A" w:rsidR="00356136" w:rsidRPr="00B11243" w:rsidRDefault="00356136" w:rsidP="00FD2516">
      <w:pPr>
        <w:numPr>
          <w:ilvl w:val="0"/>
          <w:numId w:val="3"/>
        </w:numPr>
        <w:spacing w:before="120"/>
        <w:ind w:left="357" w:hanging="357"/>
        <w:rPr>
          <w:rFonts w:ascii="Times" w:hAnsi="Times"/>
          <w:szCs w:val="20"/>
          <w:lang w:val="en-US"/>
        </w:rPr>
      </w:pPr>
      <w:r>
        <w:rPr>
          <w:rFonts w:ascii="Times" w:hAnsi="Times"/>
          <w:szCs w:val="20"/>
          <w:lang w:val="en-US"/>
        </w:rPr>
        <w:t>Managing a brand to create</w:t>
      </w:r>
      <w:r w:rsidRPr="00B11243">
        <w:rPr>
          <w:rFonts w:ascii="Times" w:hAnsi="Times"/>
          <w:szCs w:val="20"/>
          <w:lang w:val="en-US"/>
        </w:rPr>
        <w:t xml:space="preserve"> a seamless brand </w:t>
      </w:r>
      <w:proofErr w:type="gramStart"/>
      <w:r w:rsidRPr="00B11243">
        <w:rPr>
          <w:rFonts w:ascii="Times" w:hAnsi="Times"/>
          <w:szCs w:val="20"/>
          <w:lang w:val="en-US"/>
        </w:rPr>
        <w:t>experience</w:t>
      </w:r>
      <w:proofErr w:type="gramEnd"/>
    </w:p>
    <w:p w14:paraId="7387DB6E" w14:textId="3818CF38" w:rsidR="00356136" w:rsidRPr="00B7698B" w:rsidRDefault="00356136" w:rsidP="00B7698B">
      <w:pPr>
        <w:numPr>
          <w:ilvl w:val="0"/>
          <w:numId w:val="12"/>
        </w:numPr>
        <w:contextualSpacing/>
        <w:rPr>
          <w:rFonts w:ascii="Times" w:hAnsi="Times"/>
          <w:szCs w:val="20"/>
          <w:lang w:val="en-US"/>
        </w:rPr>
      </w:pPr>
      <w:r w:rsidRPr="00B7698B">
        <w:rPr>
          <w:rFonts w:ascii="Times" w:hAnsi="Times"/>
          <w:szCs w:val="20"/>
          <w:lang w:val="en-US"/>
        </w:rPr>
        <w:t>Conveying a coherent brand identity across all channels</w:t>
      </w:r>
    </w:p>
    <w:p w14:paraId="7E08E774" w14:textId="08C60297" w:rsidR="00356136" w:rsidRPr="00356136" w:rsidRDefault="00356136" w:rsidP="00B7698B">
      <w:pPr>
        <w:numPr>
          <w:ilvl w:val="0"/>
          <w:numId w:val="13"/>
        </w:numPr>
        <w:contextualSpacing/>
        <w:rPr>
          <w:rFonts w:ascii="Times" w:hAnsi="Times"/>
          <w:szCs w:val="20"/>
          <w:lang w:val="en-US"/>
        </w:rPr>
      </w:pPr>
      <w:r>
        <w:rPr>
          <w:rFonts w:ascii="Times" w:hAnsi="Times"/>
          <w:szCs w:val="20"/>
          <w:lang w:val="en-US"/>
        </w:rPr>
        <w:t>Brand identity, b</w:t>
      </w:r>
      <w:r w:rsidRPr="00356136">
        <w:rPr>
          <w:rFonts w:ascii="Times" w:hAnsi="Times"/>
          <w:szCs w:val="20"/>
          <w:lang w:val="en-US"/>
        </w:rPr>
        <w:t xml:space="preserve">rand positioning and differentiation </w:t>
      </w:r>
    </w:p>
    <w:p w14:paraId="2A4F0EC4" w14:textId="58ACA7B0" w:rsidR="00356136" w:rsidRDefault="00356136" w:rsidP="00FD2516">
      <w:pPr>
        <w:numPr>
          <w:ilvl w:val="0"/>
          <w:numId w:val="3"/>
        </w:numPr>
        <w:spacing w:before="120"/>
        <w:ind w:left="357" w:hanging="357"/>
        <w:rPr>
          <w:rFonts w:ascii="Times" w:hAnsi="Times"/>
          <w:szCs w:val="20"/>
          <w:lang w:val="en-US"/>
        </w:rPr>
      </w:pPr>
      <w:r>
        <w:rPr>
          <w:rFonts w:ascii="Times" w:hAnsi="Times"/>
          <w:szCs w:val="20"/>
          <w:lang w:val="en-US"/>
        </w:rPr>
        <w:t>T</w:t>
      </w:r>
      <w:r w:rsidRPr="00356136">
        <w:rPr>
          <w:rFonts w:ascii="Times" w:hAnsi="Times"/>
          <w:szCs w:val="20"/>
          <w:lang w:val="en-US"/>
        </w:rPr>
        <w:t xml:space="preserve">he role of </w:t>
      </w:r>
      <w:r w:rsidRPr="00B7698B">
        <w:rPr>
          <w:rFonts w:ascii="Times" w:hAnsi="Times"/>
          <w:bCs/>
          <w:szCs w:val="20"/>
          <w:lang w:val="en-US"/>
        </w:rPr>
        <w:t>technology</w:t>
      </w:r>
      <w:r w:rsidRPr="00356136">
        <w:rPr>
          <w:rFonts w:ascii="Times" w:hAnsi="Times"/>
          <w:szCs w:val="20"/>
          <w:lang w:val="en-US"/>
        </w:rPr>
        <w:t xml:space="preserve"> and innovations in </w:t>
      </w:r>
      <w:r>
        <w:rPr>
          <w:rFonts w:ascii="Times" w:hAnsi="Times"/>
          <w:szCs w:val="20"/>
          <w:lang w:val="en-US"/>
        </w:rPr>
        <w:t>delivering a frictionless customer experience</w:t>
      </w:r>
    </w:p>
    <w:p w14:paraId="72A9F4E2" w14:textId="797A90C0" w:rsidR="00356136" w:rsidRDefault="00356136" w:rsidP="00B7698B">
      <w:pPr>
        <w:numPr>
          <w:ilvl w:val="0"/>
          <w:numId w:val="12"/>
        </w:numPr>
        <w:contextualSpacing/>
        <w:rPr>
          <w:rFonts w:ascii="Times" w:hAnsi="Times"/>
          <w:szCs w:val="20"/>
          <w:lang w:val="en-US"/>
        </w:rPr>
      </w:pPr>
      <w:r>
        <w:rPr>
          <w:rFonts w:ascii="Times" w:hAnsi="Times"/>
          <w:szCs w:val="20"/>
          <w:lang w:val="en-US"/>
        </w:rPr>
        <w:t xml:space="preserve">Pure digital players, </w:t>
      </w:r>
      <w:proofErr w:type="spellStart"/>
      <w:r>
        <w:rPr>
          <w:rFonts w:ascii="Times" w:hAnsi="Times"/>
          <w:szCs w:val="20"/>
          <w:lang w:val="en-US"/>
        </w:rPr>
        <w:t>phygital</w:t>
      </w:r>
      <w:proofErr w:type="spellEnd"/>
      <w:r>
        <w:rPr>
          <w:rFonts w:ascii="Times" w:hAnsi="Times"/>
          <w:szCs w:val="20"/>
          <w:lang w:val="en-US"/>
        </w:rPr>
        <w:t xml:space="preserve"> and high-tech ecosystems</w:t>
      </w:r>
    </w:p>
    <w:p w14:paraId="062D99E2" w14:textId="216EF3DE" w:rsidR="00356136" w:rsidRDefault="00356136" w:rsidP="00356136">
      <w:pPr>
        <w:numPr>
          <w:ilvl w:val="0"/>
          <w:numId w:val="12"/>
        </w:numPr>
        <w:contextualSpacing/>
        <w:rPr>
          <w:rFonts w:ascii="Times" w:hAnsi="Times"/>
          <w:szCs w:val="20"/>
          <w:lang w:val="en-US"/>
        </w:rPr>
      </w:pPr>
      <w:r>
        <w:rPr>
          <w:rFonts w:ascii="Times" w:hAnsi="Times"/>
          <w:szCs w:val="20"/>
          <w:lang w:val="en-US"/>
        </w:rPr>
        <w:t>The online shopping experience</w:t>
      </w:r>
      <w:r w:rsidRPr="00356136">
        <w:rPr>
          <w:rFonts w:ascii="Times" w:hAnsi="Times"/>
          <w:szCs w:val="20"/>
          <w:lang w:val="en-US"/>
        </w:rPr>
        <w:t xml:space="preserve"> </w:t>
      </w:r>
      <w:r w:rsidRPr="00373B8C">
        <w:rPr>
          <w:rFonts w:ascii="Times" w:hAnsi="Times"/>
          <w:szCs w:val="20"/>
          <w:lang w:val="en-US"/>
        </w:rPr>
        <w:t>in a connective and interactive environment</w:t>
      </w:r>
    </w:p>
    <w:p w14:paraId="68EB6DF6" w14:textId="77777777" w:rsidR="00356136" w:rsidRDefault="0099469A" w:rsidP="00356136">
      <w:pPr>
        <w:numPr>
          <w:ilvl w:val="0"/>
          <w:numId w:val="12"/>
        </w:numPr>
        <w:contextualSpacing/>
        <w:rPr>
          <w:rFonts w:ascii="Times" w:hAnsi="Times"/>
          <w:szCs w:val="20"/>
          <w:lang w:val="en-US"/>
        </w:rPr>
      </w:pPr>
      <w:proofErr w:type="spellStart"/>
      <w:r w:rsidRPr="00B7698B">
        <w:rPr>
          <w:rFonts w:ascii="Times" w:hAnsi="Times"/>
          <w:szCs w:val="20"/>
          <w:lang w:val="en-US"/>
        </w:rPr>
        <w:t>Technocapitalism</w:t>
      </w:r>
      <w:proofErr w:type="spellEnd"/>
      <w:r w:rsidRPr="00B7698B">
        <w:rPr>
          <w:rFonts w:ascii="Times" w:hAnsi="Times"/>
          <w:szCs w:val="20"/>
          <w:lang w:val="en-US"/>
        </w:rPr>
        <w:t xml:space="preserve"> </w:t>
      </w:r>
      <w:r w:rsidR="00356136">
        <w:rPr>
          <w:rFonts w:ascii="Times" w:hAnsi="Times"/>
          <w:szCs w:val="20"/>
          <w:lang w:val="en-US"/>
        </w:rPr>
        <w:t xml:space="preserve">and platform economy </w:t>
      </w:r>
      <w:r w:rsidRPr="00B7698B">
        <w:rPr>
          <w:rFonts w:ascii="Times" w:hAnsi="Times"/>
          <w:szCs w:val="20"/>
          <w:lang w:val="en-US"/>
        </w:rPr>
        <w:t xml:space="preserve">in action: owing the digital last </w:t>
      </w:r>
      <w:proofErr w:type="gramStart"/>
      <w:r w:rsidRPr="00B7698B">
        <w:rPr>
          <w:rFonts w:ascii="Times" w:hAnsi="Times"/>
          <w:szCs w:val="20"/>
          <w:lang w:val="en-US"/>
        </w:rPr>
        <w:t>mile</w:t>
      </w:r>
      <w:proofErr w:type="gramEnd"/>
    </w:p>
    <w:p w14:paraId="4687B0FA" w14:textId="44126808" w:rsidR="003463B0" w:rsidRDefault="0099469A" w:rsidP="00356136">
      <w:pPr>
        <w:numPr>
          <w:ilvl w:val="0"/>
          <w:numId w:val="12"/>
        </w:numPr>
        <w:contextualSpacing/>
        <w:rPr>
          <w:rFonts w:ascii="Times" w:hAnsi="Times"/>
          <w:szCs w:val="20"/>
          <w:lang w:val="en-US"/>
        </w:rPr>
      </w:pPr>
      <w:r w:rsidRPr="00B7698B">
        <w:rPr>
          <w:rFonts w:ascii="Times" w:hAnsi="Times"/>
          <w:szCs w:val="20"/>
          <w:lang w:val="en-US"/>
        </w:rPr>
        <w:t xml:space="preserve">Critical junctures in omnichannel customer experience management </w:t>
      </w:r>
    </w:p>
    <w:p w14:paraId="36534FB3" w14:textId="3611DC63" w:rsidR="00AE6304" w:rsidRPr="00FA3751" w:rsidRDefault="005A688E" w:rsidP="003565D9">
      <w:pPr>
        <w:spacing w:before="120"/>
        <w:rPr>
          <w:rFonts w:ascii="Times" w:hAnsi="Times"/>
          <w:i/>
          <w:color w:val="000000" w:themeColor="text1"/>
          <w:szCs w:val="18"/>
        </w:rPr>
      </w:pPr>
      <w:r w:rsidRPr="00FA3751">
        <w:rPr>
          <w:rFonts w:ascii="Times" w:hAnsi="Times"/>
          <w:smallCaps/>
          <w:color w:val="000000" w:themeColor="text1"/>
          <w:sz w:val="18"/>
          <w:szCs w:val="18"/>
        </w:rPr>
        <w:t>Second Module</w:t>
      </w:r>
      <w:r w:rsidRPr="00FA3751">
        <w:rPr>
          <w:rFonts w:ascii="Times" w:hAnsi="Times"/>
          <w:color w:val="000000" w:themeColor="text1"/>
          <w:szCs w:val="18"/>
        </w:rPr>
        <w:t>:</w:t>
      </w:r>
      <w:r w:rsidRPr="00FA3751">
        <w:rPr>
          <w:rFonts w:ascii="Times" w:hAnsi="Times"/>
          <w:i/>
          <w:color w:val="000000" w:themeColor="text1"/>
          <w:szCs w:val="18"/>
        </w:rPr>
        <w:t xml:space="preserve"> Prof. </w:t>
      </w:r>
      <w:r w:rsidR="002430F2" w:rsidRPr="00FA3751">
        <w:rPr>
          <w:rFonts w:ascii="Times" w:hAnsi="Times"/>
          <w:i/>
          <w:color w:val="000000" w:themeColor="text1"/>
          <w:szCs w:val="18"/>
        </w:rPr>
        <w:t>Alberto Dal Sasso</w:t>
      </w:r>
    </w:p>
    <w:p w14:paraId="5801C7BD" w14:textId="196A7C43" w:rsidR="00AE6304" w:rsidRPr="00FA3751" w:rsidRDefault="00CD31A1" w:rsidP="00AE6304">
      <w:pPr>
        <w:pStyle w:val="Paragrafoelenco"/>
        <w:numPr>
          <w:ilvl w:val="0"/>
          <w:numId w:val="3"/>
        </w:numPr>
        <w:rPr>
          <w:rFonts w:ascii="Times" w:hAnsi="Times"/>
          <w:color w:val="000000" w:themeColor="text1"/>
          <w:szCs w:val="20"/>
          <w:lang w:val="en-US"/>
        </w:rPr>
      </w:pPr>
      <w:r w:rsidRPr="00FA3751">
        <w:rPr>
          <w:rFonts w:ascii="Times" w:hAnsi="Times"/>
          <w:color w:val="000000" w:themeColor="text1"/>
          <w:szCs w:val="20"/>
          <w:lang w:val="en-US"/>
        </w:rPr>
        <w:t>B</w:t>
      </w:r>
      <w:r w:rsidR="0030137C" w:rsidRPr="00FA3751">
        <w:rPr>
          <w:rFonts w:ascii="Times" w:hAnsi="Times"/>
          <w:color w:val="000000" w:themeColor="text1"/>
          <w:szCs w:val="20"/>
          <w:lang w:val="en-US"/>
        </w:rPr>
        <w:t xml:space="preserve">uilding brand equity in </w:t>
      </w:r>
      <w:proofErr w:type="gramStart"/>
      <w:r w:rsidR="0030137C" w:rsidRPr="00FA3751">
        <w:rPr>
          <w:rFonts w:ascii="Times" w:hAnsi="Times"/>
          <w:color w:val="000000" w:themeColor="text1"/>
          <w:szCs w:val="20"/>
          <w:lang w:val="en-US"/>
        </w:rPr>
        <w:t>a</w:t>
      </w:r>
      <w:proofErr w:type="gramEnd"/>
      <w:r w:rsidR="0030137C" w:rsidRPr="00FA3751">
        <w:rPr>
          <w:rFonts w:ascii="Times" w:hAnsi="Times"/>
          <w:color w:val="000000" w:themeColor="text1"/>
          <w:szCs w:val="20"/>
          <w:lang w:val="en-US"/>
        </w:rPr>
        <w:t xml:space="preserve"> omni</w:t>
      </w:r>
      <w:r w:rsidR="009B018E" w:rsidRPr="00FA3751">
        <w:rPr>
          <w:rFonts w:ascii="Times" w:hAnsi="Times"/>
          <w:color w:val="000000" w:themeColor="text1"/>
          <w:szCs w:val="20"/>
          <w:lang w:val="en-US"/>
        </w:rPr>
        <w:t xml:space="preserve"> </w:t>
      </w:r>
      <w:r w:rsidR="0030137C" w:rsidRPr="00FA3751">
        <w:rPr>
          <w:rFonts w:ascii="Times" w:hAnsi="Times"/>
          <w:color w:val="000000" w:themeColor="text1"/>
          <w:szCs w:val="20"/>
          <w:lang w:val="en-US"/>
        </w:rPr>
        <w:t>channel envi</w:t>
      </w:r>
      <w:r w:rsidR="00DE311E" w:rsidRPr="00FA3751">
        <w:rPr>
          <w:rFonts w:ascii="Times" w:hAnsi="Times"/>
          <w:color w:val="000000" w:themeColor="text1"/>
          <w:szCs w:val="20"/>
          <w:lang w:val="en-US"/>
        </w:rPr>
        <w:t>ronment</w:t>
      </w:r>
      <w:r w:rsidR="00DA0BC0" w:rsidRPr="00FA3751">
        <w:rPr>
          <w:rFonts w:ascii="Times" w:hAnsi="Times"/>
          <w:color w:val="000000" w:themeColor="text1"/>
          <w:szCs w:val="20"/>
          <w:lang w:val="en-US"/>
        </w:rPr>
        <w:t>.</w:t>
      </w:r>
      <w:r w:rsidR="00AE6304" w:rsidRPr="00FA3751">
        <w:rPr>
          <w:rFonts w:ascii="Times" w:hAnsi="Times"/>
          <w:color w:val="000000" w:themeColor="text1"/>
          <w:szCs w:val="20"/>
          <w:lang w:val="en-US"/>
        </w:rPr>
        <w:t xml:space="preserve"> </w:t>
      </w:r>
    </w:p>
    <w:p w14:paraId="798288EF" w14:textId="2702A6D2" w:rsidR="00AE6304" w:rsidRPr="00FA3751" w:rsidRDefault="00DE311E" w:rsidP="00AE6304">
      <w:pPr>
        <w:numPr>
          <w:ilvl w:val="0"/>
          <w:numId w:val="2"/>
        </w:numPr>
        <w:contextualSpacing/>
        <w:rPr>
          <w:rFonts w:ascii="Times" w:hAnsi="Times"/>
          <w:color w:val="000000" w:themeColor="text1"/>
          <w:szCs w:val="20"/>
          <w:lang w:val="en-US"/>
        </w:rPr>
      </w:pPr>
      <w:r w:rsidRPr="00FA3751">
        <w:rPr>
          <w:rFonts w:ascii="Times" w:hAnsi="Times"/>
          <w:color w:val="000000" w:themeColor="text1"/>
          <w:szCs w:val="20"/>
          <w:lang w:val="en-US"/>
        </w:rPr>
        <w:t>Customer Based Brand Equity model</w:t>
      </w:r>
      <w:r w:rsidR="00AE6304" w:rsidRPr="00FA3751">
        <w:rPr>
          <w:rFonts w:ascii="Times" w:hAnsi="Times"/>
          <w:color w:val="000000" w:themeColor="text1"/>
          <w:szCs w:val="20"/>
          <w:lang w:val="en-US"/>
        </w:rPr>
        <w:t>.</w:t>
      </w:r>
    </w:p>
    <w:p w14:paraId="613E1AC4" w14:textId="38D564DD" w:rsidR="000A163B" w:rsidRPr="00FA3751" w:rsidRDefault="009F254F" w:rsidP="00AE6304">
      <w:pPr>
        <w:numPr>
          <w:ilvl w:val="0"/>
          <w:numId w:val="2"/>
        </w:numPr>
        <w:contextualSpacing/>
        <w:rPr>
          <w:rFonts w:ascii="Times" w:hAnsi="Times"/>
          <w:color w:val="000000" w:themeColor="text1"/>
          <w:szCs w:val="20"/>
          <w:lang w:val="en-US"/>
        </w:rPr>
      </w:pPr>
      <w:r w:rsidRPr="00FA3751">
        <w:rPr>
          <w:rFonts w:ascii="Times" w:hAnsi="Times"/>
          <w:color w:val="000000" w:themeColor="text1"/>
          <w:szCs w:val="20"/>
          <w:lang w:val="en-US"/>
        </w:rPr>
        <w:t>How to reach the brand resonance with customers</w:t>
      </w:r>
      <w:r w:rsidR="00E04D39" w:rsidRPr="00FA3751">
        <w:rPr>
          <w:rFonts w:ascii="Times" w:hAnsi="Times"/>
          <w:color w:val="000000" w:themeColor="text1"/>
          <w:szCs w:val="20"/>
          <w:lang w:val="en-US"/>
        </w:rPr>
        <w:t>.</w:t>
      </w:r>
    </w:p>
    <w:p w14:paraId="22C2667E" w14:textId="3CDA31E7" w:rsidR="000A163B" w:rsidRPr="00FA3751" w:rsidRDefault="00BC6E40" w:rsidP="000A163B">
      <w:pPr>
        <w:numPr>
          <w:ilvl w:val="0"/>
          <w:numId w:val="2"/>
        </w:numPr>
        <w:contextualSpacing/>
        <w:rPr>
          <w:rFonts w:ascii="Times" w:hAnsi="Times"/>
          <w:color w:val="000000" w:themeColor="text1"/>
          <w:szCs w:val="20"/>
          <w:lang w:val="en-US"/>
        </w:rPr>
      </w:pPr>
      <w:r w:rsidRPr="00FA3751">
        <w:rPr>
          <w:rFonts w:ascii="Times" w:hAnsi="Times"/>
          <w:color w:val="000000" w:themeColor="text1"/>
          <w:szCs w:val="20"/>
          <w:lang w:val="en-US"/>
        </w:rPr>
        <w:t xml:space="preserve">Brand value chain to get the market </w:t>
      </w:r>
      <w:proofErr w:type="gramStart"/>
      <w:r w:rsidRPr="00FA3751">
        <w:rPr>
          <w:rFonts w:ascii="Times" w:hAnsi="Times"/>
          <w:color w:val="000000" w:themeColor="text1"/>
          <w:szCs w:val="20"/>
          <w:lang w:val="en-US"/>
        </w:rPr>
        <w:t>value</w:t>
      </w:r>
      <w:proofErr w:type="gramEnd"/>
    </w:p>
    <w:p w14:paraId="07C3A6FA" w14:textId="1BC9D27F" w:rsidR="00C31701" w:rsidRPr="00FA3751" w:rsidRDefault="000F5FFC" w:rsidP="005937D7">
      <w:pPr>
        <w:pStyle w:val="Paragrafoelenco"/>
        <w:numPr>
          <w:ilvl w:val="0"/>
          <w:numId w:val="2"/>
        </w:numPr>
        <w:rPr>
          <w:rFonts w:ascii="Times" w:hAnsi="Times"/>
          <w:color w:val="000000" w:themeColor="text1"/>
          <w:szCs w:val="20"/>
          <w:lang w:val="en-US"/>
        </w:rPr>
      </w:pPr>
      <w:r w:rsidRPr="00FA3751">
        <w:rPr>
          <w:rFonts w:ascii="Times" w:hAnsi="Times"/>
          <w:color w:val="000000" w:themeColor="text1"/>
          <w:szCs w:val="20"/>
          <w:lang w:val="en-US"/>
        </w:rPr>
        <w:t xml:space="preserve">Brands element and </w:t>
      </w:r>
      <w:r w:rsidR="003B2203" w:rsidRPr="00FA3751">
        <w:rPr>
          <w:rFonts w:ascii="Times" w:hAnsi="Times"/>
          <w:color w:val="000000" w:themeColor="text1"/>
          <w:szCs w:val="20"/>
          <w:lang w:val="en-US"/>
        </w:rPr>
        <w:t xml:space="preserve">choosing </w:t>
      </w:r>
      <w:proofErr w:type="gramStart"/>
      <w:r w:rsidR="003B2203" w:rsidRPr="00FA3751">
        <w:rPr>
          <w:rFonts w:ascii="Times" w:hAnsi="Times"/>
          <w:color w:val="000000" w:themeColor="text1"/>
          <w:szCs w:val="20"/>
          <w:lang w:val="en-US"/>
        </w:rPr>
        <w:t>criteria</w:t>
      </w:r>
      <w:proofErr w:type="gramEnd"/>
    </w:p>
    <w:p w14:paraId="77CBBDD6" w14:textId="42052F48" w:rsidR="00AE6304" w:rsidRPr="00FA3751" w:rsidRDefault="003B2203" w:rsidP="005937D7">
      <w:pPr>
        <w:numPr>
          <w:ilvl w:val="0"/>
          <w:numId w:val="3"/>
        </w:numPr>
        <w:spacing w:before="120"/>
        <w:contextualSpacing/>
        <w:rPr>
          <w:rFonts w:ascii="Times" w:hAnsi="Times"/>
          <w:color w:val="000000" w:themeColor="text1"/>
          <w:szCs w:val="20"/>
          <w:lang w:val="en-US"/>
        </w:rPr>
      </w:pPr>
      <w:r w:rsidRPr="00FA3751">
        <w:rPr>
          <w:rFonts w:ascii="Times" w:hAnsi="Times"/>
          <w:color w:val="000000" w:themeColor="text1"/>
          <w:szCs w:val="20"/>
          <w:lang w:val="en-US"/>
        </w:rPr>
        <w:t>The media environment</w:t>
      </w:r>
    </w:p>
    <w:p w14:paraId="343F20D7" w14:textId="7A90A081" w:rsidR="00696C4E" w:rsidRPr="00FA3751" w:rsidRDefault="00956DF9" w:rsidP="00AE6304">
      <w:pPr>
        <w:numPr>
          <w:ilvl w:val="0"/>
          <w:numId w:val="2"/>
        </w:numPr>
        <w:contextualSpacing/>
        <w:rPr>
          <w:rFonts w:ascii="Times" w:hAnsi="Times"/>
          <w:color w:val="000000" w:themeColor="text1"/>
          <w:szCs w:val="20"/>
          <w:lang w:val="en-US"/>
        </w:rPr>
      </w:pPr>
      <w:r w:rsidRPr="00FA3751">
        <w:rPr>
          <w:rFonts w:ascii="Times" w:hAnsi="Times"/>
          <w:color w:val="000000" w:themeColor="text1"/>
          <w:szCs w:val="20"/>
          <w:lang w:val="en-US"/>
        </w:rPr>
        <w:t xml:space="preserve">Integrating media </w:t>
      </w:r>
      <w:r w:rsidR="009B018E" w:rsidRPr="00FA3751">
        <w:rPr>
          <w:rFonts w:ascii="Times" w:hAnsi="Times"/>
          <w:color w:val="000000" w:themeColor="text1"/>
          <w:szCs w:val="20"/>
          <w:lang w:val="en-US"/>
        </w:rPr>
        <w:t>communication</w:t>
      </w:r>
      <w:r w:rsidR="00AE6304" w:rsidRPr="00FA3751">
        <w:rPr>
          <w:rFonts w:ascii="Times" w:hAnsi="Times"/>
          <w:color w:val="000000" w:themeColor="text1"/>
          <w:szCs w:val="20"/>
          <w:lang w:val="en-US"/>
        </w:rPr>
        <w:t>.</w:t>
      </w:r>
    </w:p>
    <w:p w14:paraId="17721316" w14:textId="636F69B3" w:rsidR="00DC350E" w:rsidRPr="00FA3751" w:rsidRDefault="00DC350E" w:rsidP="00EA2CCB">
      <w:pPr>
        <w:numPr>
          <w:ilvl w:val="0"/>
          <w:numId w:val="2"/>
        </w:numPr>
        <w:contextualSpacing/>
        <w:rPr>
          <w:rFonts w:ascii="Times" w:hAnsi="Times"/>
          <w:color w:val="000000" w:themeColor="text1"/>
          <w:szCs w:val="20"/>
          <w:lang w:val="en-US"/>
        </w:rPr>
      </w:pPr>
      <w:r w:rsidRPr="00FA3751">
        <w:rPr>
          <w:rFonts w:ascii="Times" w:hAnsi="Times"/>
          <w:color w:val="000000" w:themeColor="text1"/>
          <w:szCs w:val="20"/>
          <w:lang w:val="en-US"/>
        </w:rPr>
        <w:t>Branding in the digital era</w:t>
      </w:r>
    </w:p>
    <w:p w14:paraId="69F19998" w14:textId="77777777" w:rsidR="009B018E" w:rsidRPr="00FA3751" w:rsidRDefault="009B018E" w:rsidP="009B018E">
      <w:pPr>
        <w:ind w:left="644"/>
        <w:contextualSpacing/>
        <w:rPr>
          <w:rFonts w:ascii="Times" w:hAnsi="Times"/>
          <w:color w:val="000000" w:themeColor="text1"/>
          <w:szCs w:val="20"/>
          <w:lang w:val="en-US"/>
        </w:rPr>
      </w:pPr>
    </w:p>
    <w:p w14:paraId="075A3519" w14:textId="52301EB8" w:rsidR="00DC350E" w:rsidRPr="00FA3751" w:rsidRDefault="006239E6" w:rsidP="00DC350E">
      <w:pPr>
        <w:pStyle w:val="Paragrafoelenco"/>
        <w:numPr>
          <w:ilvl w:val="0"/>
          <w:numId w:val="3"/>
        </w:numPr>
        <w:rPr>
          <w:rFonts w:ascii="Times" w:hAnsi="Times"/>
          <w:color w:val="000000" w:themeColor="text1"/>
          <w:szCs w:val="20"/>
          <w:lang w:val="en-US"/>
        </w:rPr>
      </w:pPr>
      <w:r w:rsidRPr="00FA3751">
        <w:rPr>
          <w:rFonts w:ascii="Times" w:hAnsi="Times"/>
          <w:color w:val="000000" w:themeColor="text1"/>
          <w:szCs w:val="20"/>
          <w:lang w:val="en-US"/>
        </w:rPr>
        <w:t>The brand associations</w:t>
      </w:r>
      <w:r w:rsidR="003D5387" w:rsidRPr="00FA3751">
        <w:rPr>
          <w:rFonts w:ascii="Times" w:hAnsi="Times"/>
          <w:color w:val="000000" w:themeColor="text1"/>
          <w:szCs w:val="20"/>
          <w:lang w:val="en-US"/>
        </w:rPr>
        <w:t>,</w:t>
      </w:r>
      <w:r w:rsidRPr="00FA3751">
        <w:rPr>
          <w:rFonts w:ascii="Times" w:hAnsi="Times"/>
          <w:color w:val="000000" w:themeColor="text1"/>
          <w:szCs w:val="20"/>
          <w:lang w:val="en-US"/>
        </w:rPr>
        <w:t xml:space="preserve"> portfolio strategy</w:t>
      </w:r>
      <w:r w:rsidR="003D5387" w:rsidRPr="00FA3751">
        <w:rPr>
          <w:rFonts w:ascii="Times" w:hAnsi="Times"/>
          <w:color w:val="000000" w:themeColor="text1"/>
          <w:szCs w:val="20"/>
          <w:lang w:val="en-US"/>
        </w:rPr>
        <w:t xml:space="preserve"> and evaluation</w:t>
      </w:r>
    </w:p>
    <w:p w14:paraId="31C2E534" w14:textId="18CA0069" w:rsidR="00696C4E" w:rsidRPr="00FA3751" w:rsidRDefault="00686C1B" w:rsidP="00EA2CCB">
      <w:pPr>
        <w:numPr>
          <w:ilvl w:val="0"/>
          <w:numId w:val="2"/>
        </w:numPr>
        <w:contextualSpacing/>
        <w:rPr>
          <w:rFonts w:ascii="Times" w:hAnsi="Times"/>
          <w:color w:val="000000" w:themeColor="text1"/>
          <w:szCs w:val="20"/>
          <w:lang w:val="en-US"/>
        </w:rPr>
      </w:pPr>
      <w:r w:rsidRPr="00FA3751">
        <w:rPr>
          <w:rFonts w:ascii="Times" w:hAnsi="Times"/>
          <w:color w:val="000000" w:themeColor="text1"/>
          <w:szCs w:val="20"/>
          <w:lang w:val="en-US"/>
        </w:rPr>
        <w:t>Marketing 5.0 approach</w:t>
      </w:r>
    </w:p>
    <w:p w14:paraId="2426F7E3" w14:textId="0A282F4C" w:rsidR="00EA2CCB" w:rsidRPr="00FA3751" w:rsidRDefault="009D2BF8" w:rsidP="00696C4E">
      <w:pPr>
        <w:numPr>
          <w:ilvl w:val="0"/>
          <w:numId w:val="2"/>
        </w:numPr>
        <w:contextualSpacing/>
        <w:rPr>
          <w:rFonts w:ascii="Times" w:hAnsi="Times"/>
          <w:color w:val="000000" w:themeColor="text1"/>
          <w:szCs w:val="20"/>
          <w:lang w:val="en-US"/>
        </w:rPr>
      </w:pPr>
      <w:r w:rsidRPr="00FA3751">
        <w:rPr>
          <w:rFonts w:ascii="Times" w:hAnsi="Times"/>
          <w:color w:val="000000" w:themeColor="text1"/>
          <w:szCs w:val="20"/>
          <w:lang w:val="en-US"/>
        </w:rPr>
        <w:t xml:space="preserve">Brand activism, </w:t>
      </w:r>
      <w:r w:rsidR="00290F96" w:rsidRPr="00FA3751">
        <w:rPr>
          <w:rFonts w:ascii="Times" w:hAnsi="Times"/>
          <w:color w:val="000000" w:themeColor="text1"/>
          <w:szCs w:val="20"/>
          <w:lang w:val="en-US"/>
        </w:rPr>
        <w:t>the real needs to respect</w:t>
      </w:r>
      <w:r w:rsidR="0045323E" w:rsidRPr="00FA3751">
        <w:rPr>
          <w:rFonts w:ascii="Times" w:hAnsi="Times"/>
          <w:color w:val="000000" w:themeColor="text1"/>
          <w:szCs w:val="20"/>
          <w:lang w:val="en-US"/>
        </w:rPr>
        <w:t>.</w:t>
      </w:r>
      <w:r w:rsidR="00B92E28" w:rsidRPr="00FA3751">
        <w:rPr>
          <w:rFonts w:ascii="Times" w:hAnsi="Times"/>
          <w:color w:val="000000" w:themeColor="text1"/>
          <w:szCs w:val="20"/>
          <w:lang w:val="en-US"/>
        </w:rPr>
        <w:t xml:space="preserve"> </w:t>
      </w:r>
    </w:p>
    <w:p w14:paraId="7B1AE9AB" w14:textId="11A7458A" w:rsidR="00AE6304" w:rsidRPr="00FA3751" w:rsidRDefault="007D05B0" w:rsidP="00AE6304">
      <w:pPr>
        <w:numPr>
          <w:ilvl w:val="0"/>
          <w:numId w:val="2"/>
        </w:numPr>
        <w:contextualSpacing/>
        <w:rPr>
          <w:rFonts w:ascii="Times" w:hAnsi="Times"/>
          <w:color w:val="000000" w:themeColor="text1"/>
          <w:szCs w:val="20"/>
          <w:lang w:val="en-US"/>
        </w:rPr>
      </w:pPr>
      <w:r w:rsidRPr="00FA3751">
        <w:rPr>
          <w:rFonts w:ascii="Times" w:hAnsi="Times"/>
          <w:color w:val="000000" w:themeColor="text1"/>
          <w:szCs w:val="20"/>
          <w:lang w:val="en-US"/>
        </w:rPr>
        <w:t xml:space="preserve">Financial and legal hints to protect and build the brand </w:t>
      </w:r>
      <w:proofErr w:type="gramStart"/>
      <w:r w:rsidRPr="00FA3751">
        <w:rPr>
          <w:rFonts w:ascii="Times" w:hAnsi="Times"/>
          <w:color w:val="000000" w:themeColor="text1"/>
          <w:szCs w:val="20"/>
          <w:lang w:val="en-US"/>
        </w:rPr>
        <w:t>value</w:t>
      </w:r>
      <w:proofErr w:type="gramEnd"/>
    </w:p>
    <w:p w14:paraId="785EA520" w14:textId="5E59F4AD" w:rsidR="005A688E" w:rsidRPr="00FA3751" w:rsidRDefault="005A688E" w:rsidP="005A688E">
      <w:pPr>
        <w:spacing w:before="240" w:after="120"/>
        <w:rPr>
          <w:b/>
          <w:i/>
          <w:color w:val="000000" w:themeColor="text1"/>
          <w:sz w:val="18"/>
          <w:lang w:val="en-US"/>
        </w:rPr>
      </w:pPr>
      <w:r w:rsidRPr="00FA3751">
        <w:rPr>
          <w:b/>
          <w:i/>
          <w:color w:val="000000" w:themeColor="text1"/>
          <w:sz w:val="18"/>
          <w:lang w:val="en-US"/>
        </w:rPr>
        <w:t>READING LIST</w:t>
      </w:r>
      <w:r w:rsidR="00701B41" w:rsidRPr="00FA3751">
        <w:rPr>
          <w:rStyle w:val="Rimandonotaapidipagina"/>
          <w:b/>
          <w:i/>
          <w:color w:val="000000" w:themeColor="text1"/>
          <w:sz w:val="18"/>
          <w:lang w:val="en-US"/>
        </w:rPr>
        <w:footnoteReference w:id="1"/>
      </w:r>
    </w:p>
    <w:p w14:paraId="61F1BF00" w14:textId="78B8863D" w:rsidR="005A688E" w:rsidRDefault="005A688E" w:rsidP="005A688E">
      <w:pPr>
        <w:pStyle w:val="Testo1"/>
        <w:rPr>
          <w:lang w:val="en-US"/>
        </w:rPr>
      </w:pPr>
      <w:r w:rsidRPr="00A37CE7">
        <w:rPr>
          <w:lang w:val="en-US"/>
        </w:rPr>
        <w:t>Presentation decks and readings will be available on Blackboard for attending students. Professors will post course materials after each class.</w:t>
      </w:r>
      <w:r w:rsidR="00BD7EC9">
        <w:rPr>
          <w:lang w:val="en-US"/>
        </w:rPr>
        <w:t xml:space="preserve"> </w:t>
      </w:r>
    </w:p>
    <w:p w14:paraId="7081098E" w14:textId="77777777" w:rsidR="005A688E" w:rsidRPr="00A37CE7" w:rsidRDefault="005A688E" w:rsidP="005A688E">
      <w:pPr>
        <w:pStyle w:val="Testo1"/>
        <w:rPr>
          <w:lang w:val="en-US"/>
        </w:rPr>
      </w:pPr>
      <w:r w:rsidRPr="00A37CE7">
        <w:rPr>
          <w:lang w:val="en-US"/>
        </w:rPr>
        <w:t>For non-attending students the reading list includes the following books:</w:t>
      </w:r>
    </w:p>
    <w:p w14:paraId="41DC5245" w14:textId="59E690BE" w:rsidR="000A163B" w:rsidRPr="00FA3751" w:rsidRDefault="000A163B" w:rsidP="000A163B">
      <w:pPr>
        <w:pStyle w:val="NormaleWeb"/>
        <w:spacing w:before="0" w:beforeAutospacing="0" w:after="0" w:afterAutospacing="0" w:line="240" w:lineRule="atLeast"/>
        <w:ind w:left="284" w:hanging="284"/>
        <w:jc w:val="both"/>
        <w:rPr>
          <w:rFonts w:ascii="Times" w:hAnsi="Times"/>
          <w:color w:val="000000" w:themeColor="text1"/>
          <w:sz w:val="18"/>
          <w:szCs w:val="18"/>
          <w:lang w:val="en-US"/>
        </w:rPr>
      </w:pPr>
      <w:r w:rsidRPr="00B77261">
        <w:rPr>
          <w:rFonts w:ascii="inherit" w:hAnsi="inherit"/>
          <w:color w:val="000000"/>
          <w:sz w:val="18"/>
          <w:szCs w:val="18"/>
          <w:bdr w:val="none" w:sz="0" w:space="0" w:color="auto" w:frame="1"/>
          <w:lang w:val="en-US"/>
        </w:rPr>
        <w:t>K</w:t>
      </w:r>
      <w:r w:rsidRPr="00B77261">
        <w:rPr>
          <w:rFonts w:ascii="Times" w:hAnsi="Times"/>
          <w:smallCaps/>
          <w:noProof/>
          <w:sz w:val="18"/>
          <w:szCs w:val="18"/>
          <w:lang w:val="en-US"/>
        </w:rPr>
        <w:t>.L Keller</w:t>
      </w:r>
      <w:r w:rsidRPr="00B77261">
        <w:rPr>
          <w:rFonts w:ascii="inherit" w:hAnsi="inherit"/>
          <w:color w:val="000000"/>
          <w:spacing w:val="-5"/>
          <w:sz w:val="18"/>
          <w:szCs w:val="18"/>
          <w:bdr w:val="none" w:sz="0" w:space="0" w:color="auto" w:frame="1"/>
          <w:lang w:val="en-US"/>
        </w:rPr>
        <w:t>,</w:t>
      </w:r>
      <w:r w:rsidRPr="00B77261">
        <w:rPr>
          <w:rStyle w:val="apple-converted-space"/>
          <w:rFonts w:ascii="inherit" w:hAnsi="inherit"/>
          <w:i/>
          <w:iCs/>
          <w:color w:val="000000"/>
          <w:spacing w:val="-5"/>
          <w:sz w:val="18"/>
          <w:szCs w:val="18"/>
          <w:bdr w:val="none" w:sz="0" w:space="0" w:color="auto" w:frame="1"/>
          <w:lang w:val="en-US"/>
        </w:rPr>
        <w:t> </w:t>
      </w:r>
      <w:r w:rsidRPr="00B77261">
        <w:rPr>
          <w:rFonts w:ascii="inherit" w:hAnsi="inherit"/>
          <w:i/>
          <w:iCs/>
          <w:color w:val="000000"/>
          <w:spacing w:val="-5"/>
          <w:sz w:val="18"/>
          <w:szCs w:val="18"/>
          <w:bdr w:val="none" w:sz="0" w:space="0" w:color="auto" w:frame="1"/>
          <w:lang w:val="en-US"/>
        </w:rPr>
        <w:t>Strategic Brand Management,</w:t>
      </w:r>
      <w:r w:rsidRPr="00B77261">
        <w:rPr>
          <w:rStyle w:val="apple-converted-space"/>
          <w:rFonts w:ascii="inherit" w:hAnsi="inherit"/>
          <w:i/>
          <w:iCs/>
          <w:color w:val="000000"/>
          <w:spacing w:val="-5"/>
          <w:sz w:val="18"/>
          <w:szCs w:val="18"/>
          <w:bdr w:val="none" w:sz="0" w:space="0" w:color="auto" w:frame="1"/>
          <w:lang w:val="en-US"/>
        </w:rPr>
        <w:t> </w:t>
      </w:r>
      <w:r w:rsidRPr="00B77261">
        <w:rPr>
          <w:rFonts w:ascii="inherit" w:hAnsi="inherit"/>
          <w:color w:val="000000"/>
          <w:spacing w:val="-5"/>
          <w:sz w:val="18"/>
          <w:szCs w:val="18"/>
          <w:bdr w:val="none" w:sz="0" w:space="0" w:color="auto" w:frame="1"/>
          <w:lang w:val="en-US"/>
        </w:rPr>
        <w:t xml:space="preserve">Pearson, </w:t>
      </w:r>
      <w:r w:rsidR="00DA5CAB" w:rsidRPr="00B77261">
        <w:rPr>
          <w:rFonts w:ascii="inherit" w:hAnsi="inherit"/>
          <w:color w:val="000000"/>
          <w:spacing w:val="-5"/>
          <w:sz w:val="18"/>
          <w:szCs w:val="18"/>
          <w:bdr w:val="none" w:sz="0" w:space="0" w:color="auto" w:frame="1"/>
          <w:lang w:val="en-US"/>
        </w:rPr>
        <w:t>5</w:t>
      </w:r>
      <w:r w:rsidR="00DA5CAB" w:rsidRPr="00B77261">
        <w:rPr>
          <w:rFonts w:ascii="inherit" w:hAnsi="inherit"/>
          <w:color w:val="000000"/>
          <w:spacing w:val="-5"/>
          <w:sz w:val="18"/>
          <w:szCs w:val="18"/>
          <w:bdr w:val="none" w:sz="0" w:space="0" w:color="auto" w:frame="1"/>
          <w:vertAlign w:val="superscript"/>
          <w:lang w:val="en-US"/>
        </w:rPr>
        <w:t>th</w:t>
      </w:r>
      <w:r w:rsidR="00DA5CAB" w:rsidRPr="00B77261">
        <w:rPr>
          <w:rFonts w:ascii="inherit" w:hAnsi="inherit"/>
          <w:color w:val="000000"/>
          <w:spacing w:val="-5"/>
          <w:sz w:val="18"/>
          <w:szCs w:val="18"/>
          <w:bdr w:val="none" w:sz="0" w:space="0" w:color="auto" w:frame="1"/>
          <w:lang w:val="en-US"/>
        </w:rPr>
        <w:t xml:space="preserve"> ed. </w:t>
      </w:r>
      <w:r w:rsidRPr="00B77261">
        <w:rPr>
          <w:rFonts w:ascii="inherit" w:hAnsi="inherit"/>
          <w:color w:val="000000"/>
          <w:spacing w:val="-5"/>
          <w:sz w:val="18"/>
          <w:szCs w:val="18"/>
          <w:bdr w:val="none" w:sz="0" w:space="0" w:color="auto" w:frame="1"/>
          <w:lang w:val="en-US"/>
        </w:rPr>
        <w:t>20</w:t>
      </w:r>
      <w:r w:rsidR="00DA5CAB" w:rsidRPr="00B77261">
        <w:rPr>
          <w:rFonts w:ascii="inherit" w:hAnsi="inherit"/>
          <w:color w:val="000000"/>
          <w:spacing w:val="-5"/>
          <w:sz w:val="18"/>
          <w:szCs w:val="18"/>
          <w:bdr w:val="none" w:sz="0" w:space="0" w:color="auto" w:frame="1"/>
          <w:lang w:val="en-US"/>
        </w:rPr>
        <w:t>20</w:t>
      </w:r>
      <w:r w:rsidRPr="00B77261">
        <w:rPr>
          <w:rFonts w:ascii="inherit" w:hAnsi="inherit"/>
          <w:color w:val="000000"/>
          <w:spacing w:val="-5"/>
          <w:sz w:val="18"/>
          <w:szCs w:val="18"/>
          <w:bdr w:val="none" w:sz="0" w:space="0" w:color="auto" w:frame="1"/>
          <w:lang w:val="en-US"/>
        </w:rPr>
        <w:t>. (</w:t>
      </w:r>
      <w:r w:rsidRPr="00FA3751">
        <w:rPr>
          <w:rFonts w:ascii="inherit" w:hAnsi="inherit"/>
          <w:color w:val="000000" w:themeColor="text1"/>
          <w:spacing w:val="-5"/>
          <w:sz w:val="18"/>
          <w:szCs w:val="18"/>
          <w:bdr w:val="none" w:sz="0" w:space="0" w:color="auto" w:frame="1"/>
          <w:lang w:val="en-US"/>
        </w:rPr>
        <w:t xml:space="preserve">Introduction, 1, 2, </w:t>
      </w:r>
      <w:r w:rsidR="00A35D6C" w:rsidRPr="00FA3751">
        <w:rPr>
          <w:rFonts w:ascii="inherit" w:hAnsi="inherit"/>
          <w:color w:val="000000" w:themeColor="text1"/>
          <w:spacing w:val="-5"/>
          <w:sz w:val="18"/>
          <w:szCs w:val="18"/>
          <w:bdr w:val="none" w:sz="0" w:space="0" w:color="auto" w:frame="1"/>
          <w:lang w:val="en-US"/>
        </w:rPr>
        <w:t xml:space="preserve">3, </w:t>
      </w:r>
      <w:r w:rsidRPr="00FA3751">
        <w:rPr>
          <w:rFonts w:ascii="inherit" w:hAnsi="inherit"/>
          <w:color w:val="000000" w:themeColor="text1"/>
          <w:spacing w:val="-5"/>
          <w:sz w:val="18"/>
          <w:szCs w:val="18"/>
          <w:bdr w:val="none" w:sz="0" w:space="0" w:color="auto" w:frame="1"/>
          <w:lang w:val="en-US"/>
        </w:rPr>
        <w:t>4, 5,</w:t>
      </w:r>
      <w:r w:rsidR="00CA2B4F" w:rsidRPr="00FA3751">
        <w:rPr>
          <w:rFonts w:ascii="inherit" w:hAnsi="inherit"/>
          <w:color w:val="000000" w:themeColor="text1"/>
          <w:spacing w:val="-5"/>
          <w:sz w:val="18"/>
          <w:szCs w:val="18"/>
          <w:bdr w:val="none" w:sz="0" w:space="0" w:color="auto" w:frame="1"/>
          <w:lang w:val="en-US"/>
        </w:rPr>
        <w:t xml:space="preserve"> 6,</w:t>
      </w:r>
      <w:r w:rsidRPr="00FA3751">
        <w:rPr>
          <w:rFonts w:ascii="inherit" w:hAnsi="inherit"/>
          <w:color w:val="000000" w:themeColor="text1"/>
          <w:spacing w:val="-5"/>
          <w:sz w:val="18"/>
          <w:szCs w:val="18"/>
          <w:bdr w:val="none" w:sz="0" w:space="0" w:color="auto" w:frame="1"/>
          <w:lang w:val="en-US"/>
        </w:rPr>
        <w:t xml:space="preserve"> 7,</w:t>
      </w:r>
      <w:r w:rsidR="00292D6C" w:rsidRPr="00FA3751">
        <w:rPr>
          <w:rFonts w:ascii="inherit" w:hAnsi="inherit"/>
          <w:color w:val="000000" w:themeColor="text1"/>
          <w:spacing w:val="-5"/>
          <w:sz w:val="18"/>
          <w:szCs w:val="18"/>
          <w:bdr w:val="none" w:sz="0" w:space="0" w:color="auto" w:frame="1"/>
          <w:lang w:val="en-US"/>
        </w:rPr>
        <w:t xml:space="preserve">8, </w:t>
      </w:r>
      <w:r w:rsidRPr="00FA3751">
        <w:rPr>
          <w:rFonts w:ascii="inherit" w:hAnsi="inherit"/>
          <w:color w:val="000000" w:themeColor="text1"/>
          <w:spacing w:val="-5"/>
          <w:sz w:val="18"/>
          <w:szCs w:val="18"/>
          <w:bdr w:val="none" w:sz="0" w:space="0" w:color="auto" w:frame="1"/>
          <w:lang w:val="en-US"/>
        </w:rPr>
        <w:t xml:space="preserve">9, 10, 11, </w:t>
      </w:r>
      <w:r w:rsidR="00A35D6C" w:rsidRPr="00FA3751">
        <w:rPr>
          <w:rFonts w:ascii="inherit" w:hAnsi="inherit"/>
          <w:color w:val="000000" w:themeColor="text1"/>
          <w:spacing w:val="-5"/>
          <w:sz w:val="18"/>
          <w:szCs w:val="18"/>
          <w:bdr w:val="none" w:sz="0" w:space="0" w:color="auto" w:frame="1"/>
          <w:lang w:val="en-US"/>
        </w:rPr>
        <w:t>12,</w:t>
      </w:r>
      <w:r w:rsidR="001A6169" w:rsidRPr="00FA3751">
        <w:rPr>
          <w:rFonts w:ascii="inherit" w:hAnsi="inherit"/>
          <w:color w:val="000000" w:themeColor="text1"/>
          <w:spacing w:val="-5"/>
          <w:sz w:val="18"/>
          <w:szCs w:val="18"/>
          <w:bdr w:val="none" w:sz="0" w:space="0" w:color="auto" w:frame="1"/>
          <w:lang w:val="en-US"/>
        </w:rPr>
        <w:t>13,</w:t>
      </w:r>
      <w:r w:rsidRPr="00FA3751">
        <w:rPr>
          <w:rFonts w:ascii="inherit" w:hAnsi="inherit"/>
          <w:color w:val="000000" w:themeColor="text1"/>
          <w:spacing w:val="-5"/>
          <w:sz w:val="18"/>
          <w:szCs w:val="18"/>
          <w:bdr w:val="none" w:sz="0" w:space="0" w:color="auto" w:frame="1"/>
          <w:lang w:val="en-US"/>
        </w:rPr>
        <w:t>16) </w:t>
      </w:r>
    </w:p>
    <w:p w14:paraId="49BF799E" w14:textId="4EF83167" w:rsidR="00226A4A" w:rsidRDefault="00226A4A" w:rsidP="00F90A46">
      <w:pPr>
        <w:pStyle w:val="Testo2"/>
        <w:spacing w:line="240" w:lineRule="atLeast"/>
        <w:ind w:left="284" w:hanging="284"/>
        <w:rPr>
          <w:spacing w:val="-5"/>
          <w:szCs w:val="18"/>
          <w:lang w:val="en-US"/>
        </w:rPr>
      </w:pPr>
      <w:r w:rsidRPr="00B77261">
        <w:rPr>
          <w:smallCaps/>
          <w:szCs w:val="18"/>
          <w:lang w:val="en-US"/>
        </w:rPr>
        <w:t xml:space="preserve">P. Myerson, </w:t>
      </w:r>
      <w:r w:rsidRPr="00B77261">
        <w:rPr>
          <w:i/>
          <w:spacing w:val="-5"/>
          <w:szCs w:val="18"/>
          <w:lang w:val="en-US"/>
        </w:rPr>
        <w:t xml:space="preserve">Omni-channel reatil and the supply chain. Working together for a competitive advantage. </w:t>
      </w:r>
      <w:r w:rsidRPr="00701B41">
        <w:rPr>
          <w:spacing w:val="-5"/>
          <w:szCs w:val="18"/>
          <w:lang w:val="en-US"/>
        </w:rPr>
        <w:t xml:space="preserve">Routledge, 2021. </w:t>
      </w:r>
    </w:p>
    <w:p w14:paraId="12BC3FFD" w14:textId="735C1D7D" w:rsidR="007B7993" w:rsidRPr="00FA3751" w:rsidRDefault="00501281" w:rsidP="00E70315">
      <w:pPr>
        <w:pStyle w:val="Testo2"/>
        <w:spacing w:line="240" w:lineRule="atLeast"/>
        <w:ind w:left="284" w:hanging="284"/>
        <w:rPr>
          <w:color w:val="000000" w:themeColor="text1"/>
          <w:spacing w:val="-5"/>
          <w:szCs w:val="18"/>
          <w:lang w:val="en-US"/>
        </w:rPr>
      </w:pPr>
      <w:r w:rsidRPr="00FA3751">
        <w:rPr>
          <w:color w:val="000000" w:themeColor="text1"/>
          <w:spacing w:val="-5"/>
          <w:szCs w:val="18"/>
          <w:lang w:val="en-US"/>
        </w:rPr>
        <w:lastRenderedPageBreak/>
        <w:t>P. Kotler</w:t>
      </w:r>
      <w:r w:rsidR="0063710D" w:rsidRPr="00FA3751">
        <w:rPr>
          <w:color w:val="000000" w:themeColor="text1"/>
          <w:spacing w:val="-5"/>
          <w:szCs w:val="18"/>
          <w:lang w:val="en-US"/>
        </w:rPr>
        <w:t xml:space="preserve"> </w:t>
      </w:r>
      <w:r w:rsidR="00C928E2" w:rsidRPr="00FA3751">
        <w:rPr>
          <w:color w:val="000000" w:themeColor="text1"/>
          <w:spacing w:val="-5"/>
          <w:szCs w:val="18"/>
          <w:lang w:val="en-US"/>
        </w:rPr>
        <w:t xml:space="preserve">- </w:t>
      </w:r>
      <w:r w:rsidR="00322A54" w:rsidRPr="00FA3751">
        <w:rPr>
          <w:color w:val="000000" w:themeColor="text1"/>
          <w:spacing w:val="-5"/>
          <w:szCs w:val="18"/>
          <w:lang w:val="en-US"/>
        </w:rPr>
        <w:t xml:space="preserve"> H. </w:t>
      </w:r>
      <w:r w:rsidR="00C928E2" w:rsidRPr="00FA3751">
        <w:rPr>
          <w:color w:val="000000" w:themeColor="text1"/>
          <w:spacing w:val="-5"/>
          <w:szCs w:val="18"/>
          <w:lang w:val="en-US"/>
        </w:rPr>
        <w:t>Ka</w:t>
      </w:r>
      <w:r w:rsidR="00322A54" w:rsidRPr="00FA3751">
        <w:rPr>
          <w:color w:val="000000" w:themeColor="text1"/>
          <w:spacing w:val="-5"/>
          <w:szCs w:val="18"/>
          <w:lang w:val="en-US"/>
        </w:rPr>
        <w:t>r</w:t>
      </w:r>
      <w:r w:rsidR="00C928E2" w:rsidRPr="00FA3751">
        <w:rPr>
          <w:color w:val="000000" w:themeColor="text1"/>
          <w:spacing w:val="-5"/>
          <w:szCs w:val="18"/>
          <w:lang w:val="en-US"/>
        </w:rPr>
        <w:t>tajaia</w:t>
      </w:r>
      <w:r w:rsidR="007E3010" w:rsidRPr="00FA3751">
        <w:rPr>
          <w:color w:val="000000" w:themeColor="text1"/>
          <w:spacing w:val="-5"/>
          <w:szCs w:val="18"/>
          <w:lang w:val="en-US"/>
        </w:rPr>
        <w:t xml:space="preserve"> – I. Setiawan </w:t>
      </w:r>
      <w:r w:rsidR="0063710D" w:rsidRPr="00FA3751">
        <w:rPr>
          <w:color w:val="000000" w:themeColor="text1"/>
          <w:spacing w:val="-5"/>
          <w:szCs w:val="18"/>
          <w:lang w:val="en-US"/>
        </w:rPr>
        <w:t xml:space="preserve">– </w:t>
      </w:r>
      <w:r w:rsidR="0063710D" w:rsidRPr="00FA3751">
        <w:rPr>
          <w:i/>
          <w:iCs/>
          <w:color w:val="000000" w:themeColor="text1"/>
          <w:spacing w:val="-5"/>
          <w:szCs w:val="18"/>
          <w:lang w:val="en-US"/>
        </w:rPr>
        <w:t>Marketing 5.0 Technology for Humanity</w:t>
      </w:r>
      <w:r w:rsidR="00D705BE" w:rsidRPr="00FA3751">
        <w:rPr>
          <w:i/>
          <w:iCs/>
          <w:color w:val="000000" w:themeColor="text1"/>
          <w:spacing w:val="-5"/>
          <w:szCs w:val="18"/>
          <w:lang w:val="en-US"/>
        </w:rPr>
        <w:t xml:space="preserve">. </w:t>
      </w:r>
      <w:r w:rsidR="00E70315" w:rsidRPr="00FA3751">
        <w:rPr>
          <w:color w:val="000000" w:themeColor="text1"/>
          <w:spacing w:val="-5"/>
          <w:szCs w:val="18"/>
          <w:lang w:val="en-US"/>
        </w:rPr>
        <w:t>John Wiley &amp; Sons Inc</w:t>
      </w:r>
      <w:r w:rsidR="00212541" w:rsidRPr="00FA3751">
        <w:rPr>
          <w:color w:val="000000" w:themeColor="text1"/>
          <w:spacing w:val="-5"/>
          <w:szCs w:val="18"/>
          <w:lang w:val="en-US"/>
        </w:rPr>
        <w:t xml:space="preserve"> (Chapters 1,5,6,7)</w:t>
      </w:r>
    </w:p>
    <w:p w14:paraId="3595A732" w14:textId="03B650E1" w:rsidR="001232B9" w:rsidRPr="00FA3751" w:rsidRDefault="001232B9" w:rsidP="00E70315">
      <w:pPr>
        <w:pStyle w:val="Testo2"/>
        <w:spacing w:line="240" w:lineRule="atLeast"/>
        <w:ind w:left="284" w:hanging="284"/>
        <w:rPr>
          <w:color w:val="000000" w:themeColor="text1"/>
          <w:spacing w:val="-5"/>
          <w:szCs w:val="18"/>
          <w:lang w:val="en-US"/>
        </w:rPr>
      </w:pPr>
      <w:r w:rsidRPr="00FA3751">
        <w:rPr>
          <w:color w:val="000000" w:themeColor="text1"/>
          <w:spacing w:val="-5"/>
          <w:szCs w:val="18"/>
          <w:lang w:val="en-US"/>
        </w:rPr>
        <w:t>P. Kotler</w:t>
      </w:r>
      <w:r w:rsidR="00F3337E" w:rsidRPr="00FA3751">
        <w:rPr>
          <w:color w:val="000000" w:themeColor="text1"/>
          <w:spacing w:val="-5"/>
          <w:szCs w:val="18"/>
          <w:lang w:val="en-US"/>
        </w:rPr>
        <w:t xml:space="preserve"> – K. Sarkar </w:t>
      </w:r>
      <w:r w:rsidR="00A21B87" w:rsidRPr="00FA3751">
        <w:rPr>
          <w:color w:val="000000" w:themeColor="text1"/>
          <w:spacing w:val="-5"/>
          <w:szCs w:val="18"/>
          <w:lang w:val="en-US"/>
        </w:rPr>
        <w:t xml:space="preserve">– </w:t>
      </w:r>
      <w:r w:rsidR="00A21B87" w:rsidRPr="00FA3751">
        <w:rPr>
          <w:i/>
          <w:iCs/>
          <w:color w:val="000000" w:themeColor="text1"/>
          <w:spacing w:val="-5"/>
          <w:szCs w:val="18"/>
          <w:lang w:val="en-US"/>
        </w:rPr>
        <w:t>Brand Activism from purpose to action</w:t>
      </w:r>
      <w:r w:rsidR="00A21B87" w:rsidRPr="00FA3751">
        <w:rPr>
          <w:color w:val="000000" w:themeColor="text1"/>
          <w:spacing w:val="-5"/>
          <w:szCs w:val="18"/>
          <w:lang w:val="en-US"/>
        </w:rPr>
        <w:t xml:space="preserve">. </w:t>
      </w:r>
      <w:r w:rsidR="00115399" w:rsidRPr="00FA3751">
        <w:rPr>
          <w:color w:val="000000" w:themeColor="text1"/>
          <w:spacing w:val="-5"/>
          <w:szCs w:val="18"/>
          <w:lang w:val="en-US"/>
        </w:rPr>
        <w:t>Idea bites press</w:t>
      </w:r>
      <w:r w:rsidR="00C22FCD" w:rsidRPr="00FA3751">
        <w:rPr>
          <w:color w:val="000000" w:themeColor="text1"/>
          <w:spacing w:val="-5"/>
          <w:szCs w:val="18"/>
          <w:lang w:val="en-US"/>
        </w:rPr>
        <w:t xml:space="preserve"> </w:t>
      </w:r>
      <w:r w:rsidR="00EA6F30" w:rsidRPr="00FA3751">
        <w:rPr>
          <w:color w:val="000000" w:themeColor="text1"/>
          <w:spacing w:val="-5"/>
          <w:szCs w:val="18"/>
          <w:lang w:val="en-US"/>
        </w:rPr>
        <w:t>(Ch. 5,6,7)</w:t>
      </w:r>
    </w:p>
    <w:p w14:paraId="01BC765C" w14:textId="77777777" w:rsidR="00306E9F" w:rsidRPr="00FA3751" w:rsidRDefault="00306E9F" w:rsidP="00E70315">
      <w:pPr>
        <w:pStyle w:val="Testo2"/>
        <w:spacing w:line="240" w:lineRule="atLeast"/>
        <w:ind w:left="284" w:hanging="284"/>
        <w:rPr>
          <w:color w:val="000000" w:themeColor="text1"/>
          <w:spacing w:val="-5"/>
          <w:szCs w:val="18"/>
          <w:lang w:val="en-US"/>
        </w:rPr>
      </w:pPr>
    </w:p>
    <w:p w14:paraId="3266B774" w14:textId="77777777" w:rsidR="005A688E" w:rsidRPr="00263E04" w:rsidRDefault="005A688E" w:rsidP="005A688E">
      <w:pPr>
        <w:spacing w:before="240" w:after="120" w:line="220" w:lineRule="exact"/>
        <w:rPr>
          <w:b/>
          <w:i/>
          <w:sz w:val="18"/>
          <w:lang w:val="en-US"/>
        </w:rPr>
      </w:pPr>
      <w:r w:rsidRPr="00263E04">
        <w:rPr>
          <w:b/>
          <w:i/>
          <w:sz w:val="18"/>
          <w:lang w:val="en-US"/>
        </w:rPr>
        <w:t>TEACHING METHOD</w:t>
      </w:r>
    </w:p>
    <w:p w14:paraId="2998B6FB" w14:textId="77777777" w:rsidR="005A688E" w:rsidRPr="00FF49C4" w:rsidRDefault="005A688E" w:rsidP="005A688E">
      <w:pPr>
        <w:pStyle w:val="Testo2"/>
        <w:rPr>
          <w:lang w:val="en-US"/>
        </w:rPr>
      </w:pPr>
      <w:r w:rsidRPr="00FF49C4">
        <w:rPr>
          <w:lang w:val="en-US"/>
        </w:rPr>
        <w:t>The course is based on lectures in order to provide a conceptual framework of the topics listed above, on critical discussions</w:t>
      </w:r>
      <w:r w:rsidR="007313DF">
        <w:rPr>
          <w:lang w:val="en-US"/>
        </w:rPr>
        <w:t>/forums</w:t>
      </w:r>
      <w:r w:rsidRPr="00FF49C4">
        <w:rPr>
          <w:lang w:val="en-US"/>
        </w:rPr>
        <w:t xml:space="preserve">, and on field trips and group assignments in order to facilitate and activate the learning process. Guest speakers will be involved in case study presentation to provide an overview of how omnichannel strategies work across different business sectors. Students will also be involved in </w:t>
      </w:r>
      <w:r w:rsidR="007313DF">
        <w:rPr>
          <w:lang w:val="en-US"/>
        </w:rPr>
        <w:t>a team project</w:t>
      </w:r>
      <w:r w:rsidRPr="00FF49C4">
        <w:rPr>
          <w:lang w:val="en-US"/>
        </w:rPr>
        <w:t xml:space="preserve"> that </w:t>
      </w:r>
      <w:r w:rsidR="007313DF">
        <w:rPr>
          <w:lang w:val="en-US"/>
        </w:rPr>
        <w:t>is</w:t>
      </w:r>
      <w:r w:rsidRPr="00FF49C4">
        <w:rPr>
          <w:lang w:val="en-US"/>
        </w:rPr>
        <w:t xml:space="preserve"> designed to enable them to face the challenges of omnichannel customer management in practice.</w:t>
      </w:r>
    </w:p>
    <w:p w14:paraId="62B08CDB" w14:textId="77777777" w:rsidR="002D5E17" w:rsidRPr="00FF49C4" w:rsidRDefault="005A688E" w:rsidP="00FF49C4">
      <w:pPr>
        <w:spacing w:before="240" w:after="120" w:line="220" w:lineRule="exact"/>
        <w:rPr>
          <w:b/>
          <w:i/>
          <w:sz w:val="18"/>
          <w:lang w:val="en-US"/>
        </w:rPr>
      </w:pPr>
      <w:r w:rsidRPr="00FF49C4">
        <w:rPr>
          <w:b/>
          <w:i/>
          <w:sz w:val="18"/>
          <w:lang w:val="en-US"/>
        </w:rPr>
        <w:t>ASSESSMENT METHOD AND CRITERIA</w:t>
      </w:r>
    </w:p>
    <w:p w14:paraId="51FE8DFC" w14:textId="4CA4143F" w:rsidR="00D106C4" w:rsidRDefault="00D106C4" w:rsidP="00FA086D">
      <w:pPr>
        <w:pStyle w:val="testo20"/>
        <w:rPr>
          <w:lang w:val="en-US"/>
        </w:rPr>
      </w:pPr>
      <w:r w:rsidRPr="00B7698B">
        <w:rPr>
          <w:lang w:val="en-US"/>
        </w:rPr>
        <w:t>Students will</w:t>
      </w:r>
      <w:r>
        <w:rPr>
          <w:lang w:val="en-US"/>
        </w:rPr>
        <w:t xml:space="preserve"> face</w:t>
      </w:r>
      <w:r w:rsidRPr="00B7698B">
        <w:rPr>
          <w:lang w:val="en-US"/>
        </w:rPr>
        <w:t xml:space="preserve"> three evaluation </w:t>
      </w:r>
      <w:r>
        <w:rPr>
          <w:lang w:val="en-US"/>
        </w:rPr>
        <w:t>moments.</w:t>
      </w:r>
    </w:p>
    <w:p w14:paraId="70622A6E" w14:textId="54D1382E" w:rsidR="00D106C4" w:rsidRDefault="00FA086D" w:rsidP="00D106C4">
      <w:pPr>
        <w:pStyle w:val="testo20"/>
        <w:numPr>
          <w:ilvl w:val="0"/>
          <w:numId w:val="15"/>
        </w:numPr>
        <w:rPr>
          <w:lang w:val="en-US"/>
        </w:rPr>
      </w:pPr>
      <w:r>
        <w:rPr>
          <w:lang w:val="en-US"/>
        </w:rPr>
        <w:t>S</w:t>
      </w:r>
      <w:r w:rsidR="005A688E" w:rsidRPr="00A37CE7">
        <w:rPr>
          <w:lang w:val="en-US"/>
        </w:rPr>
        <w:t xml:space="preserve">tudents will be involved in </w:t>
      </w:r>
      <w:r w:rsidR="007313DF">
        <w:rPr>
          <w:lang w:val="en-US"/>
        </w:rPr>
        <w:t>a</w:t>
      </w:r>
      <w:r w:rsidR="00D106C4">
        <w:rPr>
          <w:lang w:val="en-US"/>
        </w:rPr>
        <w:t xml:space="preserve"> </w:t>
      </w:r>
      <w:r w:rsidR="007313DF">
        <w:rPr>
          <w:lang w:val="en-US"/>
        </w:rPr>
        <w:t xml:space="preserve">team project </w:t>
      </w:r>
      <w:r w:rsidR="005A688E" w:rsidRPr="00A37CE7">
        <w:rPr>
          <w:lang w:val="en-US"/>
        </w:rPr>
        <w:t xml:space="preserve">as part of their grading process. </w:t>
      </w:r>
      <w:r w:rsidR="007313DF">
        <w:rPr>
          <w:lang w:val="en-US"/>
        </w:rPr>
        <w:t xml:space="preserve">The project </w:t>
      </w:r>
      <w:r w:rsidR="005A688E" w:rsidRPr="00A37CE7">
        <w:rPr>
          <w:lang w:val="en-US"/>
        </w:rPr>
        <w:t xml:space="preserve">will be presented and discussed in class. Students will be evaluated based on their critical understanding of omnichannel challenges and their ability to envision creative and managerial solutions to handle omnichannel customers and projects. </w:t>
      </w:r>
    </w:p>
    <w:p w14:paraId="0A50F0F8" w14:textId="61A1E9BD" w:rsidR="00D106C4" w:rsidRDefault="005A688E" w:rsidP="00D106C4">
      <w:pPr>
        <w:pStyle w:val="testo20"/>
        <w:numPr>
          <w:ilvl w:val="0"/>
          <w:numId w:val="15"/>
        </w:numPr>
        <w:rPr>
          <w:lang w:val="en-US"/>
        </w:rPr>
      </w:pPr>
      <w:r w:rsidRPr="00A37CE7">
        <w:rPr>
          <w:lang w:val="en-US"/>
        </w:rPr>
        <w:t>Students will</w:t>
      </w:r>
      <w:r w:rsidR="0050308B">
        <w:rPr>
          <w:lang w:val="en-US"/>
        </w:rPr>
        <w:t xml:space="preserve"> also</w:t>
      </w:r>
      <w:r w:rsidRPr="00A37CE7">
        <w:rPr>
          <w:lang w:val="en-US"/>
        </w:rPr>
        <w:t xml:space="preserve"> sit for a</w:t>
      </w:r>
      <w:r w:rsidR="00D106C4">
        <w:rPr>
          <w:lang w:val="en-US"/>
        </w:rPr>
        <w:t xml:space="preserve"> </w:t>
      </w:r>
      <w:r w:rsidRPr="00A37CE7">
        <w:rPr>
          <w:lang w:val="en-US"/>
        </w:rPr>
        <w:t>mid-term exam that consists of a written test related to the topics discussed in class and Blackboard materials</w:t>
      </w:r>
      <w:r w:rsidR="006A4FC1">
        <w:rPr>
          <w:lang w:val="en-US"/>
        </w:rPr>
        <w:t xml:space="preserve"> during the first module</w:t>
      </w:r>
      <w:r w:rsidRPr="00A37CE7">
        <w:rPr>
          <w:lang w:val="en-US"/>
        </w:rPr>
        <w:t>.</w:t>
      </w:r>
    </w:p>
    <w:p w14:paraId="5D24FC90" w14:textId="6D85F66D" w:rsidR="00D106C4" w:rsidRDefault="00FA086D" w:rsidP="00D106C4">
      <w:pPr>
        <w:pStyle w:val="testo20"/>
        <w:numPr>
          <w:ilvl w:val="0"/>
          <w:numId w:val="15"/>
        </w:numPr>
        <w:rPr>
          <w:lang w:val="en-US"/>
        </w:rPr>
      </w:pPr>
      <w:r>
        <w:rPr>
          <w:lang w:val="en-US"/>
        </w:rPr>
        <w:t xml:space="preserve">Students who </w:t>
      </w:r>
      <w:r w:rsidRPr="00FA086D">
        <w:rPr>
          <w:lang w:val="en-US"/>
        </w:rPr>
        <w:t>successfully achieve the team project work and the individual written midterm test</w:t>
      </w:r>
      <w:r>
        <w:rPr>
          <w:lang w:val="en-US"/>
        </w:rPr>
        <w:t xml:space="preserve"> will </w:t>
      </w:r>
      <w:r w:rsidR="00774B76">
        <w:rPr>
          <w:lang w:val="en-US"/>
        </w:rPr>
        <w:t xml:space="preserve">complete their evaluation process in a final exam that </w:t>
      </w:r>
      <w:r w:rsidR="00774B76" w:rsidRPr="00A37CE7">
        <w:rPr>
          <w:lang w:val="en-US"/>
        </w:rPr>
        <w:t xml:space="preserve">consists of a written test related </w:t>
      </w:r>
      <w:r w:rsidR="00774B76">
        <w:rPr>
          <w:lang w:val="en-US"/>
        </w:rPr>
        <w:t>to the topics covered in the second module during the official exam sessions scheduled in March and April 202</w:t>
      </w:r>
      <w:r>
        <w:rPr>
          <w:lang w:val="en-US"/>
        </w:rPr>
        <w:t>3</w:t>
      </w:r>
      <w:r w:rsidR="00774B76">
        <w:rPr>
          <w:lang w:val="en-US"/>
        </w:rPr>
        <w:t>.</w:t>
      </w:r>
      <w:r>
        <w:rPr>
          <w:lang w:val="en-US"/>
        </w:rPr>
        <w:t xml:space="preserve"> </w:t>
      </w:r>
    </w:p>
    <w:p w14:paraId="6FAF88C5" w14:textId="6D60910A" w:rsidR="00D106C4" w:rsidRDefault="00FA086D" w:rsidP="00D106C4">
      <w:pPr>
        <w:pStyle w:val="testo20"/>
        <w:ind w:left="284" w:firstLine="0"/>
        <w:rPr>
          <w:lang w:val="en-US"/>
        </w:rPr>
      </w:pPr>
      <w:r>
        <w:rPr>
          <w:lang w:val="en-US"/>
        </w:rPr>
        <w:t xml:space="preserve">Students who </w:t>
      </w:r>
      <w:r w:rsidRPr="00FA086D">
        <w:rPr>
          <w:lang w:val="en-US"/>
        </w:rPr>
        <w:t>fail the midterm or want to take the midterm again can choose one of the exam sessions held in March and April 202</w:t>
      </w:r>
      <w:r w:rsidR="00E6522B">
        <w:rPr>
          <w:lang w:val="en-US"/>
        </w:rPr>
        <w:t>3</w:t>
      </w:r>
      <w:r w:rsidRPr="00FA086D">
        <w:rPr>
          <w:lang w:val="en-US"/>
        </w:rPr>
        <w:t xml:space="preserve"> and reply both to the </w:t>
      </w:r>
      <w:r>
        <w:rPr>
          <w:lang w:val="en-US"/>
        </w:rPr>
        <w:t>first and the</w:t>
      </w:r>
      <w:r w:rsidR="0057581B">
        <w:rPr>
          <w:lang w:val="en-US"/>
        </w:rPr>
        <w:t xml:space="preserve"> </w:t>
      </w:r>
      <w:r>
        <w:rPr>
          <w:lang w:val="en-US"/>
        </w:rPr>
        <w:t>second</w:t>
      </w:r>
      <w:r w:rsidRPr="00FA086D">
        <w:rPr>
          <w:lang w:val="en-US"/>
        </w:rPr>
        <w:t xml:space="preserve"> mod</w:t>
      </w:r>
      <w:r>
        <w:rPr>
          <w:lang w:val="en-US"/>
        </w:rPr>
        <w:t>ule</w:t>
      </w:r>
      <w:r w:rsidRPr="00FA086D">
        <w:rPr>
          <w:lang w:val="en-US"/>
        </w:rPr>
        <w:t xml:space="preserve"> questions. </w:t>
      </w:r>
    </w:p>
    <w:p w14:paraId="73F95DA8" w14:textId="650D67F5" w:rsidR="00D106C4" w:rsidRDefault="00ED33DF" w:rsidP="00D106C4">
      <w:pPr>
        <w:pStyle w:val="testo20"/>
        <w:ind w:left="284" w:firstLine="0"/>
        <w:rPr>
          <w:lang w:val="en-US"/>
        </w:rPr>
      </w:pPr>
      <w:r>
        <w:rPr>
          <w:lang w:val="en-US"/>
        </w:rPr>
        <w:t>Students who</w:t>
      </w:r>
      <w:r w:rsidR="00D106C4">
        <w:rPr>
          <w:lang w:val="en-US"/>
        </w:rPr>
        <w:t xml:space="preserve"> will sit for the second module exam in March 2023, can take again the second module exam in April in case of failure and withdrawal. </w:t>
      </w:r>
    </w:p>
    <w:p w14:paraId="38055204" w14:textId="07EE964D" w:rsidR="00FA086D" w:rsidRPr="0057581B" w:rsidRDefault="00D106C4" w:rsidP="00B7698B">
      <w:pPr>
        <w:pStyle w:val="testo20"/>
        <w:ind w:left="284" w:firstLine="0"/>
        <w:rPr>
          <w:lang w:val="en-US"/>
        </w:rPr>
      </w:pPr>
      <w:r>
        <w:rPr>
          <w:lang w:val="en-US"/>
        </w:rPr>
        <w:t xml:space="preserve">The midterm grade and the </w:t>
      </w:r>
      <w:r w:rsidR="00FA086D" w:rsidRPr="00FA086D">
        <w:rPr>
          <w:lang w:val="en-US"/>
        </w:rPr>
        <w:t xml:space="preserve">team project grade </w:t>
      </w:r>
      <w:r>
        <w:rPr>
          <w:lang w:val="en-US"/>
        </w:rPr>
        <w:t xml:space="preserve">can be used </w:t>
      </w:r>
      <w:r w:rsidR="0057581B">
        <w:rPr>
          <w:lang w:val="en-US"/>
        </w:rPr>
        <w:t xml:space="preserve">only in the March and April </w:t>
      </w:r>
      <w:r>
        <w:rPr>
          <w:lang w:val="en-US"/>
        </w:rPr>
        <w:t xml:space="preserve">official exam </w:t>
      </w:r>
      <w:r w:rsidR="0057581B">
        <w:rPr>
          <w:lang w:val="en-US"/>
        </w:rPr>
        <w:t>sessions.</w:t>
      </w:r>
      <w:r>
        <w:rPr>
          <w:lang w:val="en-US"/>
        </w:rPr>
        <w:t xml:space="preserve"> After these sessions, students will have to sit for the full exam and study the books in the reading list.</w:t>
      </w:r>
    </w:p>
    <w:p w14:paraId="09FDE682" w14:textId="1E8DB74B" w:rsidR="005A688E" w:rsidRDefault="00921FCD" w:rsidP="00921FCD">
      <w:pPr>
        <w:pStyle w:val="testo20"/>
        <w:spacing w:before="120"/>
        <w:rPr>
          <w:lang w:val="en-US"/>
        </w:rPr>
      </w:pPr>
      <w:r>
        <w:rPr>
          <w:lang w:val="en-US"/>
        </w:rPr>
        <w:t xml:space="preserve">For those students who will not participate in the classes, take the midterm test, and carry out the team project work </w:t>
      </w:r>
      <w:r w:rsidR="005A688E" w:rsidRPr="00A37CE7">
        <w:rPr>
          <w:lang w:val="en-US"/>
        </w:rPr>
        <w:t>the exam consists in a written test of open questions related to the</w:t>
      </w:r>
      <w:r>
        <w:rPr>
          <w:lang w:val="en-US"/>
        </w:rPr>
        <w:t xml:space="preserve"> topics illustrated in the</w:t>
      </w:r>
      <w:r w:rsidR="005A688E" w:rsidRPr="00A37CE7">
        <w:rPr>
          <w:lang w:val="en-US"/>
        </w:rPr>
        <w:t xml:space="preserve"> books included in the reading list. The exam covers a blend of theoretical questions and managerial and critical musings on </w:t>
      </w:r>
      <w:r w:rsidR="005A688E">
        <w:rPr>
          <w:lang w:val="en-US"/>
        </w:rPr>
        <w:t>the focal topics of the course.</w:t>
      </w:r>
    </w:p>
    <w:p w14:paraId="6C80AE9D" w14:textId="1F5B18F7" w:rsidR="005A688E" w:rsidRDefault="005A688E" w:rsidP="005A688E">
      <w:pPr>
        <w:spacing w:before="240" w:after="120"/>
        <w:rPr>
          <w:b/>
          <w:i/>
          <w:sz w:val="18"/>
          <w:lang w:val="en-US"/>
        </w:rPr>
      </w:pPr>
      <w:r w:rsidRPr="00514034">
        <w:rPr>
          <w:b/>
          <w:i/>
          <w:sz w:val="18"/>
          <w:lang w:val="en-US"/>
        </w:rPr>
        <w:t>NOTES AND PREREQUISITES</w:t>
      </w:r>
    </w:p>
    <w:p w14:paraId="587F26CC" w14:textId="77777777" w:rsidR="005937D7" w:rsidRPr="00D7169D" w:rsidRDefault="005937D7" w:rsidP="005937D7">
      <w:pPr>
        <w:spacing w:before="120"/>
        <w:ind w:firstLine="284"/>
        <w:rPr>
          <w:iCs/>
          <w:sz w:val="18"/>
          <w:szCs w:val="18"/>
          <w:lang w:val="en-US"/>
        </w:rPr>
      </w:pPr>
      <w:r w:rsidRPr="005937D7">
        <w:rPr>
          <w:rFonts w:ascii="Times" w:hAnsi="Times"/>
          <w:sz w:val="18"/>
          <w:szCs w:val="20"/>
          <w:lang w:val="en-US"/>
        </w:rPr>
        <w:t>In case the current Covid-19 health emergency does not allow frontal teaching, remote</w:t>
      </w:r>
      <w:r w:rsidRPr="00D7169D">
        <w:rPr>
          <w:i/>
          <w:iCs/>
          <w:sz w:val="18"/>
          <w:szCs w:val="18"/>
          <w:shd w:val="clear" w:color="auto" w:fill="FFFFFF"/>
          <w:lang w:val="en-US"/>
        </w:rPr>
        <w:t xml:space="preserve"> </w:t>
      </w:r>
      <w:r w:rsidRPr="00D7169D">
        <w:rPr>
          <w:iCs/>
          <w:sz w:val="18"/>
          <w:szCs w:val="18"/>
          <w:shd w:val="clear" w:color="auto" w:fill="FFFFFF"/>
          <w:lang w:val="en-US"/>
        </w:rPr>
        <w:t>teaching will be carried out following procedures that will be promptly notified to students.</w:t>
      </w:r>
    </w:p>
    <w:p w14:paraId="1FB7AF61" w14:textId="77777777" w:rsidR="005A688E" w:rsidRDefault="005A688E" w:rsidP="005937D7">
      <w:pPr>
        <w:pStyle w:val="Testo2"/>
        <w:spacing w:before="120"/>
        <w:rPr>
          <w:i/>
          <w:lang w:val="en-GB"/>
        </w:rPr>
      </w:pPr>
      <w:r w:rsidRPr="007D3167">
        <w:rPr>
          <w:i/>
          <w:lang w:val="en-GB"/>
        </w:rPr>
        <w:lastRenderedPageBreak/>
        <w:t>Place and time of consultation hours</w:t>
      </w:r>
    </w:p>
    <w:p w14:paraId="64CFD6E8" w14:textId="3E65FEF2" w:rsidR="005A688E" w:rsidRPr="008376D7" w:rsidRDefault="005A688E" w:rsidP="005A688E">
      <w:pPr>
        <w:pStyle w:val="testo20"/>
        <w:rPr>
          <w:lang w:val="en-US"/>
        </w:rPr>
      </w:pPr>
      <w:r w:rsidRPr="008376D7">
        <w:rPr>
          <w:lang w:val="en-US"/>
        </w:rPr>
        <w:t>Prof. Silvia Biraghi meets students at LABCOM, via Necchi 9</w:t>
      </w:r>
      <w:r w:rsidR="00CA3F5D">
        <w:rPr>
          <w:lang w:val="en-US"/>
        </w:rPr>
        <w:t xml:space="preserve"> or in </w:t>
      </w:r>
      <w:r w:rsidR="00FA3751">
        <w:rPr>
          <w:lang w:val="en-US"/>
        </w:rPr>
        <w:t>Microsoft Teams</w:t>
      </w:r>
      <w:r w:rsidRPr="008376D7">
        <w:rPr>
          <w:lang w:val="en-US"/>
        </w:rPr>
        <w:t>. Students should schedule an appointment in advance via e</w:t>
      </w:r>
      <w:r>
        <w:rPr>
          <w:lang w:val="en-US"/>
        </w:rPr>
        <w:t>-</w:t>
      </w:r>
      <w:r w:rsidRPr="008376D7">
        <w:rPr>
          <w:lang w:val="en-US"/>
        </w:rPr>
        <w:t>mail.</w:t>
      </w:r>
    </w:p>
    <w:p w14:paraId="5EA29264" w14:textId="5E2B882A" w:rsidR="006D3DDA" w:rsidRPr="00FA3751" w:rsidRDefault="005A688E" w:rsidP="00E71B3E">
      <w:pPr>
        <w:pStyle w:val="testo20"/>
        <w:rPr>
          <w:color w:val="000000" w:themeColor="text1"/>
          <w:lang w:val="en-US"/>
        </w:rPr>
      </w:pPr>
      <w:r w:rsidRPr="00FA3751">
        <w:rPr>
          <w:color w:val="000000" w:themeColor="text1"/>
          <w:lang w:val="en-US"/>
        </w:rPr>
        <w:t xml:space="preserve">Prof. </w:t>
      </w:r>
      <w:r w:rsidR="00205EBC" w:rsidRPr="00FA3751">
        <w:rPr>
          <w:color w:val="000000" w:themeColor="text1"/>
          <w:lang w:val="en-US"/>
        </w:rPr>
        <w:t>Alberto Dal Sasso</w:t>
      </w:r>
      <w:r w:rsidR="00C31701" w:rsidRPr="00FA3751">
        <w:rPr>
          <w:color w:val="000000" w:themeColor="text1"/>
          <w:lang w:val="en-US"/>
        </w:rPr>
        <w:t xml:space="preserve"> </w:t>
      </w:r>
      <w:r w:rsidRPr="00FA3751">
        <w:rPr>
          <w:color w:val="000000" w:themeColor="text1"/>
          <w:lang w:val="en-US"/>
        </w:rPr>
        <w:t xml:space="preserve">meets students </w:t>
      </w:r>
      <w:proofErr w:type="gramStart"/>
      <w:r w:rsidR="00306E9F" w:rsidRPr="00FA3751">
        <w:rPr>
          <w:color w:val="000000" w:themeColor="text1"/>
          <w:lang w:val="en-US"/>
        </w:rPr>
        <w:t>on line</w:t>
      </w:r>
      <w:proofErr w:type="gramEnd"/>
      <w:r w:rsidRPr="00FA3751">
        <w:rPr>
          <w:color w:val="000000" w:themeColor="text1"/>
          <w:lang w:val="en-US"/>
        </w:rPr>
        <w:t>. Students should schedule an appointment in advance via e-mail.</w:t>
      </w:r>
    </w:p>
    <w:sectPr w:rsidR="006D3DDA" w:rsidRPr="00FA3751" w:rsidSect="005B7FAA">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6C640" w14:textId="77777777" w:rsidR="005B7FAA" w:rsidRDefault="005B7FAA" w:rsidP="00C31701">
      <w:pPr>
        <w:spacing w:line="240" w:lineRule="auto"/>
      </w:pPr>
      <w:r>
        <w:separator/>
      </w:r>
    </w:p>
  </w:endnote>
  <w:endnote w:type="continuationSeparator" w:id="0">
    <w:p w14:paraId="25F09B68" w14:textId="77777777" w:rsidR="005B7FAA" w:rsidRDefault="005B7FAA" w:rsidP="00C317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inherit">
    <w:altName w:val="Cambria"/>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16D50" w14:textId="77777777" w:rsidR="005B7FAA" w:rsidRDefault="005B7FAA" w:rsidP="00C31701">
      <w:pPr>
        <w:spacing w:line="240" w:lineRule="auto"/>
      </w:pPr>
      <w:r>
        <w:separator/>
      </w:r>
    </w:p>
  </w:footnote>
  <w:footnote w:type="continuationSeparator" w:id="0">
    <w:p w14:paraId="452978E9" w14:textId="77777777" w:rsidR="005B7FAA" w:rsidRDefault="005B7FAA" w:rsidP="00C31701">
      <w:pPr>
        <w:spacing w:line="240" w:lineRule="auto"/>
      </w:pPr>
      <w:r>
        <w:continuationSeparator/>
      </w:r>
    </w:p>
  </w:footnote>
  <w:footnote w:id="1">
    <w:p w14:paraId="3C0C885C" w14:textId="326AF0D3" w:rsidR="00701B41" w:rsidRPr="00701B41" w:rsidRDefault="00701B41" w:rsidP="00701B41">
      <w:pPr>
        <w:rPr>
          <w:sz w:val="16"/>
          <w:szCs w:val="16"/>
          <w:lang w:val="en-US"/>
        </w:rPr>
      </w:pPr>
      <w:r>
        <w:rPr>
          <w:rStyle w:val="Rimandonotaapidipagina"/>
        </w:rPr>
        <w:footnoteRef/>
      </w:r>
      <w:r w:rsidRPr="00701B41">
        <w:rPr>
          <w:lang w:val="en-US"/>
        </w:rPr>
        <w:t xml:space="preserve"> </w:t>
      </w:r>
      <w:r w:rsidRPr="007520AE">
        <w:rPr>
          <w:sz w:val="16"/>
          <w:szCs w:val="16"/>
          <w:lang w:val="en-US"/>
        </w:rPr>
        <w:t>The texts listed in the bibliography can be purchased from the University bookstores; they can also be purchased from other retailers</w:t>
      </w:r>
      <w:r>
        <w:rPr>
          <w:sz w:val="16"/>
          <w:szCs w:val="16"/>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7B31"/>
    <w:multiLevelType w:val="hybridMultilevel"/>
    <w:tmpl w:val="9D2048C0"/>
    <w:lvl w:ilvl="0" w:tplc="58D07F9C">
      <w:start w:val="1"/>
      <w:numFmt w:val="bullet"/>
      <w:lvlText w:val="•"/>
      <w:lvlJc w:val="left"/>
      <w:pPr>
        <w:tabs>
          <w:tab w:val="num" w:pos="720"/>
        </w:tabs>
        <w:ind w:left="720" w:hanging="360"/>
      </w:pPr>
      <w:rPr>
        <w:rFonts w:ascii="Arial" w:hAnsi="Arial" w:hint="default"/>
      </w:rPr>
    </w:lvl>
    <w:lvl w:ilvl="1" w:tplc="E8B655CC">
      <w:start w:val="1"/>
      <w:numFmt w:val="bullet"/>
      <w:lvlText w:val="•"/>
      <w:lvlJc w:val="left"/>
      <w:pPr>
        <w:tabs>
          <w:tab w:val="num" w:pos="1440"/>
        </w:tabs>
        <w:ind w:left="1440" w:hanging="360"/>
      </w:pPr>
      <w:rPr>
        <w:rFonts w:ascii="Arial" w:hAnsi="Arial" w:hint="default"/>
      </w:rPr>
    </w:lvl>
    <w:lvl w:ilvl="2" w:tplc="DD9C51E6" w:tentative="1">
      <w:start w:val="1"/>
      <w:numFmt w:val="bullet"/>
      <w:lvlText w:val="•"/>
      <w:lvlJc w:val="left"/>
      <w:pPr>
        <w:tabs>
          <w:tab w:val="num" w:pos="2160"/>
        </w:tabs>
        <w:ind w:left="2160" w:hanging="360"/>
      </w:pPr>
      <w:rPr>
        <w:rFonts w:ascii="Arial" w:hAnsi="Arial" w:hint="default"/>
      </w:rPr>
    </w:lvl>
    <w:lvl w:ilvl="3" w:tplc="4476CF44" w:tentative="1">
      <w:start w:val="1"/>
      <w:numFmt w:val="bullet"/>
      <w:lvlText w:val="•"/>
      <w:lvlJc w:val="left"/>
      <w:pPr>
        <w:tabs>
          <w:tab w:val="num" w:pos="2880"/>
        </w:tabs>
        <w:ind w:left="2880" w:hanging="360"/>
      </w:pPr>
      <w:rPr>
        <w:rFonts w:ascii="Arial" w:hAnsi="Arial" w:hint="default"/>
      </w:rPr>
    </w:lvl>
    <w:lvl w:ilvl="4" w:tplc="ED740C6E" w:tentative="1">
      <w:start w:val="1"/>
      <w:numFmt w:val="bullet"/>
      <w:lvlText w:val="•"/>
      <w:lvlJc w:val="left"/>
      <w:pPr>
        <w:tabs>
          <w:tab w:val="num" w:pos="3600"/>
        </w:tabs>
        <w:ind w:left="3600" w:hanging="360"/>
      </w:pPr>
      <w:rPr>
        <w:rFonts w:ascii="Arial" w:hAnsi="Arial" w:hint="default"/>
      </w:rPr>
    </w:lvl>
    <w:lvl w:ilvl="5" w:tplc="3A88DCEA" w:tentative="1">
      <w:start w:val="1"/>
      <w:numFmt w:val="bullet"/>
      <w:lvlText w:val="•"/>
      <w:lvlJc w:val="left"/>
      <w:pPr>
        <w:tabs>
          <w:tab w:val="num" w:pos="4320"/>
        </w:tabs>
        <w:ind w:left="4320" w:hanging="360"/>
      </w:pPr>
      <w:rPr>
        <w:rFonts w:ascii="Arial" w:hAnsi="Arial" w:hint="default"/>
      </w:rPr>
    </w:lvl>
    <w:lvl w:ilvl="6" w:tplc="86CE271E" w:tentative="1">
      <w:start w:val="1"/>
      <w:numFmt w:val="bullet"/>
      <w:lvlText w:val="•"/>
      <w:lvlJc w:val="left"/>
      <w:pPr>
        <w:tabs>
          <w:tab w:val="num" w:pos="5040"/>
        </w:tabs>
        <w:ind w:left="5040" w:hanging="360"/>
      </w:pPr>
      <w:rPr>
        <w:rFonts w:ascii="Arial" w:hAnsi="Arial" w:hint="default"/>
      </w:rPr>
    </w:lvl>
    <w:lvl w:ilvl="7" w:tplc="08062C86" w:tentative="1">
      <w:start w:val="1"/>
      <w:numFmt w:val="bullet"/>
      <w:lvlText w:val="•"/>
      <w:lvlJc w:val="left"/>
      <w:pPr>
        <w:tabs>
          <w:tab w:val="num" w:pos="5760"/>
        </w:tabs>
        <w:ind w:left="5760" w:hanging="360"/>
      </w:pPr>
      <w:rPr>
        <w:rFonts w:ascii="Arial" w:hAnsi="Arial" w:hint="default"/>
      </w:rPr>
    </w:lvl>
    <w:lvl w:ilvl="8" w:tplc="5E74E2F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D26C9E"/>
    <w:multiLevelType w:val="hybridMultilevel"/>
    <w:tmpl w:val="5DA86B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8631AD"/>
    <w:multiLevelType w:val="hybridMultilevel"/>
    <w:tmpl w:val="C9C040C4"/>
    <w:lvl w:ilvl="0" w:tplc="FA10C788">
      <w:start w:val="1"/>
      <w:numFmt w:val="bullet"/>
      <w:lvlText w:val="•"/>
      <w:lvlJc w:val="left"/>
      <w:pPr>
        <w:tabs>
          <w:tab w:val="num" w:pos="720"/>
        </w:tabs>
        <w:ind w:left="720" w:hanging="360"/>
      </w:pPr>
      <w:rPr>
        <w:rFonts w:ascii="Arial" w:hAnsi="Arial" w:hint="default"/>
      </w:rPr>
    </w:lvl>
    <w:lvl w:ilvl="1" w:tplc="3BCA477E">
      <w:start w:val="1"/>
      <w:numFmt w:val="bullet"/>
      <w:lvlText w:val="•"/>
      <w:lvlJc w:val="left"/>
      <w:pPr>
        <w:tabs>
          <w:tab w:val="num" w:pos="1440"/>
        </w:tabs>
        <w:ind w:left="1440" w:hanging="360"/>
      </w:pPr>
      <w:rPr>
        <w:rFonts w:ascii="Arial" w:hAnsi="Arial" w:hint="default"/>
      </w:rPr>
    </w:lvl>
    <w:lvl w:ilvl="2" w:tplc="23C82366" w:tentative="1">
      <w:start w:val="1"/>
      <w:numFmt w:val="bullet"/>
      <w:lvlText w:val="•"/>
      <w:lvlJc w:val="left"/>
      <w:pPr>
        <w:tabs>
          <w:tab w:val="num" w:pos="2160"/>
        </w:tabs>
        <w:ind w:left="2160" w:hanging="360"/>
      </w:pPr>
      <w:rPr>
        <w:rFonts w:ascii="Arial" w:hAnsi="Arial" w:hint="default"/>
      </w:rPr>
    </w:lvl>
    <w:lvl w:ilvl="3" w:tplc="55622168" w:tentative="1">
      <w:start w:val="1"/>
      <w:numFmt w:val="bullet"/>
      <w:lvlText w:val="•"/>
      <w:lvlJc w:val="left"/>
      <w:pPr>
        <w:tabs>
          <w:tab w:val="num" w:pos="2880"/>
        </w:tabs>
        <w:ind w:left="2880" w:hanging="360"/>
      </w:pPr>
      <w:rPr>
        <w:rFonts w:ascii="Arial" w:hAnsi="Arial" w:hint="default"/>
      </w:rPr>
    </w:lvl>
    <w:lvl w:ilvl="4" w:tplc="DD860464" w:tentative="1">
      <w:start w:val="1"/>
      <w:numFmt w:val="bullet"/>
      <w:lvlText w:val="•"/>
      <w:lvlJc w:val="left"/>
      <w:pPr>
        <w:tabs>
          <w:tab w:val="num" w:pos="3600"/>
        </w:tabs>
        <w:ind w:left="3600" w:hanging="360"/>
      </w:pPr>
      <w:rPr>
        <w:rFonts w:ascii="Arial" w:hAnsi="Arial" w:hint="default"/>
      </w:rPr>
    </w:lvl>
    <w:lvl w:ilvl="5" w:tplc="B99AF6B8" w:tentative="1">
      <w:start w:val="1"/>
      <w:numFmt w:val="bullet"/>
      <w:lvlText w:val="•"/>
      <w:lvlJc w:val="left"/>
      <w:pPr>
        <w:tabs>
          <w:tab w:val="num" w:pos="4320"/>
        </w:tabs>
        <w:ind w:left="4320" w:hanging="360"/>
      </w:pPr>
      <w:rPr>
        <w:rFonts w:ascii="Arial" w:hAnsi="Arial" w:hint="default"/>
      </w:rPr>
    </w:lvl>
    <w:lvl w:ilvl="6" w:tplc="8CD682EA" w:tentative="1">
      <w:start w:val="1"/>
      <w:numFmt w:val="bullet"/>
      <w:lvlText w:val="•"/>
      <w:lvlJc w:val="left"/>
      <w:pPr>
        <w:tabs>
          <w:tab w:val="num" w:pos="5040"/>
        </w:tabs>
        <w:ind w:left="5040" w:hanging="360"/>
      </w:pPr>
      <w:rPr>
        <w:rFonts w:ascii="Arial" w:hAnsi="Arial" w:hint="default"/>
      </w:rPr>
    </w:lvl>
    <w:lvl w:ilvl="7" w:tplc="EDE86246" w:tentative="1">
      <w:start w:val="1"/>
      <w:numFmt w:val="bullet"/>
      <w:lvlText w:val="•"/>
      <w:lvlJc w:val="left"/>
      <w:pPr>
        <w:tabs>
          <w:tab w:val="num" w:pos="5760"/>
        </w:tabs>
        <w:ind w:left="5760" w:hanging="360"/>
      </w:pPr>
      <w:rPr>
        <w:rFonts w:ascii="Arial" w:hAnsi="Arial" w:hint="default"/>
      </w:rPr>
    </w:lvl>
    <w:lvl w:ilvl="8" w:tplc="873EFBF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217B16"/>
    <w:multiLevelType w:val="hybridMultilevel"/>
    <w:tmpl w:val="BC64D36A"/>
    <w:lvl w:ilvl="0" w:tplc="09CE8568">
      <w:start w:val="1"/>
      <w:numFmt w:val="bullet"/>
      <w:lvlText w:val="•"/>
      <w:lvlJc w:val="left"/>
      <w:pPr>
        <w:tabs>
          <w:tab w:val="num" w:pos="720"/>
        </w:tabs>
        <w:ind w:left="720" w:hanging="360"/>
      </w:pPr>
      <w:rPr>
        <w:rFonts w:ascii="Arial" w:hAnsi="Arial" w:hint="default"/>
      </w:rPr>
    </w:lvl>
    <w:lvl w:ilvl="1" w:tplc="8E9A48E4">
      <w:start w:val="1"/>
      <w:numFmt w:val="bullet"/>
      <w:lvlText w:val="•"/>
      <w:lvlJc w:val="left"/>
      <w:pPr>
        <w:tabs>
          <w:tab w:val="num" w:pos="1440"/>
        </w:tabs>
        <w:ind w:left="1440" w:hanging="360"/>
      </w:pPr>
      <w:rPr>
        <w:rFonts w:ascii="Arial" w:hAnsi="Arial" w:hint="default"/>
      </w:rPr>
    </w:lvl>
    <w:lvl w:ilvl="2" w:tplc="D8D29646" w:tentative="1">
      <w:start w:val="1"/>
      <w:numFmt w:val="bullet"/>
      <w:lvlText w:val="•"/>
      <w:lvlJc w:val="left"/>
      <w:pPr>
        <w:tabs>
          <w:tab w:val="num" w:pos="2160"/>
        </w:tabs>
        <w:ind w:left="2160" w:hanging="360"/>
      </w:pPr>
      <w:rPr>
        <w:rFonts w:ascii="Arial" w:hAnsi="Arial" w:hint="default"/>
      </w:rPr>
    </w:lvl>
    <w:lvl w:ilvl="3" w:tplc="8D0A2E14" w:tentative="1">
      <w:start w:val="1"/>
      <w:numFmt w:val="bullet"/>
      <w:lvlText w:val="•"/>
      <w:lvlJc w:val="left"/>
      <w:pPr>
        <w:tabs>
          <w:tab w:val="num" w:pos="2880"/>
        </w:tabs>
        <w:ind w:left="2880" w:hanging="360"/>
      </w:pPr>
      <w:rPr>
        <w:rFonts w:ascii="Arial" w:hAnsi="Arial" w:hint="default"/>
      </w:rPr>
    </w:lvl>
    <w:lvl w:ilvl="4" w:tplc="0694DF02" w:tentative="1">
      <w:start w:val="1"/>
      <w:numFmt w:val="bullet"/>
      <w:lvlText w:val="•"/>
      <w:lvlJc w:val="left"/>
      <w:pPr>
        <w:tabs>
          <w:tab w:val="num" w:pos="3600"/>
        </w:tabs>
        <w:ind w:left="3600" w:hanging="360"/>
      </w:pPr>
      <w:rPr>
        <w:rFonts w:ascii="Arial" w:hAnsi="Arial" w:hint="default"/>
      </w:rPr>
    </w:lvl>
    <w:lvl w:ilvl="5" w:tplc="0AFEFCA8" w:tentative="1">
      <w:start w:val="1"/>
      <w:numFmt w:val="bullet"/>
      <w:lvlText w:val="•"/>
      <w:lvlJc w:val="left"/>
      <w:pPr>
        <w:tabs>
          <w:tab w:val="num" w:pos="4320"/>
        </w:tabs>
        <w:ind w:left="4320" w:hanging="360"/>
      </w:pPr>
      <w:rPr>
        <w:rFonts w:ascii="Arial" w:hAnsi="Arial" w:hint="default"/>
      </w:rPr>
    </w:lvl>
    <w:lvl w:ilvl="6" w:tplc="815E80A8" w:tentative="1">
      <w:start w:val="1"/>
      <w:numFmt w:val="bullet"/>
      <w:lvlText w:val="•"/>
      <w:lvlJc w:val="left"/>
      <w:pPr>
        <w:tabs>
          <w:tab w:val="num" w:pos="5040"/>
        </w:tabs>
        <w:ind w:left="5040" w:hanging="360"/>
      </w:pPr>
      <w:rPr>
        <w:rFonts w:ascii="Arial" w:hAnsi="Arial" w:hint="default"/>
      </w:rPr>
    </w:lvl>
    <w:lvl w:ilvl="7" w:tplc="108AC02E" w:tentative="1">
      <w:start w:val="1"/>
      <w:numFmt w:val="bullet"/>
      <w:lvlText w:val="•"/>
      <w:lvlJc w:val="left"/>
      <w:pPr>
        <w:tabs>
          <w:tab w:val="num" w:pos="5760"/>
        </w:tabs>
        <w:ind w:left="5760" w:hanging="360"/>
      </w:pPr>
      <w:rPr>
        <w:rFonts w:ascii="Arial" w:hAnsi="Arial" w:hint="default"/>
      </w:rPr>
    </w:lvl>
    <w:lvl w:ilvl="8" w:tplc="4CAE1F3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C594149"/>
    <w:multiLevelType w:val="hybridMultilevel"/>
    <w:tmpl w:val="AB1E0AEA"/>
    <w:lvl w:ilvl="0" w:tplc="FC5ACA8C">
      <w:numFmt w:val="bullet"/>
      <w:lvlText w:val="-"/>
      <w:lvlJc w:val="left"/>
      <w:pPr>
        <w:ind w:left="360" w:hanging="360"/>
      </w:pPr>
      <w:rPr>
        <w:rFonts w:ascii="Times New Roman" w:eastAsia="Times New Roman" w:hAnsi="Times New Roman"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916644"/>
    <w:multiLevelType w:val="hybridMultilevel"/>
    <w:tmpl w:val="3B221464"/>
    <w:lvl w:ilvl="0" w:tplc="C366DCD2">
      <w:start w:val="1"/>
      <w:numFmt w:val="bullet"/>
      <w:lvlText w:val="•"/>
      <w:lvlJc w:val="left"/>
      <w:pPr>
        <w:tabs>
          <w:tab w:val="num" w:pos="720"/>
        </w:tabs>
        <w:ind w:left="720" w:hanging="360"/>
      </w:pPr>
      <w:rPr>
        <w:rFonts w:ascii="Arial" w:hAnsi="Arial" w:hint="default"/>
      </w:rPr>
    </w:lvl>
    <w:lvl w:ilvl="1" w:tplc="09D4700A" w:tentative="1">
      <w:start w:val="1"/>
      <w:numFmt w:val="bullet"/>
      <w:lvlText w:val="•"/>
      <w:lvlJc w:val="left"/>
      <w:pPr>
        <w:tabs>
          <w:tab w:val="num" w:pos="1440"/>
        </w:tabs>
        <w:ind w:left="1440" w:hanging="360"/>
      </w:pPr>
      <w:rPr>
        <w:rFonts w:ascii="Arial" w:hAnsi="Arial" w:hint="default"/>
      </w:rPr>
    </w:lvl>
    <w:lvl w:ilvl="2" w:tplc="B74A3CD0" w:tentative="1">
      <w:start w:val="1"/>
      <w:numFmt w:val="bullet"/>
      <w:lvlText w:val="•"/>
      <w:lvlJc w:val="left"/>
      <w:pPr>
        <w:tabs>
          <w:tab w:val="num" w:pos="2160"/>
        </w:tabs>
        <w:ind w:left="2160" w:hanging="360"/>
      </w:pPr>
      <w:rPr>
        <w:rFonts w:ascii="Arial" w:hAnsi="Arial" w:hint="default"/>
      </w:rPr>
    </w:lvl>
    <w:lvl w:ilvl="3" w:tplc="76203BB2" w:tentative="1">
      <w:start w:val="1"/>
      <w:numFmt w:val="bullet"/>
      <w:lvlText w:val="•"/>
      <w:lvlJc w:val="left"/>
      <w:pPr>
        <w:tabs>
          <w:tab w:val="num" w:pos="2880"/>
        </w:tabs>
        <w:ind w:left="2880" w:hanging="360"/>
      </w:pPr>
      <w:rPr>
        <w:rFonts w:ascii="Arial" w:hAnsi="Arial" w:hint="default"/>
      </w:rPr>
    </w:lvl>
    <w:lvl w:ilvl="4" w:tplc="69BA936C" w:tentative="1">
      <w:start w:val="1"/>
      <w:numFmt w:val="bullet"/>
      <w:lvlText w:val="•"/>
      <w:lvlJc w:val="left"/>
      <w:pPr>
        <w:tabs>
          <w:tab w:val="num" w:pos="3600"/>
        </w:tabs>
        <w:ind w:left="3600" w:hanging="360"/>
      </w:pPr>
      <w:rPr>
        <w:rFonts w:ascii="Arial" w:hAnsi="Arial" w:hint="default"/>
      </w:rPr>
    </w:lvl>
    <w:lvl w:ilvl="5" w:tplc="21C60FAC" w:tentative="1">
      <w:start w:val="1"/>
      <w:numFmt w:val="bullet"/>
      <w:lvlText w:val="•"/>
      <w:lvlJc w:val="left"/>
      <w:pPr>
        <w:tabs>
          <w:tab w:val="num" w:pos="4320"/>
        </w:tabs>
        <w:ind w:left="4320" w:hanging="360"/>
      </w:pPr>
      <w:rPr>
        <w:rFonts w:ascii="Arial" w:hAnsi="Arial" w:hint="default"/>
      </w:rPr>
    </w:lvl>
    <w:lvl w:ilvl="6" w:tplc="B54EF3F6" w:tentative="1">
      <w:start w:val="1"/>
      <w:numFmt w:val="bullet"/>
      <w:lvlText w:val="•"/>
      <w:lvlJc w:val="left"/>
      <w:pPr>
        <w:tabs>
          <w:tab w:val="num" w:pos="5040"/>
        </w:tabs>
        <w:ind w:left="5040" w:hanging="360"/>
      </w:pPr>
      <w:rPr>
        <w:rFonts w:ascii="Arial" w:hAnsi="Arial" w:hint="default"/>
      </w:rPr>
    </w:lvl>
    <w:lvl w:ilvl="7" w:tplc="DF80C730" w:tentative="1">
      <w:start w:val="1"/>
      <w:numFmt w:val="bullet"/>
      <w:lvlText w:val="•"/>
      <w:lvlJc w:val="left"/>
      <w:pPr>
        <w:tabs>
          <w:tab w:val="num" w:pos="5760"/>
        </w:tabs>
        <w:ind w:left="5760" w:hanging="360"/>
      </w:pPr>
      <w:rPr>
        <w:rFonts w:ascii="Arial" w:hAnsi="Arial" w:hint="default"/>
      </w:rPr>
    </w:lvl>
    <w:lvl w:ilvl="8" w:tplc="2C761FB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AD2649F"/>
    <w:multiLevelType w:val="hybridMultilevel"/>
    <w:tmpl w:val="01684E10"/>
    <w:lvl w:ilvl="0" w:tplc="FC5ACA8C">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15:restartNumberingAfterBreak="0">
    <w:nsid w:val="4AC115E3"/>
    <w:multiLevelType w:val="hybridMultilevel"/>
    <w:tmpl w:val="A9CA34F8"/>
    <w:lvl w:ilvl="0" w:tplc="221CF0B4">
      <w:start w:val="1"/>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574F3E1B"/>
    <w:multiLevelType w:val="hybridMultilevel"/>
    <w:tmpl w:val="C1C2CAF6"/>
    <w:lvl w:ilvl="0" w:tplc="2F16C15E">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698C6245"/>
    <w:multiLevelType w:val="hybridMultilevel"/>
    <w:tmpl w:val="856268D8"/>
    <w:lvl w:ilvl="0" w:tplc="C4767602">
      <w:start w:val="1"/>
      <w:numFmt w:val="bullet"/>
      <w:lvlText w:val="•"/>
      <w:lvlJc w:val="left"/>
      <w:pPr>
        <w:tabs>
          <w:tab w:val="num" w:pos="720"/>
        </w:tabs>
        <w:ind w:left="720" w:hanging="360"/>
      </w:pPr>
      <w:rPr>
        <w:rFonts w:ascii="Arial" w:hAnsi="Arial" w:hint="default"/>
      </w:rPr>
    </w:lvl>
    <w:lvl w:ilvl="1" w:tplc="9924AA5E">
      <w:start w:val="1"/>
      <w:numFmt w:val="bullet"/>
      <w:lvlText w:val="•"/>
      <w:lvlJc w:val="left"/>
      <w:pPr>
        <w:tabs>
          <w:tab w:val="num" w:pos="1440"/>
        </w:tabs>
        <w:ind w:left="1440" w:hanging="360"/>
      </w:pPr>
      <w:rPr>
        <w:rFonts w:ascii="Arial" w:hAnsi="Arial" w:hint="default"/>
      </w:rPr>
    </w:lvl>
    <w:lvl w:ilvl="2" w:tplc="65B2DCF2" w:tentative="1">
      <w:start w:val="1"/>
      <w:numFmt w:val="bullet"/>
      <w:lvlText w:val="•"/>
      <w:lvlJc w:val="left"/>
      <w:pPr>
        <w:tabs>
          <w:tab w:val="num" w:pos="2160"/>
        </w:tabs>
        <w:ind w:left="2160" w:hanging="360"/>
      </w:pPr>
      <w:rPr>
        <w:rFonts w:ascii="Arial" w:hAnsi="Arial" w:hint="default"/>
      </w:rPr>
    </w:lvl>
    <w:lvl w:ilvl="3" w:tplc="AB22D004" w:tentative="1">
      <w:start w:val="1"/>
      <w:numFmt w:val="bullet"/>
      <w:lvlText w:val="•"/>
      <w:lvlJc w:val="left"/>
      <w:pPr>
        <w:tabs>
          <w:tab w:val="num" w:pos="2880"/>
        </w:tabs>
        <w:ind w:left="2880" w:hanging="360"/>
      </w:pPr>
      <w:rPr>
        <w:rFonts w:ascii="Arial" w:hAnsi="Arial" w:hint="default"/>
      </w:rPr>
    </w:lvl>
    <w:lvl w:ilvl="4" w:tplc="C09E184A" w:tentative="1">
      <w:start w:val="1"/>
      <w:numFmt w:val="bullet"/>
      <w:lvlText w:val="•"/>
      <w:lvlJc w:val="left"/>
      <w:pPr>
        <w:tabs>
          <w:tab w:val="num" w:pos="3600"/>
        </w:tabs>
        <w:ind w:left="3600" w:hanging="360"/>
      </w:pPr>
      <w:rPr>
        <w:rFonts w:ascii="Arial" w:hAnsi="Arial" w:hint="default"/>
      </w:rPr>
    </w:lvl>
    <w:lvl w:ilvl="5" w:tplc="58F89710" w:tentative="1">
      <w:start w:val="1"/>
      <w:numFmt w:val="bullet"/>
      <w:lvlText w:val="•"/>
      <w:lvlJc w:val="left"/>
      <w:pPr>
        <w:tabs>
          <w:tab w:val="num" w:pos="4320"/>
        </w:tabs>
        <w:ind w:left="4320" w:hanging="360"/>
      </w:pPr>
      <w:rPr>
        <w:rFonts w:ascii="Arial" w:hAnsi="Arial" w:hint="default"/>
      </w:rPr>
    </w:lvl>
    <w:lvl w:ilvl="6" w:tplc="E050D8C8" w:tentative="1">
      <w:start w:val="1"/>
      <w:numFmt w:val="bullet"/>
      <w:lvlText w:val="•"/>
      <w:lvlJc w:val="left"/>
      <w:pPr>
        <w:tabs>
          <w:tab w:val="num" w:pos="5040"/>
        </w:tabs>
        <w:ind w:left="5040" w:hanging="360"/>
      </w:pPr>
      <w:rPr>
        <w:rFonts w:ascii="Arial" w:hAnsi="Arial" w:hint="default"/>
      </w:rPr>
    </w:lvl>
    <w:lvl w:ilvl="7" w:tplc="F4EC855A" w:tentative="1">
      <w:start w:val="1"/>
      <w:numFmt w:val="bullet"/>
      <w:lvlText w:val="•"/>
      <w:lvlJc w:val="left"/>
      <w:pPr>
        <w:tabs>
          <w:tab w:val="num" w:pos="5760"/>
        </w:tabs>
        <w:ind w:left="5760" w:hanging="360"/>
      </w:pPr>
      <w:rPr>
        <w:rFonts w:ascii="Arial" w:hAnsi="Arial" w:hint="default"/>
      </w:rPr>
    </w:lvl>
    <w:lvl w:ilvl="8" w:tplc="66786B4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7F9596F"/>
    <w:multiLevelType w:val="hybridMultilevel"/>
    <w:tmpl w:val="90D48514"/>
    <w:lvl w:ilvl="0" w:tplc="F0FA3778">
      <w:start w:val="1"/>
      <w:numFmt w:val="bullet"/>
      <w:lvlText w:val="•"/>
      <w:lvlJc w:val="left"/>
      <w:pPr>
        <w:tabs>
          <w:tab w:val="num" w:pos="720"/>
        </w:tabs>
        <w:ind w:left="720" w:hanging="360"/>
      </w:pPr>
      <w:rPr>
        <w:rFonts w:ascii="Arial" w:hAnsi="Arial" w:hint="default"/>
      </w:rPr>
    </w:lvl>
    <w:lvl w:ilvl="1" w:tplc="7144A666" w:tentative="1">
      <w:start w:val="1"/>
      <w:numFmt w:val="bullet"/>
      <w:lvlText w:val="•"/>
      <w:lvlJc w:val="left"/>
      <w:pPr>
        <w:tabs>
          <w:tab w:val="num" w:pos="1440"/>
        </w:tabs>
        <w:ind w:left="1440" w:hanging="360"/>
      </w:pPr>
      <w:rPr>
        <w:rFonts w:ascii="Arial" w:hAnsi="Arial" w:hint="default"/>
      </w:rPr>
    </w:lvl>
    <w:lvl w:ilvl="2" w:tplc="399EABDA" w:tentative="1">
      <w:start w:val="1"/>
      <w:numFmt w:val="bullet"/>
      <w:lvlText w:val="•"/>
      <w:lvlJc w:val="left"/>
      <w:pPr>
        <w:tabs>
          <w:tab w:val="num" w:pos="2160"/>
        </w:tabs>
        <w:ind w:left="2160" w:hanging="360"/>
      </w:pPr>
      <w:rPr>
        <w:rFonts w:ascii="Arial" w:hAnsi="Arial" w:hint="default"/>
      </w:rPr>
    </w:lvl>
    <w:lvl w:ilvl="3" w:tplc="47FC17DE" w:tentative="1">
      <w:start w:val="1"/>
      <w:numFmt w:val="bullet"/>
      <w:lvlText w:val="•"/>
      <w:lvlJc w:val="left"/>
      <w:pPr>
        <w:tabs>
          <w:tab w:val="num" w:pos="2880"/>
        </w:tabs>
        <w:ind w:left="2880" w:hanging="360"/>
      </w:pPr>
      <w:rPr>
        <w:rFonts w:ascii="Arial" w:hAnsi="Arial" w:hint="default"/>
      </w:rPr>
    </w:lvl>
    <w:lvl w:ilvl="4" w:tplc="FCB2E668" w:tentative="1">
      <w:start w:val="1"/>
      <w:numFmt w:val="bullet"/>
      <w:lvlText w:val="•"/>
      <w:lvlJc w:val="left"/>
      <w:pPr>
        <w:tabs>
          <w:tab w:val="num" w:pos="3600"/>
        </w:tabs>
        <w:ind w:left="3600" w:hanging="360"/>
      </w:pPr>
      <w:rPr>
        <w:rFonts w:ascii="Arial" w:hAnsi="Arial" w:hint="default"/>
      </w:rPr>
    </w:lvl>
    <w:lvl w:ilvl="5" w:tplc="AD1A2C0C" w:tentative="1">
      <w:start w:val="1"/>
      <w:numFmt w:val="bullet"/>
      <w:lvlText w:val="•"/>
      <w:lvlJc w:val="left"/>
      <w:pPr>
        <w:tabs>
          <w:tab w:val="num" w:pos="4320"/>
        </w:tabs>
        <w:ind w:left="4320" w:hanging="360"/>
      </w:pPr>
      <w:rPr>
        <w:rFonts w:ascii="Arial" w:hAnsi="Arial" w:hint="default"/>
      </w:rPr>
    </w:lvl>
    <w:lvl w:ilvl="6" w:tplc="4FF85138" w:tentative="1">
      <w:start w:val="1"/>
      <w:numFmt w:val="bullet"/>
      <w:lvlText w:val="•"/>
      <w:lvlJc w:val="left"/>
      <w:pPr>
        <w:tabs>
          <w:tab w:val="num" w:pos="5040"/>
        </w:tabs>
        <w:ind w:left="5040" w:hanging="360"/>
      </w:pPr>
      <w:rPr>
        <w:rFonts w:ascii="Arial" w:hAnsi="Arial" w:hint="default"/>
      </w:rPr>
    </w:lvl>
    <w:lvl w:ilvl="7" w:tplc="56BA728C" w:tentative="1">
      <w:start w:val="1"/>
      <w:numFmt w:val="bullet"/>
      <w:lvlText w:val="•"/>
      <w:lvlJc w:val="left"/>
      <w:pPr>
        <w:tabs>
          <w:tab w:val="num" w:pos="5760"/>
        </w:tabs>
        <w:ind w:left="5760" w:hanging="360"/>
      </w:pPr>
      <w:rPr>
        <w:rFonts w:ascii="Arial" w:hAnsi="Arial" w:hint="default"/>
      </w:rPr>
    </w:lvl>
    <w:lvl w:ilvl="8" w:tplc="05D0387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CC15177"/>
    <w:multiLevelType w:val="hybridMultilevel"/>
    <w:tmpl w:val="1E60994E"/>
    <w:lvl w:ilvl="0" w:tplc="2F16C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6B3E4A"/>
    <w:multiLevelType w:val="hybridMultilevel"/>
    <w:tmpl w:val="A524BEDA"/>
    <w:lvl w:ilvl="0" w:tplc="5388E4AA">
      <w:start w:val="1"/>
      <w:numFmt w:val="bullet"/>
      <w:lvlText w:val="•"/>
      <w:lvlJc w:val="left"/>
      <w:pPr>
        <w:tabs>
          <w:tab w:val="num" w:pos="720"/>
        </w:tabs>
        <w:ind w:left="720" w:hanging="360"/>
      </w:pPr>
      <w:rPr>
        <w:rFonts w:ascii="Arial" w:hAnsi="Arial" w:hint="default"/>
      </w:rPr>
    </w:lvl>
    <w:lvl w:ilvl="1" w:tplc="D59655BC">
      <w:start w:val="1"/>
      <w:numFmt w:val="bullet"/>
      <w:lvlText w:val="•"/>
      <w:lvlJc w:val="left"/>
      <w:pPr>
        <w:tabs>
          <w:tab w:val="num" w:pos="1440"/>
        </w:tabs>
        <w:ind w:left="1440" w:hanging="360"/>
      </w:pPr>
      <w:rPr>
        <w:rFonts w:ascii="Arial" w:hAnsi="Arial" w:hint="default"/>
      </w:rPr>
    </w:lvl>
    <w:lvl w:ilvl="2" w:tplc="65668D86" w:tentative="1">
      <w:start w:val="1"/>
      <w:numFmt w:val="bullet"/>
      <w:lvlText w:val="•"/>
      <w:lvlJc w:val="left"/>
      <w:pPr>
        <w:tabs>
          <w:tab w:val="num" w:pos="2160"/>
        </w:tabs>
        <w:ind w:left="2160" w:hanging="360"/>
      </w:pPr>
      <w:rPr>
        <w:rFonts w:ascii="Arial" w:hAnsi="Arial" w:hint="default"/>
      </w:rPr>
    </w:lvl>
    <w:lvl w:ilvl="3" w:tplc="CF06A96E" w:tentative="1">
      <w:start w:val="1"/>
      <w:numFmt w:val="bullet"/>
      <w:lvlText w:val="•"/>
      <w:lvlJc w:val="left"/>
      <w:pPr>
        <w:tabs>
          <w:tab w:val="num" w:pos="2880"/>
        </w:tabs>
        <w:ind w:left="2880" w:hanging="360"/>
      </w:pPr>
      <w:rPr>
        <w:rFonts w:ascii="Arial" w:hAnsi="Arial" w:hint="default"/>
      </w:rPr>
    </w:lvl>
    <w:lvl w:ilvl="4" w:tplc="78CC88D0" w:tentative="1">
      <w:start w:val="1"/>
      <w:numFmt w:val="bullet"/>
      <w:lvlText w:val="•"/>
      <w:lvlJc w:val="left"/>
      <w:pPr>
        <w:tabs>
          <w:tab w:val="num" w:pos="3600"/>
        </w:tabs>
        <w:ind w:left="3600" w:hanging="360"/>
      </w:pPr>
      <w:rPr>
        <w:rFonts w:ascii="Arial" w:hAnsi="Arial" w:hint="default"/>
      </w:rPr>
    </w:lvl>
    <w:lvl w:ilvl="5" w:tplc="163A3342" w:tentative="1">
      <w:start w:val="1"/>
      <w:numFmt w:val="bullet"/>
      <w:lvlText w:val="•"/>
      <w:lvlJc w:val="left"/>
      <w:pPr>
        <w:tabs>
          <w:tab w:val="num" w:pos="4320"/>
        </w:tabs>
        <w:ind w:left="4320" w:hanging="360"/>
      </w:pPr>
      <w:rPr>
        <w:rFonts w:ascii="Arial" w:hAnsi="Arial" w:hint="default"/>
      </w:rPr>
    </w:lvl>
    <w:lvl w:ilvl="6" w:tplc="BC16458A" w:tentative="1">
      <w:start w:val="1"/>
      <w:numFmt w:val="bullet"/>
      <w:lvlText w:val="•"/>
      <w:lvlJc w:val="left"/>
      <w:pPr>
        <w:tabs>
          <w:tab w:val="num" w:pos="5040"/>
        </w:tabs>
        <w:ind w:left="5040" w:hanging="360"/>
      </w:pPr>
      <w:rPr>
        <w:rFonts w:ascii="Arial" w:hAnsi="Arial" w:hint="default"/>
      </w:rPr>
    </w:lvl>
    <w:lvl w:ilvl="7" w:tplc="4E3A6308" w:tentative="1">
      <w:start w:val="1"/>
      <w:numFmt w:val="bullet"/>
      <w:lvlText w:val="•"/>
      <w:lvlJc w:val="left"/>
      <w:pPr>
        <w:tabs>
          <w:tab w:val="num" w:pos="5760"/>
        </w:tabs>
        <w:ind w:left="5760" w:hanging="360"/>
      </w:pPr>
      <w:rPr>
        <w:rFonts w:ascii="Arial" w:hAnsi="Arial" w:hint="default"/>
      </w:rPr>
    </w:lvl>
    <w:lvl w:ilvl="8" w:tplc="95984D0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DB55421"/>
    <w:multiLevelType w:val="hybridMultilevel"/>
    <w:tmpl w:val="701A273C"/>
    <w:lvl w:ilvl="0" w:tplc="FC5ACA8C">
      <w:numFmt w:val="bullet"/>
      <w:lvlText w:val="-"/>
      <w:lvlJc w:val="left"/>
      <w:pPr>
        <w:ind w:left="360" w:hanging="360"/>
      </w:pPr>
      <w:rPr>
        <w:rFonts w:ascii="Times New Roman" w:eastAsia="Times New Roman" w:hAnsi="Times New Roman"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F646C51"/>
    <w:multiLevelType w:val="hybridMultilevel"/>
    <w:tmpl w:val="7F5EB264"/>
    <w:lvl w:ilvl="0" w:tplc="5A864F10">
      <w:start w:val="1"/>
      <w:numFmt w:val="bullet"/>
      <w:lvlText w:val="•"/>
      <w:lvlJc w:val="left"/>
      <w:pPr>
        <w:tabs>
          <w:tab w:val="num" w:pos="720"/>
        </w:tabs>
        <w:ind w:left="720" w:hanging="360"/>
      </w:pPr>
      <w:rPr>
        <w:rFonts w:ascii="Arial" w:hAnsi="Arial" w:hint="default"/>
      </w:rPr>
    </w:lvl>
    <w:lvl w:ilvl="1" w:tplc="67A6D79C">
      <w:start w:val="1"/>
      <w:numFmt w:val="bullet"/>
      <w:lvlText w:val="•"/>
      <w:lvlJc w:val="left"/>
      <w:pPr>
        <w:tabs>
          <w:tab w:val="num" w:pos="1440"/>
        </w:tabs>
        <w:ind w:left="1440" w:hanging="360"/>
      </w:pPr>
      <w:rPr>
        <w:rFonts w:ascii="Arial" w:hAnsi="Arial" w:hint="default"/>
      </w:rPr>
    </w:lvl>
    <w:lvl w:ilvl="2" w:tplc="022215B6" w:tentative="1">
      <w:start w:val="1"/>
      <w:numFmt w:val="bullet"/>
      <w:lvlText w:val="•"/>
      <w:lvlJc w:val="left"/>
      <w:pPr>
        <w:tabs>
          <w:tab w:val="num" w:pos="2160"/>
        </w:tabs>
        <w:ind w:left="2160" w:hanging="360"/>
      </w:pPr>
      <w:rPr>
        <w:rFonts w:ascii="Arial" w:hAnsi="Arial" w:hint="default"/>
      </w:rPr>
    </w:lvl>
    <w:lvl w:ilvl="3" w:tplc="38404AFE" w:tentative="1">
      <w:start w:val="1"/>
      <w:numFmt w:val="bullet"/>
      <w:lvlText w:val="•"/>
      <w:lvlJc w:val="left"/>
      <w:pPr>
        <w:tabs>
          <w:tab w:val="num" w:pos="2880"/>
        </w:tabs>
        <w:ind w:left="2880" w:hanging="360"/>
      </w:pPr>
      <w:rPr>
        <w:rFonts w:ascii="Arial" w:hAnsi="Arial" w:hint="default"/>
      </w:rPr>
    </w:lvl>
    <w:lvl w:ilvl="4" w:tplc="747E6B40" w:tentative="1">
      <w:start w:val="1"/>
      <w:numFmt w:val="bullet"/>
      <w:lvlText w:val="•"/>
      <w:lvlJc w:val="left"/>
      <w:pPr>
        <w:tabs>
          <w:tab w:val="num" w:pos="3600"/>
        </w:tabs>
        <w:ind w:left="3600" w:hanging="360"/>
      </w:pPr>
      <w:rPr>
        <w:rFonts w:ascii="Arial" w:hAnsi="Arial" w:hint="default"/>
      </w:rPr>
    </w:lvl>
    <w:lvl w:ilvl="5" w:tplc="01AEABB6" w:tentative="1">
      <w:start w:val="1"/>
      <w:numFmt w:val="bullet"/>
      <w:lvlText w:val="•"/>
      <w:lvlJc w:val="left"/>
      <w:pPr>
        <w:tabs>
          <w:tab w:val="num" w:pos="4320"/>
        </w:tabs>
        <w:ind w:left="4320" w:hanging="360"/>
      </w:pPr>
      <w:rPr>
        <w:rFonts w:ascii="Arial" w:hAnsi="Arial" w:hint="default"/>
      </w:rPr>
    </w:lvl>
    <w:lvl w:ilvl="6" w:tplc="D83E5E72" w:tentative="1">
      <w:start w:val="1"/>
      <w:numFmt w:val="bullet"/>
      <w:lvlText w:val="•"/>
      <w:lvlJc w:val="left"/>
      <w:pPr>
        <w:tabs>
          <w:tab w:val="num" w:pos="5040"/>
        </w:tabs>
        <w:ind w:left="5040" w:hanging="360"/>
      </w:pPr>
      <w:rPr>
        <w:rFonts w:ascii="Arial" w:hAnsi="Arial" w:hint="default"/>
      </w:rPr>
    </w:lvl>
    <w:lvl w:ilvl="7" w:tplc="BDAAC28E" w:tentative="1">
      <w:start w:val="1"/>
      <w:numFmt w:val="bullet"/>
      <w:lvlText w:val="•"/>
      <w:lvlJc w:val="left"/>
      <w:pPr>
        <w:tabs>
          <w:tab w:val="num" w:pos="5760"/>
        </w:tabs>
        <w:ind w:left="5760" w:hanging="360"/>
      </w:pPr>
      <w:rPr>
        <w:rFonts w:ascii="Arial" w:hAnsi="Arial" w:hint="default"/>
      </w:rPr>
    </w:lvl>
    <w:lvl w:ilvl="8" w:tplc="6798C6A8" w:tentative="1">
      <w:start w:val="1"/>
      <w:numFmt w:val="bullet"/>
      <w:lvlText w:val="•"/>
      <w:lvlJc w:val="left"/>
      <w:pPr>
        <w:tabs>
          <w:tab w:val="num" w:pos="6480"/>
        </w:tabs>
        <w:ind w:left="6480" w:hanging="360"/>
      </w:pPr>
      <w:rPr>
        <w:rFonts w:ascii="Arial" w:hAnsi="Arial" w:hint="default"/>
      </w:rPr>
    </w:lvl>
  </w:abstractNum>
  <w:num w:numId="1" w16cid:durableId="2095348323">
    <w:abstractNumId w:val="11"/>
  </w:num>
  <w:num w:numId="2" w16cid:durableId="1188831008">
    <w:abstractNumId w:val="8"/>
  </w:num>
  <w:num w:numId="3" w16cid:durableId="1925064071">
    <w:abstractNumId w:val="1"/>
  </w:num>
  <w:num w:numId="4" w16cid:durableId="1168136734">
    <w:abstractNumId w:val="5"/>
  </w:num>
  <w:num w:numId="5" w16cid:durableId="717626012">
    <w:abstractNumId w:val="10"/>
  </w:num>
  <w:num w:numId="6" w16cid:durableId="1245991679">
    <w:abstractNumId w:val="3"/>
  </w:num>
  <w:num w:numId="7" w16cid:durableId="1261449152">
    <w:abstractNumId w:val="9"/>
  </w:num>
  <w:num w:numId="8" w16cid:durableId="261182214">
    <w:abstractNumId w:val="12"/>
  </w:num>
  <w:num w:numId="9" w16cid:durableId="1538421568">
    <w:abstractNumId w:val="14"/>
  </w:num>
  <w:num w:numId="10" w16cid:durableId="1262420794">
    <w:abstractNumId w:val="2"/>
  </w:num>
  <w:num w:numId="11" w16cid:durableId="763065433">
    <w:abstractNumId w:val="0"/>
  </w:num>
  <w:num w:numId="12" w16cid:durableId="1454713667">
    <w:abstractNumId w:val="13"/>
  </w:num>
  <w:num w:numId="13" w16cid:durableId="2014726194">
    <w:abstractNumId w:val="4"/>
  </w:num>
  <w:num w:numId="14" w16cid:durableId="764884284">
    <w:abstractNumId w:val="6"/>
  </w:num>
  <w:num w:numId="15" w16cid:durableId="9642320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88E"/>
    <w:rsid w:val="00042B55"/>
    <w:rsid w:val="00097632"/>
    <w:rsid w:val="000A163B"/>
    <w:rsid w:val="000F5FFC"/>
    <w:rsid w:val="00104975"/>
    <w:rsid w:val="00115399"/>
    <w:rsid w:val="001232B9"/>
    <w:rsid w:val="001832F4"/>
    <w:rsid w:val="00187B99"/>
    <w:rsid w:val="001A6169"/>
    <w:rsid w:val="002014DD"/>
    <w:rsid w:val="00205EBC"/>
    <w:rsid w:val="00212541"/>
    <w:rsid w:val="00213F07"/>
    <w:rsid w:val="002174DD"/>
    <w:rsid w:val="00226A4A"/>
    <w:rsid w:val="002430F2"/>
    <w:rsid w:val="0024680E"/>
    <w:rsid w:val="00263E04"/>
    <w:rsid w:val="00290F96"/>
    <w:rsid w:val="00292D6C"/>
    <w:rsid w:val="002D5E17"/>
    <w:rsid w:val="002E2C6A"/>
    <w:rsid w:val="0030137C"/>
    <w:rsid w:val="00306E9F"/>
    <w:rsid w:val="0031625E"/>
    <w:rsid w:val="00322A54"/>
    <w:rsid w:val="00327BD7"/>
    <w:rsid w:val="003463B0"/>
    <w:rsid w:val="00356136"/>
    <w:rsid w:val="003565D9"/>
    <w:rsid w:val="003B2203"/>
    <w:rsid w:val="003D5387"/>
    <w:rsid w:val="00407A80"/>
    <w:rsid w:val="0045323E"/>
    <w:rsid w:val="004806B8"/>
    <w:rsid w:val="004D1217"/>
    <w:rsid w:val="004D6008"/>
    <w:rsid w:val="004F2E85"/>
    <w:rsid w:val="005004A4"/>
    <w:rsid w:val="00501281"/>
    <w:rsid w:val="0050308B"/>
    <w:rsid w:val="00550E7A"/>
    <w:rsid w:val="0057581B"/>
    <w:rsid w:val="005937D7"/>
    <w:rsid w:val="005A688E"/>
    <w:rsid w:val="005B24CA"/>
    <w:rsid w:val="005B7FAA"/>
    <w:rsid w:val="005C7B2D"/>
    <w:rsid w:val="005D7F0B"/>
    <w:rsid w:val="006239E6"/>
    <w:rsid w:val="00631477"/>
    <w:rsid w:val="0063710D"/>
    <w:rsid w:val="00640794"/>
    <w:rsid w:val="0065590D"/>
    <w:rsid w:val="006800F0"/>
    <w:rsid w:val="00686C1B"/>
    <w:rsid w:val="00696C4E"/>
    <w:rsid w:val="006A4FC1"/>
    <w:rsid w:val="006D3DDA"/>
    <w:rsid w:val="006F1772"/>
    <w:rsid w:val="00701B41"/>
    <w:rsid w:val="007313DF"/>
    <w:rsid w:val="00774B76"/>
    <w:rsid w:val="007B7993"/>
    <w:rsid w:val="007D05B0"/>
    <w:rsid w:val="007E3010"/>
    <w:rsid w:val="00822433"/>
    <w:rsid w:val="008369FB"/>
    <w:rsid w:val="008942E7"/>
    <w:rsid w:val="008A1204"/>
    <w:rsid w:val="008C5909"/>
    <w:rsid w:val="00900CCA"/>
    <w:rsid w:val="00920984"/>
    <w:rsid w:val="00921FCD"/>
    <w:rsid w:val="00924B77"/>
    <w:rsid w:val="00940DA2"/>
    <w:rsid w:val="00956DF9"/>
    <w:rsid w:val="00973312"/>
    <w:rsid w:val="0099469A"/>
    <w:rsid w:val="009A39AA"/>
    <w:rsid w:val="009B018E"/>
    <w:rsid w:val="009D2BF8"/>
    <w:rsid w:val="009E055C"/>
    <w:rsid w:val="009F254F"/>
    <w:rsid w:val="00A21B87"/>
    <w:rsid w:val="00A3090C"/>
    <w:rsid w:val="00A35D6C"/>
    <w:rsid w:val="00A37897"/>
    <w:rsid w:val="00A74F6F"/>
    <w:rsid w:val="00AA19D6"/>
    <w:rsid w:val="00AD7557"/>
    <w:rsid w:val="00AE6304"/>
    <w:rsid w:val="00B12916"/>
    <w:rsid w:val="00B453A2"/>
    <w:rsid w:val="00B50C5D"/>
    <w:rsid w:val="00B51253"/>
    <w:rsid w:val="00B525CC"/>
    <w:rsid w:val="00B7698B"/>
    <w:rsid w:val="00B77261"/>
    <w:rsid w:val="00B92E28"/>
    <w:rsid w:val="00B97A2C"/>
    <w:rsid w:val="00BC3D99"/>
    <w:rsid w:val="00BC6E40"/>
    <w:rsid w:val="00BD7EC9"/>
    <w:rsid w:val="00C22FCD"/>
    <w:rsid w:val="00C31701"/>
    <w:rsid w:val="00C6052B"/>
    <w:rsid w:val="00C91190"/>
    <w:rsid w:val="00C928E2"/>
    <w:rsid w:val="00CA2B4F"/>
    <w:rsid w:val="00CA3F5D"/>
    <w:rsid w:val="00CD31A1"/>
    <w:rsid w:val="00D106C4"/>
    <w:rsid w:val="00D115F9"/>
    <w:rsid w:val="00D404F2"/>
    <w:rsid w:val="00D705BE"/>
    <w:rsid w:val="00D7169D"/>
    <w:rsid w:val="00D72994"/>
    <w:rsid w:val="00DA0BC0"/>
    <w:rsid w:val="00DA5CAB"/>
    <w:rsid w:val="00DC350E"/>
    <w:rsid w:val="00DD0F6D"/>
    <w:rsid w:val="00DE311E"/>
    <w:rsid w:val="00E04D39"/>
    <w:rsid w:val="00E269FA"/>
    <w:rsid w:val="00E27FFA"/>
    <w:rsid w:val="00E607E6"/>
    <w:rsid w:val="00E6522B"/>
    <w:rsid w:val="00E70315"/>
    <w:rsid w:val="00E71B3E"/>
    <w:rsid w:val="00E90946"/>
    <w:rsid w:val="00EA2CCB"/>
    <w:rsid w:val="00EA6F30"/>
    <w:rsid w:val="00ED33DF"/>
    <w:rsid w:val="00F03B09"/>
    <w:rsid w:val="00F1530D"/>
    <w:rsid w:val="00F3337E"/>
    <w:rsid w:val="00F5317E"/>
    <w:rsid w:val="00F90A46"/>
    <w:rsid w:val="00FA086D"/>
    <w:rsid w:val="00FA3751"/>
    <w:rsid w:val="00FB0E72"/>
    <w:rsid w:val="00FC712B"/>
    <w:rsid w:val="00FD2516"/>
    <w:rsid w:val="00FF49C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F655A4"/>
  <w15:docId w15:val="{2F71576C-A374-47C4-985E-92E6BBA5D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A688E"/>
    <w:pPr>
      <w:tabs>
        <w:tab w:val="left" w:pos="284"/>
      </w:tabs>
      <w:spacing w:line="240" w:lineRule="exact"/>
      <w:jc w:val="both"/>
    </w:pPr>
    <w:rPr>
      <w:szCs w:val="24"/>
    </w:rPr>
  </w:style>
  <w:style w:type="paragraph" w:styleId="Titolo1">
    <w:name w:val="heading 1"/>
    <w:next w:val="Titolo2"/>
    <w:link w:val="Titolo1Carattere"/>
    <w:uiPriority w:val="9"/>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5A688E"/>
    <w:pPr>
      <w:ind w:left="720"/>
      <w:contextualSpacing/>
    </w:pPr>
  </w:style>
  <w:style w:type="paragraph" w:customStyle="1" w:styleId="testo20">
    <w:name w:val="testo 2"/>
    <w:rsid w:val="005A688E"/>
    <w:pPr>
      <w:spacing w:line="220" w:lineRule="exact"/>
      <w:ind w:firstLine="284"/>
      <w:jc w:val="both"/>
    </w:pPr>
    <w:rPr>
      <w:rFonts w:ascii="Times" w:hAnsi="Times"/>
      <w:sz w:val="18"/>
    </w:rPr>
  </w:style>
  <w:style w:type="character" w:customStyle="1" w:styleId="Testo2Carattere">
    <w:name w:val="Testo 2 Carattere"/>
    <w:link w:val="Testo2"/>
    <w:rsid w:val="00D72994"/>
    <w:rPr>
      <w:rFonts w:ascii="Times" w:hAnsi="Times"/>
      <w:noProof/>
      <w:sz w:val="18"/>
    </w:rPr>
  </w:style>
  <w:style w:type="paragraph" w:styleId="Intestazione">
    <w:name w:val="header"/>
    <w:basedOn w:val="Normale"/>
    <w:link w:val="IntestazioneCarattere"/>
    <w:unhideWhenUsed/>
    <w:rsid w:val="00C31701"/>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C31701"/>
    <w:rPr>
      <w:szCs w:val="24"/>
    </w:rPr>
  </w:style>
  <w:style w:type="paragraph" w:styleId="Pidipagina">
    <w:name w:val="footer"/>
    <w:basedOn w:val="Normale"/>
    <w:link w:val="PidipaginaCarattere"/>
    <w:unhideWhenUsed/>
    <w:rsid w:val="00C31701"/>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C31701"/>
    <w:rPr>
      <w:szCs w:val="24"/>
    </w:rPr>
  </w:style>
  <w:style w:type="paragraph" w:styleId="Testofumetto">
    <w:name w:val="Balloon Text"/>
    <w:basedOn w:val="Normale"/>
    <w:link w:val="TestofumettoCarattere"/>
    <w:semiHidden/>
    <w:unhideWhenUsed/>
    <w:rsid w:val="00C6052B"/>
    <w:pPr>
      <w:spacing w:line="240" w:lineRule="auto"/>
    </w:pPr>
    <w:rPr>
      <w:rFonts w:ascii="Lucida Grande" w:hAnsi="Lucida Grande"/>
      <w:sz w:val="18"/>
      <w:szCs w:val="18"/>
    </w:rPr>
  </w:style>
  <w:style w:type="character" w:customStyle="1" w:styleId="TestofumettoCarattere">
    <w:name w:val="Testo fumetto Carattere"/>
    <w:basedOn w:val="Carpredefinitoparagrafo"/>
    <w:link w:val="Testofumetto"/>
    <w:semiHidden/>
    <w:rsid w:val="00C6052B"/>
    <w:rPr>
      <w:rFonts w:ascii="Lucida Grande" w:hAnsi="Lucida Grande"/>
      <w:sz w:val="18"/>
      <w:szCs w:val="18"/>
    </w:rPr>
  </w:style>
  <w:style w:type="character" w:styleId="Rimandocommento">
    <w:name w:val="annotation reference"/>
    <w:basedOn w:val="Carpredefinitoparagrafo"/>
    <w:semiHidden/>
    <w:unhideWhenUsed/>
    <w:rsid w:val="004F2E85"/>
    <w:rPr>
      <w:sz w:val="18"/>
      <w:szCs w:val="18"/>
    </w:rPr>
  </w:style>
  <w:style w:type="paragraph" w:styleId="Testocommento">
    <w:name w:val="annotation text"/>
    <w:basedOn w:val="Normale"/>
    <w:link w:val="TestocommentoCarattere"/>
    <w:semiHidden/>
    <w:unhideWhenUsed/>
    <w:rsid w:val="004F2E85"/>
    <w:pPr>
      <w:spacing w:line="240" w:lineRule="auto"/>
    </w:pPr>
    <w:rPr>
      <w:sz w:val="24"/>
    </w:rPr>
  </w:style>
  <w:style w:type="character" w:customStyle="1" w:styleId="TestocommentoCarattere">
    <w:name w:val="Testo commento Carattere"/>
    <w:basedOn w:val="Carpredefinitoparagrafo"/>
    <w:link w:val="Testocommento"/>
    <w:semiHidden/>
    <w:rsid w:val="004F2E85"/>
    <w:rPr>
      <w:sz w:val="24"/>
      <w:szCs w:val="24"/>
    </w:rPr>
  </w:style>
  <w:style w:type="paragraph" w:styleId="Soggettocommento">
    <w:name w:val="annotation subject"/>
    <w:basedOn w:val="Testocommento"/>
    <w:next w:val="Testocommento"/>
    <w:link w:val="SoggettocommentoCarattere"/>
    <w:semiHidden/>
    <w:unhideWhenUsed/>
    <w:rsid w:val="004F2E85"/>
    <w:rPr>
      <w:b/>
      <w:bCs/>
      <w:sz w:val="20"/>
      <w:szCs w:val="20"/>
    </w:rPr>
  </w:style>
  <w:style w:type="character" w:customStyle="1" w:styleId="SoggettocommentoCarattere">
    <w:name w:val="Soggetto commento Carattere"/>
    <w:basedOn w:val="TestocommentoCarattere"/>
    <w:link w:val="Soggettocommento"/>
    <w:semiHidden/>
    <w:rsid w:val="004F2E85"/>
    <w:rPr>
      <w:b/>
      <w:bCs/>
      <w:sz w:val="24"/>
      <w:szCs w:val="24"/>
    </w:rPr>
  </w:style>
  <w:style w:type="paragraph" w:styleId="NormaleWeb">
    <w:name w:val="Normal (Web)"/>
    <w:basedOn w:val="Normale"/>
    <w:uiPriority w:val="99"/>
    <w:semiHidden/>
    <w:unhideWhenUsed/>
    <w:rsid w:val="000A163B"/>
    <w:pPr>
      <w:tabs>
        <w:tab w:val="clear" w:pos="284"/>
      </w:tabs>
      <w:spacing w:before="100" w:beforeAutospacing="1" w:after="100" w:afterAutospacing="1" w:line="240" w:lineRule="auto"/>
      <w:jc w:val="left"/>
    </w:pPr>
    <w:rPr>
      <w:sz w:val="24"/>
    </w:rPr>
  </w:style>
  <w:style w:type="character" w:customStyle="1" w:styleId="apple-converted-space">
    <w:name w:val="apple-converted-space"/>
    <w:basedOn w:val="Carpredefinitoparagrafo"/>
    <w:rsid w:val="000A163B"/>
  </w:style>
  <w:style w:type="paragraph" w:styleId="Revisione">
    <w:name w:val="Revision"/>
    <w:hidden/>
    <w:uiPriority w:val="99"/>
    <w:semiHidden/>
    <w:rsid w:val="009A39AA"/>
    <w:rPr>
      <w:szCs w:val="24"/>
    </w:rPr>
  </w:style>
  <w:style w:type="paragraph" w:styleId="Testonotaapidipagina">
    <w:name w:val="footnote text"/>
    <w:basedOn w:val="Normale"/>
    <w:link w:val="TestonotaapidipaginaCarattere"/>
    <w:semiHidden/>
    <w:unhideWhenUsed/>
    <w:rsid w:val="00701B41"/>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701B41"/>
  </w:style>
  <w:style w:type="character" w:styleId="Rimandonotaapidipagina">
    <w:name w:val="footnote reference"/>
    <w:basedOn w:val="Carpredefinitoparagrafo"/>
    <w:semiHidden/>
    <w:unhideWhenUsed/>
    <w:rsid w:val="00701B41"/>
    <w:rPr>
      <w:vertAlign w:val="superscript"/>
    </w:rPr>
  </w:style>
  <w:style w:type="character" w:customStyle="1" w:styleId="a-size-extra-large">
    <w:name w:val="a-size-extra-large"/>
    <w:basedOn w:val="Carpredefinitoparagrafo"/>
    <w:rsid w:val="00BC3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12536">
      <w:bodyDiv w:val="1"/>
      <w:marLeft w:val="0"/>
      <w:marRight w:val="0"/>
      <w:marTop w:val="0"/>
      <w:marBottom w:val="0"/>
      <w:divBdr>
        <w:top w:val="none" w:sz="0" w:space="0" w:color="auto"/>
        <w:left w:val="none" w:sz="0" w:space="0" w:color="auto"/>
        <w:bottom w:val="none" w:sz="0" w:space="0" w:color="auto"/>
        <w:right w:val="none" w:sz="0" w:space="0" w:color="auto"/>
      </w:divBdr>
    </w:div>
    <w:div w:id="102041166">
      <w:bodyDiv w:val="1"/>
      <w:marLeft w:val="0"/>
      <w:marRight w:val="0"/>
      <w:marTop w:val="0"/>
      <w:marBottom w:val="0"/>
      <w:divBdr>
        <w:top w:val="none" w:sz="0" w:space="0" w:color="auto"/>
        <w:left w:val="none" w:sz="0" w:space="0" w:color="auto"/>
        <w:bottom w:val="none" w:sz="0" w:space="0" w:color="auto"/>
        <w:right w:val="none" w:sz="0" w:space="0" w:color="auto"/>
      </w:divBdr>
      <w:divsChild>
        <w:div w:id="323433916">
          <w:marLeft w:val="1080"/>
          <w:marRight w:val="0"/>
          <w:marTop w:val="100"/>
          <w:marBottom w:val="0"/>
          <w:divBdr>
            <w:top w:val="none" w:sz="0" w:space="0" w:color="auto"/>
            <w:left w:val="none" w:sz="0" w:space="0" w:color="auto"/>
            <w:bottom w:val="none" w:sz="0" w:space="0" w:color="auto"/>
            <w:right w:val="none" w:sz="0" w:space="0" w:color="auto"/>
          </w:divBdr>
        </w:div>
      </w:divsChild>
    </w:div>
    <w:div w:id="128130716">
      <w:bodyDiv w:val="1"/>
      <w:marLeft w:val="0"/>
      <w:marRight w:val="0"/>
      <w:marTop w:val="0"/>
      <w:marBottom w:val="0"/>
      <w:divBdr>
        <w:top w:val="none" w:sz="0" w:space="0" w:color="auto"/>
        <w:left w:val="none" w:sz="0" w:space="0" w:color="auto"/>
        <w:bottom w:val="none" w:sz="0" w:space="0" w:color="auto"/>
        <w:right w:val="none" w:sz="0" w:space="0" w:color="auto"/>
      </w:divBdr>
      <w:divsChild>
        <w:div w:id="1976451119">
          <w:marLeft w:val="547"/>
          <w:marRight w:val="0"/>
          <w:marTop w:val="200"/>
          <w:marBottom w:val="0"/>
          <w:divBdr>
            <w:top w:val="none" w:sz="0" w:space="0" w:color="auto"/>
            <w:left w:val="none" w:sz="0" w:space="0" w:color="auto"/>
            <w:bottom w:val="none" w:sz="0" w:space="0" w:color="auto"/>
            <w:right w:val="none" w:sz="0" w:space="0" w:color="auto"/>
          </w:divBdr>
        </w:div>
        <w:div w:id="1290892275">
          <w:marLeft w:val="547"/>
          <w:marRight w:val="0"/>
          <w:marTop w:val="200"/>
          <w:marBottom w:val="0"/>
          <w:divBdr>
            <w:top w:val="none" w:sz="0" w:space="0" w:color="auto"/>
            <w:left w:val="none" w:sz="0" w:space="0" w:color="auto"/>
            <w:bottom w:val="none" w:sz="0" w:space="0" w:color="auto"/>
            <w:right w:val="none" w:sz="0" w:space="0" w:color="auto"/>
          </w:divBdr>
        </w:div>
        <w:div w:id="1986743008">
          <w:marLeft w:val="547"/>
          <w:marRight w:val="0"/>
          <w:marTop w:val="200"/>
          <w:marBottom w:val="0"/>
          <w:divBdr>
            <w:top w:val="none" w:sz="0" w:space="0" w:color="auto"/>
            <w:left w:val="none" w:sz="0" w:space="0" w:color="auto"/>
            <w:bottom w:val="none" w:sz="0" w:space="0" w:color="auto"/>
            <w:right w:val="none" w:sz="0" w:space="0" w:color="auto"/>
          </w:divBdr>
        </w:div>
        <w:div w:id="966274719">
          <w:marLeft w:val="547"/>
          <w:marRight w:val="0"/>
          <w:marTop w:val="200"/>
          <w:marBottom w:val="0"/>
          <w:divBdr>
            <w:top w:val="none" w:sz="0" w:space="0" w:color="auto"/>
            <w:left w:val="none" w:sz="0" w:space="0" w:color="auto"/>
            <w:bottom w:val="none" w:sz="0" w:space="0" w:color="auto"/>
            <w:right w:val="none" w:sz="0" w:space="0" w:color="auto"/>
          </w:divBdr>
        </w:div>
        <w:div w:id="591091316">
          <w:marLeft w:val="547"/>
          <w:marRight w:val="0"/>
          <w:marTop w:val="200"/>
          <w:marBottom w:val="0"/>
          <w:divBdr>
            <w:top w:val="none" w:sz="0" w:space="0" w:color="auto"/>
            <w:left w:val="none" w:sz="0" w:space="0" w:color="auto"/>
            <w:bottom w:val="none" w:sz="0" w:space="0" w:color="auto"/>
            <w:right w:val="none" w:sz="0" w:space="0" w:color="auto"/>
          </w:divBdr>
        </w:div>
        <w:div w:id="733116411">
          <w:marLeft w:val="547"/>
          <w:marRight w:val="0"/>
          <w:marTop w:val="200"/>
          <w:marBottom w:val="0"/>
          <w:divBdr>
            <w:top w:val="none" w:sz="0" w:space="0" w:color="auto"/>
            <w:left w:val="none" w:sz="0" w:space="0" w:color="auto"/>
            <w:bottom w:val="none" w:sz="0" w:space="0" w:color="auto"/>
            <w:right w:val="none" w:sz="0" w:space="0" w:color="auto"/>
          </w:divBdr>
        </w:div>
      </w:divsChild>
    </w:div>
    <w:div w:id="493838905">
      <w:bodyDiv w:val="1"/>
      <w:marLeft w:val="0"/>
      <w:marRight w:val="0"/>
      <w:marTop w:val="0"/>
      <w:marBottom w:val="0"/>
      <w:divBdr>
        <w:top w:val="none" w:sz="0" w:space="0" w:color="auto"/>
        <w:left w:val="none" w:sz="0" w:space="0" w:color="auto"/>
        <w:bottom w:val="none" w:sz="0" w:space="0" w:color="auto"/>
        <w:right w:val="none" w:sz="0" w:space="0" w:color="auto"/>
      </w:divBdr>
      <w:divsChild>
        <w:div w:id="1154448323">
          <w:marLeft w:val="1080"/>
          <w:marRight w:val="0"/>
          <w:marTop w:val="100"/>
          <w:marBottom w:val="0"/>
          <w:divBdr>
            <w:top w:val="none" w:sz="0" w:space="0" w:color="auto"/>
            <w:left w:val="none" w:sz="0" w:space="0" w:color="auto"/>
            <w:bottom w:val="none" w:sz="0" w:space="0" w:color="auto"/>
            <w:right w:val="none" w:sz="0" w:space="0" w:color="auto"/>
          </w:divBdr>
        </w:div>
      </w:divsChild>
    </w:div>
    <w:div w:id="709306569">
      <w:bodyDiv w:val="1"/>
      <w:marLeft w:val="0"/>
      <w:marRight w:val="0"/>
      <w:marTop w:val="0"/>
      <w:marBottom w:val="0"/>
      <w:divBdr>
        <w:top w:val="none" w:sz="0" w:space="0" w:color="auto"/>
        <w:left w:val="none" w:sz="0" w:space="0" w:color="auto"/>
        <w:bottom w:val="none" w:sz="0" w:space="0" w:color="auto"/>
        <w:right w:val="none" w:sz="0" w:space="0" w:color="auto"/>
      </w:divBdr>
    </w:div>
    <w:div w:id="717440500">
      <w:bodyDiv w:val="1"/>
      <w:marLeft w:val="0"/>
      <w:marRight w:val="0"/>
      <w:marTop w:val="0"/>
      <w:marBottom w:val="0"/>
      <w:divBdr>
        <w:top w:val="none" w:sz="0" w:space="0" w:color="auto"/>
        <w:left w:val="none" w:sz="0" w:space="0" w:color="auto"/>
        <w:bottom w:val="none" w:sz="0" w:space="0" w:color="auto"/>
        <w:right w:val="none" w:sz="0" w:space="0" w:color="auto"/>
      </w:divBdr>
    </w:div>
    <w:div w:id="1075783590">
      <w:bodyDiv w:val="1"/>
      <w:marLeft w:val="0"/>
      <w:marRight w:val="0"/>
      <w:marTop w:val="0"/>
      <w:marBottom w:val="0"/>
      <w:divBdr>
        <w:top w:val="none" w:sz="0" w:space="0" w:color="auto"/>
        <w:left w:val="none" w:sz="0" w:space="0" w:color="auto"/>
        <w:bottom w:val="none" w:sz="0" w:space="0" w:color="auto"/>
        <w:right w:val="none" w:sz="0" w:space="0" w:color="auto"/>
      </w:divBdr>
    </w:div>
    <w:div w:id="1399132105">
      <w:bodyDiv w:val="1"/>
      <w:marLeft w:val="0"/>
      <w:marRight w:val="0"/>
      <w:marTop w:val="0"/>
      <w:marBottom w:val="0"/>
      <w:divBdr>
        <w:top w:val="none" w:sz="0" w:space="0" w:color="auto"/>
        <w:left w:val="none" w:sz="0" w:space="0" w:color="auto"/>
        <w:bottom w:val="none" w:sz="0" w:space="0" w:color="auto"/>
        <w:right w:val="none" w:sz="0" w:space="0" w:color="auto"/>
      </w:divBdr>
      <w:divsChild>
        <w:div w:id="961769268">
          <w:marLeft w:val="1080"/>
          <w:marRight w:val="0"/>
          <w:marTop w:val="100"/>
          <w:marBottom w:val="0"/>
          <w:divBdr>
            <w:top w:val="none" w:sz="0" w:space="0" w:color="auto"/>
            <w:left w:val="none" w:sz="0" w:space="0" w:color="auto"/>
            <w:bottom w:val="none" w:sz="0" w:space="0" w:color="auto"/>
            <w:right w:val="none" w:sz="0" w:space="0" w:color="auto"/>
          </w:divBdr>
        </w:div>
      </w:divsChild>
    </w:div>
    <w:div w:id="1408117395">
      <w:bodyDiv w:val="1"/>
      <w:marLeft w:val="0"/>
      <w:marRight w:val="0"/>
      <w:marTop w:val="0"/>
      <w:marBottom w:val="0"/>
      <w:divBdr>
        <w:top w:val="none" w:sz="0" w:space="0" w:color="auto"/>
        <w:left w:val="none" w:sz="0" w:space="0" w:color="auto"/>
        <w:bottom w:val="none" w:sz="0" w:space="0" w:color="auto"/>
        <w:right w:val="none" w:sz="0" w:space="0" w:color="auto"/>
      </w:divBdr>
    </w:div>
    <w:div w:id="1536190457">
      <w:bodyDiv w:val="1"/>
      <w:marLeft w:val="0"/>
      <w:marRight w:val="0"/>
      <w:marTop w:val="0"/>
      <w:marBottom w:val="0"/>
      <w:divBdr>
        <w:top w:val="none" w:sz="0" w:space="0" w:color="auto"/>
        <w:left w:val="none" w:sz="0" w:space="0" w:color="auto"/>
        <w:bottom w:val="none" w:sz="0" w:space="0" w:color="auto"/>
        <w:right w:val="none" w:sz="0" w:space="0" w:color="auto"/>
      </w:divBdr>
      <w:divsChild>
        <w:div w:id="1735814741">
          <w:marLeft w:val="1080"/>
          <w:marRight w:val="0"/>
          <w:marTop w:val="100"/>
          <w:marBottom w:val="0"/>
          <w:divBdr>
            <w:top w:val="none" w:sz="0" w:space="0" w:color="auto"/>
            <w:left w:val="none" w:sz="0" w:space="0" w:color="auto"/>
            <w:bottom w:val="none" w:sz="0" w:space="0" w:color="auto"/>
            <w:right w:val="none" w:sz="0" w:space="0" w:color="auto"/>
          </w:divBdr>
        </w:div>
        <w:div w:id="463426478">
          <w:marLeft w:val="1080"/>
          <w:marRight w:val="0"/>
          <w:marTop w:val="100"/>
          <w:marBottom w:val="0"/>
          <w:divBdr>
            <w:top w:val="none" w:sz="0" w:space="0" w:color="auto"/>
            <w:left w:val="none" w:sz="0" w:space="0" w:color="auto"/>
            <w:bottom w:val="none" w:sz="0" w:space="0" w:color="auto"/>
            <w:right w:val="none" w:sz="0" w:space="0" w:color="auto"/>
          </w:divBdr>
        </w:div>
        <w:div w:id="568657398">
          <w:marLeft w:val="1080"/>
          <w:marRight w:val="0"/>
          <w:marTop w:val="100"/>
          <w:marBottom w:val="0"/>
          <w:divBdr>
            <w:top w:val="none" w:sz="0" w:space="0" w:color="auto"/>
            <w:left w:val="none" w:sz="0" w:space="0" w:color="auto"/>
            <w:bottom w:val="none" w:sz="0" w:space="0" w:color="auto"/>
            <w:right w:val="none" w:sz="0" w:space="0" w:color="auto"/>
          </w:divBdr>
        </w:div>
        <w:div w:id="1513371871">
          <w:marLeft w:val="1080"/>
          <w:marRight w:val="0"/>
          <w:marTop w:val="100"/>
          <w:marBottom w:val="0"/>
          <w:divBdr>
            <w:top w:val="none" w:sz="0" w:space="0" w:color="auto"/>
            <w:left w:val="none" w:sz="0" w:space="0" w:color="auto"/>
            <w:bottom w:val="none" w:sz="0" w:space="0" w:color="auto"/>
            <w:right w:val="none" w:sz="0" w:space="0" w:color="auto"/>
          </w:divBdr>
        </w:div>
      </w:divsChild>
    </w:div>
    <w:div w:id="2000423984">
      <w:bodyDiv w:val="1"/>
      <w:marLeft w:val="0"/>
      <w:marRight w:val="0"/>
      <w:marTop w:val="0"/>
      <w:marBottom w:val="0"/>
      <w:divBdr>
        <w:top w:val="none" w:sz="0" w:space="0" w:color="auto"/>
        <w:left w:val="none" w:sz="0" w:space="0" w:color="auto"/>
        <w:bottom w:val="none" w:sz="0" w:space="0" w:color="auto"/>
        <w:right w:val="none" w:sz="0" w:space="0" w:color="auto"/>
      </w:divBdr>
      <w:divsChild>
        <w:div w:id="2037273912">
          <w:marLeft w:val="1080"/>
          <w:marRight w:val="0"/>
          <w:marTop w:val="100"/>
          <w:marBottom w:val="0"/>
          <w:divBdr>
            <w:top w:val="none" w:sz="0" w:space="0" w:color="auto"/>
            <w:left w:val="none" w:sz="0" w:space="0" w:color="auto"/>
            <w:bottom w:val="none" w:sz="0" w:space="0" w:color="auto"/>
            <w:right w:val="none" w:sz="0" w:space="0" w:color="auto"/>
          </w:divBdr>
        </w:div>
        <w:div w:id="1850755858">
          <w:marLeft w:val="1080"/>
          <w:marRight w:val="0"/>
          <w:marTop w:val="100"/>
          <w:marBottom w:val="0"/>
          <w:divBdr>
            <w:top w:val="none" w:sz="0" w:space="0" w:color="auto"/>
            <w:left w:val="none" w:sz="0" w:space="0" w:color="auto"/>
            <w:bottom w:val="none" w:sz="0" w:space="0" w:color="auto"/>
            <w:right w:val="none" w:sz="0" w:space="0" w:color="auto"/>
          </w:divBdr>
        </w:div>
        <w:div w:id="1432124385">
          <w:marLeft w:val="1080"/>
          <w:marRight w:val="0"/>
          <w:marTop w:val="100"/>
          <w:marBottom w:val="0"/>
          <w:divBdr>
            <w:top w:val="none" w:sz="0" w:space="0" w:color="auto"/>
            <w:left w:val="none" w:sz="0" w:space="0" w:color="auto"/>
            <w:bottom w:val="none" w:sz="0" w:space="0" w:color="auto"/>
            <w:right w:val="none" w:sz="0" w:space="0" w:color="auto"/>
          </w:divBdr>
        </w:div>
        <w:div w:id="490803153">
          <w:marLeft w:val="1080"/>
          <w:marRight w:val="0"/>
          <w:marTop w:val="100"/>
          <w:marBottom w:val="0"/>
          <w:divBdr>
            <w:top w:val="none" w:sz="0" w:space="0" w:color="auto"/>
            <w:left w:val="none" w:sz="0" w:space="0" w:color="auto"/>
            <w:bottom w:val="none" w:sz="0" w:space="0" w:color="auto"/>
            <w:right w:val="none" w:sz="0" w:space="0" w:color="auto"/>
          </w:divBdr>
        </w:div>
        <w:div w:id="357198903">
          <w:marLeft w:val="1080"/>
          <w:marRight w:val="0"/>
          <w:marTop w:val="100"/>
          <w:marBottom w:val="0"/>
          <w:divBdr>
            <w:top w:val="none" w:sz="0" w:space="0" w:color="auto"/>
            <w:left w:val="none" w:sz="0" w:space="0" w:color="auto"/>
            <w:bottom w:val="none" w:sz="0" w:space="0" w:color="auto"/>
            <w:right w:val="none" w:sz="0" w:space="0" w:color="auto"/>
          </w:divBdr>
        </w:div>
        <w:div w:id="1441291360">
          <w:marLeft w:val="1080"/>
          <w:marRight w:val="0"/>
          <w:marTop w:val="100"/>
          <w:marBottom w:val="0"/>
          <w:divBdr>
            <w:top w:val="none" w:sz="0" w:space="0" w:color="auto"/>
            <w:left w:val="none" w:sz="0" w:space="0" w:color="auto"/>
            <w:bottom w:val="none" w:sz="0" w:space="0" w:color="auto"/>
            <w:right w:val="none" w:sz="0" w:space="0" w:color="auto"/>
          </w:divBdr>
        </w:div>
      </w:divsChild>
    </w:div>
    <w:div w:id="2031756397">
      <w:bodyDiv w:val="1"/>
      <w:marLeft w:val="0"/>
      <w:marRight w:val="0"/>
      <w:marTop w:val="0"/>
      <w:marBottom w:val="0"/>
      <w:divBdr>
        <w:top w:val="none" w:sz="0" w:space="0" w:color="auto"/>
        <w:left w:val="none" w:sz="0" w:space="0" w:color="auto"/>
        <w:bottom w:val="none" w:sz="0" w:space="0" w:color="auto"/>
        <w:right w:val="none" w:sz="0" w:space="0" w:color="auto"/>
      </w:divBdr>
    </w:div>
    <w:div w:id="2101245903">
      <w:bodyDiv w:val="1"/>
      <w:marLeft w:val="0"/>
      <w:marRight w:val="0"/>
      <w:marTop w:val="0"/>
      <w:marBottom w:val="0"/>
      <w:divBdr>
        <w:top w:val="none" w:sz="0" w:space="0" w:color="auto"/>
        <w:left w:val="none" w:sz="0" w:space="0" w:color="auto"/>
        <w:bottom w:val="none" w:sz="0" w:space="0" w:color="auto"/>
        <w:right w:val="none" w:sz="0" w:space="0" w:color="auto"/>
      </w:divBdr>
      <w:divsChild>
        <w:div w:id="1030033207">
          <w:marLeft w:val="0"/>
          <w:marRight w:val="0"/>
          <w:marTop w:val="200"/>
          <w:marBottom w:val="240"/>
          <w:divBdr>
            <w:top w:val="none" w:sz="0" w:space="0" w:color="auto"/>
            <w:left w:val="none" w:sz="0" w:space="0" w:color="auto"/>
            <w:bottom w:val="none" w:sz="0" w:space="0" w:color="auto"/>
            <w:right w:val="none" w:sz="0" w:space="0" w:color="auto"/>
          </w:divBdr>
        </w:div>
        <w:div w:id="1825121576">
          <w:marLeft w:val="0"/>
          <w:marRight w:val="0"/>
          <w:marTop w:val="200"/>
          <w:marBottom w:val="240"/>
          <w:divBdr>
            <w:top w:val="none" w:sz="0" w:space="0" w:color="auto"/>
            <w:left w:val="none" w:sz="0" w:space="0" w:color="auto"/>
            <w:bottom w:val="none" w:sz="0" w:space="0" w:color="auto"/>
            <w:right w:val="none" w:sz="0" w:space="0" w:color="auto"/>
          </w:divBdr>
        </w:div>
        <w:div w:id="170990780">
          <w:marLeft w:val="0"/>
          <w:marRight w:val="0"/>
          <w:marTop w:val="200"/>
          <w:marBottom w:val="240"/>
          <w:divBdr>
            <w:top w:val="none" w:sz="0" w:space="0" w:color="auto"/>
            <w:left w:val="none" w:sz="0" w:space="0" w:color="auto"/>
            <w:bottom w:val="none" w:sz="0" w:space="0" w:color="auto"/>
            <w:right w:val="none" w:sz="0" w:space="0" w:color="auto"/>
          </w:divBdr>
        </w:div>
        <w:div w:id="63720954">
          <w:marLeft w:val="0"/>
          <w:marRight w:val="0"/>
          <w:marTop w:val="200"/>
          <w:marBottom w:val="240"/>
          <w:divBdr>
            <w:top w:val="none" w:sz="0" w:space="0" w:color="auto"/>
            <w:left w:val="none" w:sz="0" w:space="0" w:color="auto"/>
            <w:bottom w:val="none" w:sz="0" w:space="0" w:color="auto"/>
            <w:right w:val="none" w:sz="0" w:space="0" w:color="auto"/>
          </w:divBdr>
        </w:div>
        <w:div w:id="2043747417">
          <w:marLeft w:val="0"/>
          <w:marRight w:val="0"/>
          <w:marTop w:val="200"/>
          <w:marBottom w:val="240"/>
          <w:divBdr>
            <w:top w:val="none" w:sz="0" w:space="0" w:color="auto"/>
            <w:left w:val="none" w:sz="0" w:space="0" w:color="auto"/>
            <w:bottom w:val="none" w:sz="0" w:space="0" w:color="auto"/>
            <w:right w:val="none" w:sz="0" w:space="0" w:color="auto"/>
          </w:divBdr>
        </w:div>
        <w:div w:id="714500093">
          <w:marLeft w:val="0"/>
          <w:marRight w:val="0"/>
          <w:marTop w:val="20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AE22E-4217-7040-B22C-CF132E5DACC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4</Pages>
  <Words>1065</Words>
  <Characters>5774</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2</cp:revision>
  <cp:lastPrinted>2003-03-27T10:42:00Z</cp:lastPrinted>
  <dcterms:created xsi:type="dcterms:W3CDTF">2024-02-05T07:14:00Z</dcterms:created>
  <dcterms:modified xsi:type="dcterms:W3CDTF">2024-02-05T07:14:00Z</dcterms:modified>
</cp:coreProperties>
</file>