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0C8A" w14:textId="2D7A3E3D" w:rsidR="001D0A35" w:rsidRPr="00AF32B8" w:rsidRDefault="001D0A35" w:rsidP="00296CF2">
      <w:pPr>
        <w:pStyle w:val="Titolo2"/>
        <w:rPr>
          <w:b/>
          <w:smallCaps w:val="0"/>
          <w:sz w:val="20"/>
          <w:lang w:val="en-GB"/>
        </w:rPr>
      </w:pPr>
      <w:r w:rsidRPr="00AF32B8">
        <w:rPr>
          <w:b/>
          <w:smallCaps w:val="0"/>
          <w:sz w:val="20"/>
          <w:lang w:val="en-GB"/>
        </w:rPr>
        <w:t>Law for food and fashion</w:t>
      </w:r>
    </w:p>
    <w:p w14:paraId="0879E3D3" w14:textId="196E5E83" w:rsidR="00296CF2" w:rsidRPr="00BA517F" w:rsidRDefault="00296CF2" w:rsidP="00296CF2">
      <w:pPr>
        <w:pStyle w:val="Titolo2"/>
        <w:rPr>
          <w:lang w:val="en-US"/>
        </w:rPr>
      </w:pPr>
      <w:r w:rsidRPr="00AF32B8">
        <w:rPr>
          <w:lang w:val="en-GB"/>
        </w:rPr>
        <w:t xml:space="preserve">Prof. </w:t>
      </w:r>
      <w:r w:rsidR="001D0A35" w:rsidRPr="009E23BE">
        <w:t>Luca</w:t>
      </w:r>
      <w:r w:rsidRPr="009E23BE">
        <w:t xml:space="preserve"> </w:t>
      </w:r>
      <w:r w:rsidR="001D0A35" w:rsidRPr="009E23BE">
        <w:t>Lionello</w:t>
      </w:r>
      <w:r w:rsidRPr="009E23BE">
        <w:t xml:space="preserve">; Prof. </w:t>
      </w:r>
      <w:r w:rsidR="001D0A35" w:rsidRPr="009E23BE">
        <w:t>Ida Palombella</w:t>
      </w:r>
      <w:r w:rsidR="009E23BE" w:rsidRPr="009E23BE">
        <w:t xml:space="preserve">; </w:t>
      </w:r>
      <w:r w:rsidR="009E23BE">
        <w:t>P</w:t>
      </w:r>
      <w:r w:rsidR="009E23BE" w:rsidRPr="009E23BE">
        <w:t xml:space="preserve">rof. </w:t>
      </w:r>
      <w:r w:rsidR="009E23BE" w:rsidRPr="00BA517F">
        <w:rPr>
          <w:lang w:val="en-US"/>
        </w:rPr>
        <w:t>Marianna Vanuzzo</w:t>
      </w:r>
    </w:p>
    <w:p w14:paraId="4725D963" w14:textId="15D6CE20" w:rsidR="002D5E17" w:rsidRPr="00AF32B8" w:rsidRDefault="00296CF2" w:rsidP="00795D25">
      <w:pPr>
        <w:spacing w:before="240" w:after="120"/>
        <w:rPr>
          <w:b/>
          <w:i/>
          <w:sz w:val="18"/>
          <w:lang w:val="en-GB"/>
        </w:rPr>
      </w:pPr>
      <w:r w:rsidRPr="00AF32B8">
        <w:rPr>
          <w:b/>
          <w:i/>
          <w:sz w:val="18"/>
          <w:lang w:val="en-GB"/>
        </w:rPr>
        <w:t>COURSE AIMS AND INTENDED LEARNING OUTCOMES</w:t>
      </w:r>
    </w:p>
    <w:p w14:paraId="12118C99" w14:textId="77777777" w:rsidR="00296CF2" w:rsidRPr="00AF32B8" w:rsidRDefault="00296CF2" w:rsidP="00795D25">
      <w:pPr>
        <w:rPr>
          <w:lang w:val="en-GB"/>
        </w:rPr>
      </w:pPr>
      <w:r w:rsidRPr="00AF32B8">
        <w:rPr>
          <w:lang w:val="en-GB"/>
        </w:rPr>
        <w:t xml:space="preserve">The aim of </w:t>
      </w:r>
      <w:r w:rsidR="00595A6E">
        <w:rPr>
          <w:lang w:val="en-GB"/>
        </w:rPr>
        <w:t>th</w:t>
      </w:r>
      <w:r w:rsidR="002507CB">
        <w:rPr>
          <w:lang w:val="en-GB"/>
        </w:rPr>
        <w:t>is</w:t>
      </w:r>
      <w:r w:rsidRPr="00AF32B8">
        <w:rPr>
          <w:lang w:val="en-GB"/>
        </w:rPr>
        <w:t xml:space="preserve"> course is to provide students with a basic understanding of </w:t>
      </w:r>
      <w:r w:rsidR="001D0A35" w:rsidRPr="00AF32B8">
        <w:rPr>
          <w:lang w:val="en-GB"/>
        </w:rPr>
        <w:t>food and fashion</w:t>
      </w:r>
      <w:r w:rsidRPr="00AF32B8">
        <w:rPr>
          <w:lang w:val="en-GB"/>
        </w:rPr>
        <w:t xml:space="preserve"> law</w:t>
      </w:r>
      <w:r w:rsidR="001D0A35" w:rsidRPr="00AF32B8">
        <w:rPr>
          <w:lang w:val="en-GB"/>
        </w:rPr>
        <w:t xml:space="preserve"> from a European and international perspective</w:t>
      </w:r>
      <w:r w:rsidRPr="00AF32B8">
        <w:rPr>
          <w:lang w:val="en-GB"/>
        </w:rPr>
        <w:t xml:space="preserve">. </w:t>
      </w:r>
    </w:p>
    <w:p w14:paraId="464B970F" w14:textId="77777777" w:rsidR="00296CF2" w:rsidRPr="00AF32B8" w:rsidRDefault="00795D25" w:rsidP="00795D25">
      <w:pPr>
        <w:spacing w:before="120"/>
        <w:rPr>
          <w:i/>
          <w:lang w:val="en-GB"/>
        </w:rPr>
      </w:pPr>
      <w:r w:rsidRPr="00AF32B8">
        <w:rPr>
          <w:i/>
          <w:lang w:val="en-GB"/>
        </w:rPr>
        <w:t>Knowledge and understanding</w:t>
      </w:r>
    </w:p>
    <w:p w14:paraId="5CEEED3E" w14:textId="117D11D9" w:rsidR="00B45C05" w:rsidRPr="00AF32B8" w:rsidRDefault="00C20B46" w:rsidP="00296CF2">
      <w:pPr>
        <w:rPr>
          <w:szCs w:val="20"/>
          <w:lang w:val="en-GB"/>
        </w:rPr>
      </w:pPr>
      <w:r w:rsidRPr="00AF32B8">
        <w:rPr>
          <w:szCs w:val="20"/>
          <w:lang w:val="en-GB"/>
        </w:rPr>
        <w:t xml:space="preserve">The </w:t>
      </w:r>
      <w:r w:rsidR="007C1050" w:rsidRPr="00AF32B8">
        <w:rPr>
          <w:szCs w:val="20"/>
          <w:lang w:val="en-GB"/>
        </w:rPr>
        <w:t>first two modules</w:t>
      </w:r>
      <w:r w:rsidR="005F25F2" w:rsidRPr="00AF32B8">
        <w:rPr>
          <w:szCs w:val="20"/>
          <w:lang w:val="en-GB"/>
        </w:rPr>
        <w:t xml:space="preserve"> of th</w:t>
      </w:r>
      <w:r w:rsidR="002507CB">
        <w:rPr>
          <w:szCs w:val="20"/>
          <w:lang w:val="en-GB"/>
        </w:rPr>
        <w:t>is</w:t>
      </w:r>
      <w:r w:rsidR="005F25F2" w:rsidRPr="00AF32B8">
        <w:rPr>
          <w:szCs w:val="20"/>
          <w:lang w:val="en-GB"/>
        </w:rPr>
        <w:t xml:space="preserve"> course</w:t>
      </w:r>
      <w:r w:rsidR="00920636" w:rsidRPr="00AF32B8">
        <w:rPr>
          <w:szCs w:val="20"/>
          <w:lang w:val="en-GB"/>
        </w:rPr>
        <w:t xml:space="preserve"> will </w:t>
      </w:r>
      <w:r w:rsidRPr="00AF32B8">
        <w:rPr>
          <w:szCs w:val="20"/>
          <w:lang w:val="en-GB"/>
        </w:rPr>
        <w:t xml:space="preserve">help the students to </w:t>
      </w:r>
      <w:r w:rsidR="00920636" w:rsidRPr="00AF32B8">
        <w:rPr>
          <w:szCs w:val="20"/>
          <w:lang w:val="en-GB"/>
        </w:rPr>
        <w:t>develop some fundamental legal skills</w:t>
      </w:r>
      <w:r w:rsidR="00DF350C" w:rsidRPr="00AF32B8">
        <w:rPr>
          <w:szCs w:val="20"/>
          <w:lang w:val="en-GB"/>
        </w:rPr>
        <w:t>,</w:t>
      </w:r>
      <w:r w:rsidR="00920636" w:rsidRPr="00AF32B8">
        <w:rPr>
          <w:szCs w:val="20"/>
          <w:lang w:val="en-GB"/>
        </w:rPr>
        <w:t xml:space="preserve"> </w:t>
      </w:r>
      <w:r w:rsidR="005F25F2" w:rsidRPr="00AF32B8">
        <w:rPr>
          <w:szCs w:val="20"/>
          <w:lang w:val="en-GB"/>
        </w:rPr>
        <w:t xml:space="preserve">which are preparatory to </w:t>
      </w:r>
      <w:r w:rsidR="00B45C05" w:rsidRPr="00AF32B8">
        <w:rPr>
          <w:szCs w:val="20"/>
          <w:lang w:val="en-GB"/>
        </w:rPr>
        <w:t xml:space="preserve">the </w:t>
      </w:r>
      <w:r w:rsidR="00920636" w:rsidRPr="00AF32B8">
        <w:rPr>
          <w:szCs w:val="20"/>
          <w:lang w:val="en-GB"/>
        </w:rPr>
        <w:t>full understanding</w:t>
      </w:r>
      <w:r w:rsidR="005F25F2" w:rsidRPr="00AF32B8">
        <w:rPr>
          <w:szCs w:val="20"/>
          <w:lang w:val="en-GB"/>
        </w:rPr>
        <w:t xml:space="preserve"> of </w:t>
      </w:r>
      <w:r w:rsidR="009A1EBC" w:rsidRPr="00AF32B8">
        <w:rPr>
          <w:szCs w:val="20"/>
          <w:lang w:val="en-GB"/>
        </w:rPr>
        <w:t>food</w:t>
      </w:r>
      <w:r w:rsidR="005F25F2" w:rsidRPr="00AF32B8">
        <w:rPr>
          <w:szCs w:val="20"/>
          <w:lang w:val="en-GB"/>
        </w:rPr>
        <w:t xml:space="preserve"> and </w:t>
      </w:r>
      <w:r w:rsidR="00C40FEF" w:rsidRPr="00AF32B8">
        <w:rPr>
          <w:szCs w:val="20"/>
          <w:lang w:val="en-GB"/>
        </w:rPr>
        <w:t>fashion law.</w:t>
      </w:r>
      <w:r w:rsidR="005F25F2" w:rsidRPr="00AF32B8">
        <w:rPr>
          <w:szCs w:val="20"/>
          <w:lang w:val="en-GB"/>
        </w:rPr>
        <w:t xml:space="preserve"> </w:t>
      </w:r>
      <w:r w:rsidR="00B45C05" w:rsidRPr="00AF32B8">
        <w:rPr>
          <w:szCs w:val="20"/>
          <w:lang w:val="en-GB"/>
        </w:rPr>
        <w:t xml:space="preserve">Students </w:t>
      </w:r>
      <w:r w:rsidR="00B661B2">
        <w:rPr>
          <w:szCs w:val="20"/>
          <w:lang w:val="en-GB"/>
        </w:rPr>
        <w:t xml:space="preserve">will </w:t>
      </w:r>
      <w:r w:rsidR="00920636" w:rsidRPr="00AF32B8">
        <w:rPr>
          <w:szCs w:val="20"/>
          <w:lang w:val="en-GB"/>
        </w:rPr>
        <w:t>comprehend</w:t>
      </w:r>
      <w:r w:rsidR="00B45C05" w:rsidRPr="00AF32B8">
        <w:rPr>
          <w:szCs w:val="20"/>
          <w:lang w:val="en-GB"/>
        </w:rPr>
        <w:t xml:space="preserve"> the role of law in the contemporary society, </w:t>
      </w:r>
      <w:r w:rsidR="00B661B2">
        <w:rPr>
          <w:szCs w:val="20"/>
          <w:lang w:val="en-GB"/>
        </w:rPr>
        <w:t>learn</w:t>
      </w:r>
      <w:r w:rsidR="00B45C05" w:rsidRPr="00AF32B8">
        <w:rPr>
          <w:szCs w:val="20"/>
          <w:lang w:val="en-GB"/>
        </w:rPr>
        <w:t xml:space="preserve"> some basic legal knowledge in the fiel</w:t>
      </w:r>
      <w:r w:rsidR="00920636" w:rsidRPr="00AF32B8">
        <w:rPr>
          <w:szCs w:val="20"/>
          <w:lang w:val="en-GB"/>
        </w:rPr>
        <w:t>d</w:t>
      </w:r>
      <w:r w:rsidR="00B45C05" w:rsidRPr="00AF32B8">
        <w:rPr>
          <w:szCs w:val="20"/>
          <w:lang w:val="en-GB"/>
        </w:rPr>
        <w:t xml:space="preserve"> of both public and private law</w:t>
      </w:r>
      <w:r w:rsidR="00920636" w:rsidRPr="00AF32B8">
        <w:rPr>
          <w:szCs w:val="20"/>
          <w:lang w:val="en-GB"/>
        </w:rPr>
        <w:t xml:space="preserve"> and</w:t>
      </w:r>
      <w:r w:rsidR="00B45C05" w:rsidRPr="00AF32B8">
        <w:rPr>
          <w:szCs w:val="20"/>
          <w:lang w:val="en-GB"/>
        </w:rPr>
        <w:t xml:space="preserve"> acquire </w:t>
      </w:r>
      <w:r w:rsidR="00230864" w:rsidRPr="00AF32B8">
        <w:rPr>
          <w:szCs w:val="20"/>
          <w:lang w:val="en-GB"/>
        </w:rPr>
        <w:t>the main</w:t>
      </w:r>
      <w:r w:rsidR="00DF350C" w:rsidRPr="00AF32B8">
        <w:rPr>
          <w:szCs w:val="20"/>
          <w:lang w:val="en-GB"/>
        </w:rPr>
        <w:t xml:space="preserve"> legal</w:t>
      </w:r>
      <w:r w:rsidR="00B45C05" w:rsidRPr="00AF32B8">
        <w:rPr>
          <w:szCs w:val="20"/>
          <w:lang w:val="en-GB"/>
        </w:rPr>
        <w:t xml:space="preserve"> categories of critical </w:t>
      </w:r>
      <w:r w:rsidR="00920636" w:rsidRPr="00AF32B8">
        <w:rPr>
          <w:szCs w:val="20"/>
          <w:lang w:val="en-GB"/>
        </w:rPr>
        <w:t>thinking</w:t>
      </w:r>
      <w:r w:rsidR="00B45C05" w:rsidRPr="00AF32B8">
        <w:rPr>
          <w:szCs w:val="20"/>
          <w:lang w:val="en-GB"/>
        </w:rPr>
        <w:t>. Particular attention will be paid to the</w:t>
      </w:r>
      <w:r w:rsidR="00920636" w:rsidRPr="00AF32B8">
        <w:rPr>
          <w:szCs w:val="20"/>
          <w:lang w:val="en-GB"/>
        </w:rPr>
        <w:t xml:space="preserve"> EU</w:t>
      </w:r>
      <w:r w:rsidR="00B45C05" w:rsidRPr="00AF32B8">
        <w:rPr>
          <w:szCs w:val="20"/>
          <w:lang w:val="en-GB"/>
        </w:rPr>
        <w:t xml:space="preserve"> legal order</w:t>
      </w:r>
      <w:r w:rsidR="00994DCF" w:rsidRPr="00AF32B8">
        <w:rPr>
          <w:szCs w:val="20"/>
          <w:lang w:val="en-GB"/>
        </w:rPr>
        <w:t xml:space="preserve">, which </w:t>
      </w:r>
      <w:r w:rsidR="00920636" w:rsidRPr="00AF32B8">
        <w:rPr>
          <w:szCs w:val="20"/>
          <w:lang w:val="en-GB"/>
        </w:rPr>
        <w:t>provides</w:t>
      </w:r>
      <w:r w:rsidR="00B45C05" w:rsidRPr="00AF32B8">
        <w:rPr>
          <w:szCs w:val="20"/>
          <w:lang w:val="en-GB"/>
        </w:rPr>
        <w:t xml:space="preserve"> the</w:t>
      </w:r>
      <w:r w:rsidR="00994DCF" w:rsidRPr="00AF32B8">
        <w:rPr>
          <w:szCs w:val="20"/>
          <w:lang w:val="en-GB"/>
        </w:rPr>
        <w:t xml:space="preserve"> most</w:t>
      </w:r>
      <w:r w:rsidR="00920636" w:rsidRPr="00AF32B8">
        <w:rPr>
          <w:szCs w:val="20"/>
          <w:lang w:val="en-GB"/>
        </w:rPr>
        <w:t xml:space="preserve"> relevant sources of fashion and food law.</w:t>
      </w:r>
    </w:p>
    <w:p w14:paraId="551058B6" w14:textId="77777777" w:rsidR="00A04BE2" w:rsidRPr="00AF32B8" w:rsidRDefault="00C20B46" w:rsidP="00296CF2">
      <w:pPr>
        <w:rPr>
          <w:szCs w:val="20"/>
          <w:lang w:val="en-GB"/>
        </w:rPr>
      </w:pPr>
      <w:r w:rsidRPr="00AF32B8">
        <w:rPr>
          <w:szCs w:val="20"/>
          <w:lang w:val="en-GB"/>
        </w:rPr>
        <w:t xml:space="preserve">The </w:t>
      </w:r>
      <w:r w:rsidR="002507CB">
        <w:rPr>
          <w:szCs w:val="20"/>
          <w:lang w:val="en-GB"/>
        </w:rPr>
        <w:t>final</w:t>
      </w:r>
      <w:r w:rsidR="005F25F2" w:rsidRPr="00AF32B8">
        <w:rPr>
          <w:szCs w:val="20"/>
          <w:lang w:val="en-GB"/>
        </w:rPr>
        <w:t xml:space="preserve"> </w:t>
      </w:r>
      <w:r w:rsidR="007C1050" w:rsidRPr="00AF32B8">
        <w:rPr>
          <w:szCs w:val="20"/>
          <w:lang w:val="en-GB"/>
        </w:rPr>
        <w:t xml:space="preserve">modules </w:t>
      </w:r>
      <w:r w:rsidR="005F25F2" w:rsidRPr="00AF32B8">
        <w:rPr>
          <w:szCs w:val="20"/>
          <w:lang w:val="en-GB"/>
        </w:rPr>
        <w:t>of</w:t>
      </w:r>
      <w:r w:rsidR="00296CF2" w:rsidRPr="00AF32B8">
        <w:rPr>
          <w:szCs w:val="20"/>
          <w:lang w:val="en-GB"/>
        </w:rPr>
        <w:t xml:space="preserve"> the course</w:t>
      </w:r>
      <w:r w:rsidR="005F25F2" w:rsidRPr="00AF32B8">
        <w:rPr>
          <w:szCs w:val="20"/>
          <w:lang w:val="en-GB"/>
        </w:rPr>
        <w:t xml:space="preserve"> aim to make</w:t>
      </w:r>
      <w:r w:rsidR="00296CF2" w:rsidRPr="00AF32B8">
        <w:rPr>
          <w:szCs w:val="20"/>
          <w:lang w:val="en-GB"/>
        </w:rPr>
        <w:t xml:space="preserve"> students </w:t>
      </w:r>
      <w:r w:rsidR="005F25F2" w:rsidRPr="00AF32B8">
        <w:rPr>
          <w:szCs w:val="20"/>
          <w:lang w:val="en-GB"/>
        </w:rPr>
        <w:t>aware of</w:t>
      </w:r>
      <w:r w:rsidR="00296CF2" w:rsidRPr="00AF32B8">
        <w:rPr>
          <w:szCs w:val="20"/>
          <w:lang w:val="en-GB"/>
        </w:rPr>
        <w:t xml:space="preserve"> </w:t>
      </w:r>
      <w:r w:rsidR="00A04BE2" w:rsidRPr="00AF32B8">
        <w:rPr>
          <w:szCs w:val="20"/>
          <w:lang w:val="en-GB"/>
        </w:rPr>
        <w:t xml:space="preserve">the main legal issues </w:t>
      </w:r>
      <w:r w:rsidR="002507CB">
        <w:rPr>
          <w:szCs w:val="20"/>
          <w:lang w:val="en-GB"/>
        </w:rPr>
        <w:t>affecting</w:t>
      </w:r>
      <w:r w:rsidR="002507CB" w:rsidRPr="00AF32B8">
        <w:rPr>
          <w:szCs w:val="20"/>
          <w:lang w:val="en-GB"/>
        </w:rPr>
        <w:t xml:space="preserve"> </w:t>
      </w:r>
      <w:r w:rsidR="005F25F2" w:rsidRPr="00AF32B8">
        <w:rPr>
          <w:szCs w:val="20"/>
          <w:lang w:val="en-GB"/>
        </w:rPr>
        <w:t>the food and fashion industry</w:t>
      </w:r>
      <w:r w:rsidR="00994DCF" w:rsidRPr="00AF32B8">
        <w:rPr>
          <w:szCs w:val="20"/>
          <w:lang w:val="en-GB"/>
        </w:rPr>
        <w:t>.</w:t>
      </w:r>
      <w:r w:rsidRPr="00AF32B8">
        <w:rPr>
          <w:szCs w:val="20"/>
          <w:lang w:val="en-GB"/>
        </w:rPr>
        <w:t xml:space="preserve"> The latter will be considered from a practical perspective through the analysis of some relevant case studies.</w:t>
      </w:r>
    </w:p>
    <w:p w14:paraId="6F281B40" w14:textId="77777777" w:rsidR="00296CF2" w:rsidRPr="00AF32B8" w:rsidRDefault="00795D25" w:rsidP="00795D25">
      <w:pPr>
        <w:spacing w:before="120"/>
        <w:rPr>
          <w:i/>
          <w:lang w:val="en-GB"/>
        </w:rPr>
      </w:pPr>
      <w:r w:rsidRPr="00AF32B8">
        <w:rPr>
          <w:i/>
          <w:lang w:val="en-GB"/>
        </w:rPr>
        <w:t>Applying knowledge and understanding</w:t>
      </w:r>
    </w:p>
    <w:p w14:paraId="70AA5DFC" w14:textId="77777777" w:rsidR="00296CF2" w:rsidRPr="00AF32B8" w:rsidRDefault="00296CF2" w:rsidP="00296CF2">
      <w:pPr>
        <w:rPr>
          <w:szCs w:val="20"/>
          <w:lang w:val="en-GB"/>
        </w:rPr>
      </w:pPr>
      <w:r w:rsidRPr="00AF32B8">
        <w:rPr>
          <w:szCs w:val="20"/>
          <w:lang w:val="en-GB"/>
        </w:rPr>
        <w:t>At the end of th</w:t>
      </w:r>
      <w:r w:rsidR="002507CB">
        <w:rPr>
          <w:szCs w:val="20"/>
          <w:lang w:val="en-GB"/>
        </w:rPr>
        <w:t>is</w:t>
      </w:r>
      <w:r w:rsidRPr="00AF32B8">
        <w:rPr>
          <w:szCs w:val="20"/>
          <w:lang w:val="en-GB"/>
        </w:rPr>
        <w:t xml:space="preserve"> course, students will </w:t>
      </w:r>
      <w:r w:rsidR="002507CB">
        <w:rPr>
          <w:szCs w:val="20"/>
          <w:lang w:val="en-GB"/>
        </w:rPr>
        <w:t>be familiar</w:t>
      </w:r>
      <w:r w:rsidR="002507CB" w:rsidRPr="00AF32B8">
        <w:rPr>
          <w:szCs w:val="20"/>
          <w:lang w:val="en-GB"/>
        </w:rPr>
        <w:t xml:space="preserve"> </w:t>
      </w:r>
      <w:r w:rsidRPr="00AF32B8">
        <w:rPr>
          <w:szCs w:val="20"/>
          <w:lang w:val="en-GB"/>
        </w:rPr>
        <w:t xml:space="preserve">with proper legal vocabulary and acquire the </w:t>
      </w:r>
      <w:r w:rsidR="002507CB">
        <w:rPr>
          <w:szCs w:val="20"/>
          <w:lang w:val="en-GB"/>
        </w:rPr>
        <w:t xml:space="preserve">necessary </w:t>
      </w:r>
      <w:r w:rsidRPr="00AF32B8">
        <w:rPr>
          <w:szCs w:val="20"/>
          <w:lang w:val="en-GB"/>
        </w:rPr>
        <w:t>tools to understand and critically</w:t>
      </w:r>
      <w:r w:rsidR="00230864" w:rsidRPr="00AF32B8">
        <w:rPr>
          <w:szCs w:val="20"/>
          <w:lang w:val="en-GB"/>
        </w:rPr>
        <w:t xml:space="preserve"> evaluate the main legal issues related to the fashion and food industries.</w:t>
      </w:r>
    </w:p>
    <w:p w14:paraId="52E47093" w14:textId="77777777" w:rsidR="00296CF2" w:rsidRPr="00AF32B8" w:rsidRDefault="00296CF2" w:rsidP="00296CF2">
      <w:pPr>
        <w:spacing w:before="240" w:after="120"/>
        <w:rPr>
          <w:b/>
          <w:i/>
          <w:sz w:val="18"/>
          <w:lang w:val="en-GB"/>
        </w:rPr>
      </w:pPr>
      <w:r w:rsidRPr="00AF32B8">
        <w:rPr>
          <w:b/>
          <w:i/>
          <w:sz w:val="18"/>
          <w:lang w:val="en-GB"/>
        </w:rPr>
        <w:t>COURSE CONTENT</w:t>
      </w:r>
    </w:p>
    <w:p w14:paraId="20BFA420" w14:textId="77777777" w:rsidR="00601103" w:rsidRDefault="001D0A35" w:rsidP="00296CF2">
      <w:pPr>
        <w:rPr>
          <w:szCs w:val="20"/>
          <w:lang w:val="en-GB"/>
        </w:rPr>
      </w:pPr>
      <w:r w:rsidRPr="00AF32B8">
        <w:rPr>
          <w:szCs w:val="20"/>
          <w:lang w:val="en-GB"/>
        </w:rPr>
        <w:t>Th</w:t>
      </w:r>
      <w:r w:rsidR="002507CB">
        <w:rPr>
          <w:szCs w:val="20"/>
          <w:lang w:val="en-GB"/>
        </w:rPr>
        <w:t>is</w:t>
      </w:r>
      <w:r w:rsidRPr="00AF32B8">
        <w:rPr>
          <w:szCs w:val="20"/>
          <w:lang w:val="en-GB"/>
        </w:rPr>
        <w:t xml:space="preserve"> </w:t>
      </w:r>
      <w:r w:rsidR="00296CF2" w:rsidRPr="00AF32B8">
        <w:rPr>
          <w:szCs w:val="20"/>
          <w:lang w:val="en-GB"/>
        </w:rPr>
        <w:t xml:space="preserve">course is </w:t>
      </w:r>
      <w:r w:rsidRPr="00AF32B8">
        <w:rPr>
          <w:szCs w:val="20"/>
          <w:lang w:val="en-GB"/>
        </w:rPr>
        <w:t xml:space="preserve">structured </w:t>
      </w:r>
      <w:r w:rsidR="002E6C81" w:rsidRPr="00AF32B8">
        <w:rPr>
          <w:szCs w:val="20"/>
          <w:lang w:val="en-GB"/>
        </w:rPr>
        <w:t xml:space="preserve">in </w:t>
      </w:r>
      <w:r w:rsidR="00692FAE" w:rsidRPr="00AF32B8">
        <w:rPr>
          <w:szCs w:val="20"/>
          <w:lang w:val="en-GB"/>
        </w:rPr>
        <w:t>four</w:t>
      </w:r>
      <w:r w:rsidR="009A1EBC" w:rsidRPr="00AF32B8">
        <w:rPr>
          <w:szCs w:val="20"/>
          <w:lang w:val="en-GB"/>
        </w:rPr>
        <w:t xml:space="preserve"> </w:t>
      </w:r>
      <w:r w:rsidR="00692FAE" w:rsidRPr="00AF32B8">
        <w:rPr>
          <w:szCs w:val="20"/>
          <w:lang w:val="en-GB"/>
        </w:rPr>
        <w:t>modules</w:t>
      </w:r>
      <w:r w:rsidR="002507CB">
        <w:rPr>
          <w:szCs w:val="20"/>
          <w:lang w:val="en-GB"/>
        </w:rPr>
        <w:t>: t</w:t>
      </w:r>
      <w:r w:rsidR="00296CF2" w:rsidRPr="00AF32B8">
        <w:rPr>
          <w:szCs w:val="20"/>
          <w:lang w:val="en-GB"/>
        </w:rPr>
        <w:t xml:space="preserve">he first </w:t>
      </w:r>
      <w:r w:rsidR="009A1EBC" w:rsidRPr="00AF32B8">
        <w:rPr>
          <w:szCs w:val="20"/>
          <w:lang w:val="en-GB"/>
        </w:rPr>
        <w:t>two modules</w:t>
      </w:r>
      <w:r w:rsidR="00296CF2" w:rsidRPr="00AF32B8">
        <w:rPr>
          <w:szCs w:val="20"/>
          <w:lang w:val="en-GB"/>
        </w:rPr>
        <w:t xml:space="preserve"> </w:t>
      </w:r>
      <w:r w:rsidRPr="00AF32B8">
        <w:rPr>
          <w:szCs w:val="20"/>
          <w:lang w:val="en-GB"/>
        </w:rPr>
        <w:t>will be</w:t>
      </w:r>
      <w:r w:rsidR="00296CF2" w:rsidRPr="00AF32B8">
        <w:rPr>
          <w:szCs w:val="20"/>
          <w:lang w:val="en-GB"/>
        </w:rPr>
        <w:t xml:space="preserve"> devoted to </w:t>
      </w:r>
      <w:r w:rsidRPr="00AF32B8">
        <w:rPr>
          <w:szCs w:val="20"/>
          <w:lang w:val="en-GB"/>
        </w:rPr>
        <w:t>introduc</w:t>
      </w:r>
      <w:r w:rsidR="002507CB">
        <w:rPr>
          <w:szCs w:val="20"/>
          <w:lang w:val="en-GB"/>
        </w:rPr>
        <w:t>ing</w:t>
      </w:r>
      <w:r w:rsidRPr="00AF32B8">
        <w:rPr>
          <w:szCs w:val="20"/>
          <w:lang w:val="en-GB"/>
        </w:rPr>
        <w:t xml:space="preserve"> basic </w:t>
      </w:r>
      <w:r w:rsidR="00601103" w:rsidRPr="00AF32B8">
        <w:rPr>
          <w:szCs w:val="20"/>
          <w:lang w:val="en-GB"/>
        </w:rPr>
        <w:t>principles and concepts</w:t>
      </w:r>
      <w:r w:rsidRPr="00AF32B8">
        <w:rPr>
          <w:szCs w:val="20"/>
          <w:lang w:val="en-GB"/>
        </w:rPr>
        <w:t xml:space="preserve">, </w:t>
      </w:r>
      <w:r w:rsidR="00601103" w:rsidRPr="00AF32B8">
        <w:rPr>
          <w:szCs w:val="20"/>
          <w:lang w:val="en-GB"/>
        </w:rPr>
        <w:t>which characterize the functioning of</w:t>
      </w:r>
      <w:r w:rsidR="00994DCF" w:rsidRPr="00AF32B8">
        <w:rPr>
          <w:szCs w:val="20"/>
          <w:lang w:val="en-GB"/>
        </w:rPr>
        <w:t xml:space="preserve"> a</w:t>
      </w:r>
      <w:r w:rsidR="00601103" w:rsidRPr="00AF32B8">
        <w:rPr>
          <w:szCs w:val="20"/>
          <w:lang w:val="en-GB"/>
        </w:rPr>
        <w:t xml:space="preserve"> legal system</w:t>
      </w:r>
      <w:r w:rsidR="00994DCF" w:rsidRPr="00AF32B8">
        <w:rPr>
          <w:szCs w:val="20"/>
          <w:lang w:val="en-GB"/>
        </w:rPr>
        <w:t>,</w:t>
      </w:r>
      <w:r w:rsidR="00601103" w:rsidRPr="00AF32B8">
        <w:rPr>
          <w:szCs w:val="20"/>
          <w:lang w:val="en-GB"/>
        </w:rPr>
        <w:t xml:space="preserve"> as well as legal relationship</w:t>
      </w:r>
      <w:r w:rsidR="00994DCF" w:rsidRPr="00AF32B8">
        <w:rPr>
          <w:szCs w:val="20"/>
          <w:lang w:val="en-GB"/>
        </w:rPr>
        <w:t>s</w:t>
      </w:r>
      <w:r w:rsidR="00601103" w:rsidRPr="00AF32B8">
        <w:rPr>
          <w:szCs w:val="20"/>
          <w:lang w:val="en-GB"/>
        </w:rPr>
        <w:t xml:space="preserve"> between subjects</w:t>
      </w:r>
      <w:r w:rsidR="002507CB">
        <w:rPr>
          <w:szCs w:val="20"/>
          <w:lang w:val="en-GB"/>
        </w:rPr>
        <w:t>; t</w:t>
      </w:r>
      <w:r w:rsidR="00601103" w:rsidRPr="00AF32B8">
        <w:rPr>
          <w:szCs w:val="20"/>
          <w:lang w:val="en-GB"/>
        </w:rPr>
        <w:t xml:space="preserve">he </w:t>
      </w:r>
      <w:r w:rsidR="00F54AD7">
        <w:rPr>
          <w:szCs w:val="20"/>
          <w:lang w:val="en-GB"/>
        </w:rPr>
        <w:t>final</w:t>
      </w:r>
      <w:r w:rsidR="00CD36F9">
        <w:rPr>
          <w:szCs w:val="20"/>
          <w:lang w:val="en-GB"/>
        </w:rPr>
        <w:t xml:space="preserve"> two modules</w:t>
      </w:r>
      <w:r w:rsidR="00601103" w:rsidRPr="00AF32B8">
        <w:rPr>
          <w:szCs w:val="20"/>
          <w:lang w:val="en-GB"/>
        </w:rPr>
        <w:t xml:space="preserve"> will provide </w:t>
      </w:r>
      <w:r w:rsidR="00C20B46" w:rsidRPr="00AF32B8">
        <w:rPr>
          <w:szCs w:val="20"/>
          <w:lang w:val="en-GB"/>
        </w:rPr>
        <w:t>students with a specialized knowledge in the field of fashion and food law.</w:t>
      </w:r>
    </w:p>
    <w:p w14:paraId="7308289A" w14:textId="77777777" w:rsidR="00296CF2" w:rsidRPr="00AF32B8" w:rsidRDefault="001D0A35" w:rsidP="00795D25">
      <w:pPr>
        <w:spacing w:before="120"/>
        <w:rPr>
          <w:szCs w:val="20"/>
          <w:lang w:val="en-GB"/>
        </w:rPr>
      </w:pPr>
      <w:r w:rsidRPr="00AF32B8">
        <w:rPr>
          <w:i/>
          <w:szCs w:val="20"/>
          <w:lang w:val="en-GB"/>
        </w:rPr>
        <w:t>Introduction to law</w:t>
      </w:r>
      <w:r w:rsidR="00296CF2" w:rsidRPr="00AF32B8">
        <w:rPr>
          <w:szCs w:val="20"/>
          <w:lang w:val="en-GB"/>
        </w:rPr>
        <w:t xml:space="preserve"> (</w:t>
      </w:r>
      <w:r w:rsidRPr="00AF32B8">
        <w:rPr>
          <w:szCs w:val="20"/>
          <w:lang w:val="en-GB"/>
        </w:rPr>
        <w:t>2</w:t>
      </w:r>
      <w:r w:rsidR="00296CF2" w:rsidRPr="00AF32B8">
        <w:rPr>
          <w:szCs w:val="20"/>
          <w:lang w:val="en-GB"/>
        </w:rPr>
        <w:t>0 hours)</w:t>
      </w:r>
    </w:p>
    <w:p w14:paraId="1B0A9901" w14:textId="77777777" w:rsidR="00296CF2" w:rsidRPr="00AF32B8" w:rsidRDefault="00296CF2" w:rsidP="00296CF2">
      <w:pPr>
        <w:rPr>
          <w:szCs w:val="20"/>
          <w:lang w:val="en-GB"/>
        </w:rPr>
      </w:pPr>
      <w:r w:rsidRPr="00AF32B8">
        <w:rPr>
          <w:szCs w:val="20"/>
          <w:lang w:val="en-GB"/>
        </w:rPr>
        <w:t xml:space="preserve">The first </w:t>
      </w:r>
      <w:r w:rsidR="001F37F3" w:rsidRPr="00AF32B8">
        <w:rPr>
          <w:szCs w:val="20"/>
          <w:lang w:val="en-GB"/>
        </w:rPr>
        <w:t>module</w:t>
      </w:r>
      <w:r w:rsidRPr="00AF32B8">
        <w:rPr>
          <w:szCs w:val="20"/>
          <w:lang w:val="en-GB"/>
        </w:rPr>
        <w:t xml:space="preserve"> of the course will provide the students with </w:t>
      </w:r>
      <w:r w:rsidR="001D0A35" w:rsidRPr="00AF32B8">
        <w:rPr>
          <w:szCs w:val="20"/>
          <w:lang w:val="en-GB"/>
        </w:rPr>
        <w:t>a</w:t>
      </w:r>
      <w:r w:rsidRPr="00AF32B8">
        <w:rPr>
          <w:szCs w:val="20"/>
          <w:lang w:val="en-GB"/>
        </w:rPr>
        <w:t xml:space="preserve"> </w:t>
      </w:r>
      <w:r w:rsidR="001D0A35" w:rsidRPr="00AF32B8">
        <w:rPr>
          <w:szCs w:val="20"/>
          <w:lang w:val="en-GB"/>
        </w:rPr>
        <w:t xml:space="preserve">general introduction to law and the legal system, </w:t>
      </w:r>
      <w:r w:rsidRPr="00AF32B8">
        <w:rPr>
          <w:szCs w:val="20"/>
          <w:lang w:val="en-GB"/>
        </w:rPr>
        <w:t>focusing on:</w:t>
      </w:r>
    </w:p>
    <w:p w14:paraId="009C74FD" w14:textId="77777777" w:rsidR="00296CF2" w:rsidRPr="00AF32B8" w:rsidRDefault="00296CF2" w:rsidP="00296CF2">
      <w:pPr>
        <w:rPr>
          <w:szCs w:val="20"/>
          <w:lang w:val="en-GB"/>
        </w:rPr>
      </w:pPr>
      <w:r w:rsidRPr="00AF32B8">
        <w:rPr>
          <w:szCs w:val="20"/>
          <w:lang w:val="en-GB"/>
        </w:rPr>
        <w:t>1)</w:t>
      </w:r>
      <w:r w:rsidRPr="00AF32B8">
        <w:rPr>
          <w:szCs w:val="20"/>
          <w:lang w:val="en-GB"/>
        </w:rPr>
        <w:tab/>
      </w:r>
      <w:r w:rsidR="00947367" w:rsidRPr="00AF32B8">
        <w:rPr>
          <w:szCs w:val="20"/>
          <w:lang w:val="en-GB"/>
        </w:rPr>
        <w:t xml:space="preserve">sources of </w:t>
      </w:r>
      <w:proofErr w:type="gramStart"/>
      <w:r w:rsidR="00947367" w:rsidRPr="00AF32B8">
        <w:rPr>
          <w:szCs w:val="20"/>
          <w:lang w:val="en-GB"/>
        </w:rPr>
        <w:t>law</w:t>
      </w:r>
      <w:r w:rsidR="002507CB">
        <w:rPr>
          <w:szCs w:val="20"/>
          <w:lang w:val="en-GB"/>
        </w:rPr>
        <w:t>;</w:t>
      </w:r>
      <w:proofErr w:type="gramEnd"/>
    </w:p>
    <w:p w14:paraId="2DF71826" w14:textId="4A87B162" w:rsidR="006F5417" w:rsidRPr="00AF32B8" w:rsidRDefault="00296CF2" w:rsidP="00296CF2">
      <w:pPr>
        <w:rPr>
          <w:szCs w:val="20"/>
          <w:lang w:val="en-GB"/>
        </w:rPr>
      </w:pPr>
      <w:r w:rsidRPr="00AF32B8">
        <w:rPr>
          <w:szCs w:val="20"/>
          <w:lang w:val="en-GB"/>
        </w:rPr>
        <w:t>2)</w:t>
      </w:r>
      <w:r w:rsidRPr="00AF32B8">
        <w:rPr>
          <w:szCs w:val="20"/>
          <w:lang w:val="en-GB"/>
        </w:rPr>
        <w:tab/>
      </w:r>
      <w:r w:rsidR="00947367" w:rsidRPr="00AF32B8">
        <w:rPr>
          <w:szCs w:val="20"/>
          <w:lang w:val="en-GB"/>
        </w:rPr>
        <w:t xml:space="preserve">public and private </w:t>
      </w:r>
      <w:proofErr w:type="gramStart"/>
      <w:r w:rsidR="00947367" w:rsidRPr="00AF32B8">
        <w:rPr>
          <w:szCs w:val="20"/>
          <w:lang w:val="en-GB"/>
        </w:rPr>
        <w:t>law</w:t>
      </w:r>
      <w:r w:rsidR="002507CB">
        <w:rPr>
          <w:szCs w:val="20"/>
          <w:lang w:val="en-GB"/>
        </w:rPr>
        <w:t>;</w:t>
      </w:r>
      <w:proofErr w:type="gramEnd"/>
    </w:p>
    <w:p w14:paraId="204185A2" w14:textId="65BCAF75" w:rsidR="00296CF2" w:rsidRDefault="006F5417" w:rsidP="00296CF2">
      <w:pPr>
        <w:rPr>
          <w:szCs w:val="20"/>
          <w:lang w:val="en-GB"/>
        </w:rPr>
      </w:pPr>
      <w:r>
        <w:rPr>
          <w:szCs w:val="20"/>
          <w:lang w:val="en-GB"/>
        </w:rPr>
        <w:t>3</w:t>
      </w:r>
      <w:r w:rsidR="00296CF2" w:rsidRPr="00AF32B8">
        <w:rPr>
          <w:szCs w:val="20"/>
          <w:lang w:val="en-GB"/>
        </w:rPr>
        <w:t>)</w:t>
      </w:r>
      <w:r w:rsidR="00296CF2" w:rsidRPr="00AF32B8">
        <w:rPr>
          <w:szCs w:val="20"/>
          <w:lang w:val="en-GB"/>
        </w:rPr>
        <w:tab/>
      </w:r>
      <w:r>
        <w:rPr>
          <w:szCs w:val="20"/>
          <w:lang w:val="en-GB"/>
        </w:rPr>
        <w:t xml:space="preserve">rights, freedoms and </w:t>
      </w:r>
      <w:proofErr w:type="gramStart"/>
      <w:r>
        <w:rPr>
          <w:szCs w:val="20"/>
          <w:lang w:val="en-GB"/>
        </w:rPr>
        <w:t>obligations;</w:t>
      </w:r>
      <w:proofErr w:type="gramEnd"/>
    </w:p>
    <w:p w14:paraId="4E5D5FAF" w14:textId="14C9923E" w:rsidR="006F5417" w:rsidRDefault="006F5417" w:rsidP="00296CF2">
      <w:pPr>
        <w:rPr>
          <w:szCs w:val="20"/>
          <w:lang w:val="en-GB"/>
        </w:rPr>
      </w:pPr>
      <w:r>
        <w:rPr>
          <w:szCs w:val="20"/>
          <w:lang w:val="en-GB"/>
        </w:rPr>
        <w:t>4)</w:t>
      </w:r>
      <w:r w:rsidR="00F714CB">
        <w:rPr>
          <w:szCs w:val="20"/>
          <w:lang w:val="en-GB"/>
        </w:rPr>
        <w:tab/>
      </w:r>
      <w:proofErr w:type="gramStart"/>
      <w:r>
        <w:rPr>
          <w:szCs w:val="20"/>
          <w:lang w:val="en-GB"/>
        </w:rPr>
        <w:t>adjudication;</w:t>
      </w:r>
      <w:proofErr w:type="gramEnd"/>
    </w:p>
    <w:p w14:paraId="385D86FC" w14:textId="5AF59E1E" w:rsidR="006F5417" w:rsidRPr="00AF32B8" w:rsidRDefault="006F5417" w:rsidP="00296CF2">
      <w:pPr>
        <w:rPr>
          <w:szCs w:val="20"/>
          <w:lang w:val="en-GB"/>
        </w:rPr>
      </w:pPr>
      <w:r>
        <w:rPr>
          <w:szCs w:val="20"/>
          <w:lang w:val="en-GB"/>
        </w:rPr>
        <w:t>5)</w:t>
      </w:r>
      <w:r w:rsidR="00F714CB">
        <w:rPr>
          <w:szCs w:val="20"/>
          <w:lang w:val="en-GB"/>
        </w:rPr>
        <w:tab/>
      </w:r>
      <w:r>
        <w:rPr>
          <w:szCs w:val="20"/>
          <w:lang w:val="en-GB"/>
        </w:rPr>
        <w:t>selected issues.</w:t>
      </w:r>
    </w:p>
    <w:p w14:paraId="65C32F08" w14:textId="77777777" w:rsidR="00296CF2" w:rsidRPr="00AF32B8" w:rsidRDefault="00296CF2" w:rsidP="00296CF2">
      <w:pPr>
        <w:spacing w:before="120"/>
        <w:rPr>
          <w:szCs w:val="20"/>
          <w:lang w:val="en-GB"/>
        </w:rPr>
      </w:pPr>
      <w:r w:rsidRPr="00AF32B8">
        <w:rPr>
          <w:i/>
          <w:szCs w:val="20"/>
          <w:lang w:val="en-GB"/>
        </w:rPr>
        <w:t>EU Law</w:t>
      </w:r>
      <w:r w:rsidRPr="00AF32B8">
        <w:rPr>
          <w:szCs w:val="20"/>
          <w:lang w:val="en-GB"/>
        </w:rPr>
        <w:t xml:space="preserve"> (20 hours)</w:t>
      </w:r>
    </w:p>
    <w:p w14:paraId="6A94961A" w14:textId="2C004ED1" w:rsidR="001F3F8A" w:rsidRPr="001F3F8A" w:rsidRDefault="00296CF2" w:rsidP="001F3F8A">
      <w:pPr>
        <w:rPr>
          <w:szCs w:val="20"/>
          <w:lang w:val="en-US"/>
        </w:rPr>
      </w:pPr>
      <w:r w:rsidRPr="00AF32B8">
        <w:rPr>
          <w:szCs w:val="20"/>
          <w:lang w:val="en-GB"/>
        </w:rPr>
        <w:lastRenderedPageBreak/>
        <w:t xml:space="preserve">The second </w:t>
      </w:r>
      <w:r w:rsidR="001F37F3" w:rsidRPr="00AF32B8">
        <w:rPr>
          <w:szCs w:val="20"/>
          <w:lang w:val="en-GB"/>
        </w:rPr>
        <w:t>module</w:t>
      </w:r>
      <w:r w:rsidRPr="00AF32B8">
        <w:rPr>
          <w:szCs w:val="20"/>
          <w:lang w:val="en-GB"/>
        </w:rPr>
        <w:t xml:space="preserve"> of the course will </w:t>
      </w:r>
      <w:r w:rsidR="001F3F8A" w:rsidRPr="001F3F8A">
        <w:rPr>
          <w:szCs w:val="20"/>
          <w:lang w:val="en-US"/>
        </w:rPr>
        <w:t xml:space="preserve">offer an insight into the </w:t>
      </w:r>
      <w:r w:rsidR="001F3F8A">
        <w:rPr>
          <w:szCs w:val="20"/>
          <w:lang w:val="en-US"/>
        </w:rPr>
        <w:t>l</w:t>
      </w:r>
      <w:r w:rsidR="001F3F8A" w:rsidRPr="001F3F8A">
        <w:rPr>
          <w:szCs w:val="20"/>
          <w:lang w:val="en-US"/>
        </w:rPr>
        <w:t>aw of the European Union, covering the following topics:</w:t>
      </w:r>
    </w:p>
    <w:p w14:paraId="614F4A3F" w14:textId="5C560512" w:rsidR="001F3F8A" w:rsidRPr="001F3F8A" w:rsidRDefault="001F3F8A" w:rsidP="001F3F8A">
      <w:pPr>
        <w:rPr>
          <w:szCs w:val="20"/>
          <w:lang w:val="en-US"/>
        </w:rPr>
      </w:pPr>
      <w:r w:rsidRPr="001F3F8A">
        <w:rPr>
          <w:szCs w:val="20"/>
          <w:lang w:val="en-US"/>
        </w:rPr>
        <w:t>1)</w:t>
      </w:r>
      <w:r w:rsidRPr="001F3F8A">
        <w:rPr>
          <w:szCs w:val="20"/>
          <w:lang w:val="en-US"/>
        </w:rPr>
        <w:tab/>
      </w:r>
      <w:r w:rsidR="006F5417">
        <w:rPr>
          <w:szCs w:val="20"/>
          <w:lang w:val="en-US"/>
        </w:rPr>
        <w:t>introduction to the</w:t>
      </w:r>
      <w:r w:rsidR="006F5417" w:rsidRPr="001F3F8A">
        <w:rPr>
          <w:szCs w:val="20"/>
          <w:lang w:val="en-US"/>
        </w:rPr>
        <w:t xml:space="preserve"> </w:t>
      </w:r>
      <w:r w:rsidR="006F5417">
        <w:rPr>
          <w:szCs w:val="20"/>
          <w:lang w:val="en-US"/>
        </w:rPr>
        <w:t xml:space="preserve">EU legal </w:t>
      </w:r>
      <w:proofErr w:type="gramStart"/>
      <w:r w:rsidR="006F5417">
        <w:rPr>
          <w:szCs w:val="20"/>
          <w:lang w:val="en-US"/>
        </w:rPr>
        <w:t>order;</w:t>
      </w:r>
      <w:proofErr w:type="gramEnd"/>
    </w:p>
    <w:p w14:paraId="39E034D2" w14:textId="7A11EBED" w:rsidR="001F3F8A" w:rsidRPr="001F3F8A" w:rsidRDefault="006F5417" w:rsidP="001F3F8A">
      <w:pPr>
        <w:rPr>
          <w:szCs w:val="20"/>
          <w:lang w:val="en-US"/>
        </w:rPr>
      </w:pPr>
      <w:r w:rsidRPr="001F3F8A">
        <w:rPr>
          <w:szCs w:val="20"/>
          <w:lang w:val="en-US"/>
        </w:rPr>
        <w:t>2)</w:t>
      </w:r>
      <w:r w:rsidRPr="001F3F8A">
        <w:rPr>
          <w:szCs w:val="20"/>
          <w:lang w:val="en-US"/>
        </w:rPr>
        <w:tab/>
      </w:r>
      <w:r>
        <w:rPr>
          <w:szCs w:val="20"/>
          <w:lang w:val="en-US"/>
        </w:rPr>
        <w:t xml:space="preserve">EU </w:t>
      </w:r>
      <w:r w:rsidRPr="001F3F8A">
        <w:rPr>
          <w:szCs w:val="20"/>
          <w:lang w:val="en-US"/>
        </w:rPr>
        <w:t xml:space="preserve">institutional </w:t>
      </w:r>
      <w:proofErr w:type="gramStart"/>
      <w:r w:rsidRPr="001F3F8A">
        <w:rPr>
          <w:szCs w:val="20"/>
          <w:lang w:val="en-US"/>
        </w:rPr>
        <w:t>framework</w:t>
      </w:r>
      <w:r>
        <w:rPr>
          <w:szCs w:val="20"/>
          <w:lang w:val="en-US"/>
        </w:rPr>
        <w:t>;</w:t>
      </w:r>
      <w:proofErr w:type="gramEnd"/>
    </w:p>
    <w:p w14:paraId="69571F46" w14:textId="14DB6A00" w:rsidR="001F3F8A" w:rsidRPr="001F3F8A" w:rsidRDefault="006F5417" w:rsidP="001F3F8A">
      <w:pPr>
        <w:rPr>
          <w:szCs w:val="20"/>
          <w:lang w:val="en-US"/>
        </w:rPr>
      </w:pPr>
      <w:r w:rsidRPr="001F3F8A">
        <w:rPr>
          <w:szCs w:val="20"/>
          <w:lang w:val="en-US"/>
        </w:rPr>
        <w:t>3)</w:t>
      </w:r>
      <w:r w:rsidRPr="001F3F8A">
        <w:rPr>
          <w:szCs w:val="20"/>
          <w:lang w:val="en-US"/>
        </w:rPr>
        <w:tab/>
        <w:t xml:space="preserve">EU </w:t>
      </w:r>
      <w:r>
        <w:rPr>
          <w:szCs w:val="20"/>
          <w:lang w:val="en-US"/>
        </w:rPr>
        <w:t xml:space="preserve">sources of </w:t>
      </w:r>
      <w:proofErr w:type="gramStart"/>
      <w:r>
        <w:rPr>
          <w:szCs w:val="20"/>
          <w:lang w:val="en-US"/>
        </w:rPr>
        <w:t>law;</w:t>
      </w:r>
      <w:proofErr w:type="gramEnd"/>
    </w:p>
    <w:p w14:paraId="4E57A91B" w14:textId="47BED97F" w:rsidR="001F3F8A" w:rsidRPr="001F3F8A" w:rsidRDefault="006F5417" w:rsidP="001F3F8A">
      <w:pPr>
        <w:rPr>
          <w:szCs w:val="20"/>
          <w:lang w:val="en-US"/>
        </w:rPr>
      </w:pPr>
      <w:r w:rsidRPr="001F3F8A">
        <w:rPr>
          <w:szCs w:val="20"/>
          <w:lang w:val="en-US"/>
        </w:rPr>
        <w:t>4)</w:t>
      </w:r>
      <w:r w:rsidRPr="001F3F8A">
        <w:rPr>
          <w:szCs w:val="20"/>
          <w:lang w:val="en-US"/>
        </w:rPr>
        <w:tab/>
        <w:t xml:space="preserve">EU law and domestic </w:t>
      </w:r>
      <w:proofErr w:type="gramStart"/>
      <w:r w:rsidRPr="001F3F8A">
        <w:rPr>
          <w:szCs w:val="20"/>
          <w:lang w:val="en-US"/>
        </w:rPr>
        <w:t>law</w:t>
      </w:r>
      <w:r>
        <w:rPr>
          <w:szCs w:val="20"/>
          <w:lang w:val="en-US"/>
        </w:rPr>
        <w:t>;</w:t>
      </w:r>
      <w:proofErr w:type="gramEnd"/>
    </w:p>
    <w:p w14:paraId="13FF4122" w14:textId="449E1966" w:rsidR="001F3F8A" w:rsidRDefault="006F5417" w:rsidP="001F3F8A">
      <w:pPr>
        <w:rPr>
          <w:szCs w:val="20"/>
          <w:lang w:val="en-US"/>
        </w:rPr>
      </w:pPr>
      <w:r w:rsidRPr="001F3F8A">
        <w:rPr>
          <w:szCs w:val="20"/>
          <w:lang w:val="en-US"/>
        </w:rPr>
        <w:t>5)</w:t>
      </w:r>
      <w:r w:rsidR="00F714CB">
        <w:rPr>
          <w:szCs w:val="20"/>
          <w:lang w:val="en-US"/>
        </w:rPr>
        <w:tab/>
      </w:r>
      <w:r w:rsidRPr="001F3F8A">
        <w:rPr>
          <w:szCs w:val="20"/>
          <w:lang w:val="en-US"/>
        </w:rPr>
        <w:t>selected issues of EU law.</w:t>
      </w:r>
    </w:p>
    <w:p w14:paraId="30D8183D" w14:textId="42728467" w:rsidR="00947367" w:rsidRPr="00CD36F9" w:rsidRDefault="00230864" w:rsidP="00F714CB">
      <w:pPr>
        <w:spacing w:before="120"/>
        <w:rPr>
          <w:szCs w:val="20"/>
          <w:lang w:val="en-GB"/>
        </w:rPr>
      </w:pPr>
      <w:r w:rsidRPr="00CD36F9">
        <w:rPr>
          <w:i/>
          <w:szCs w:val="20"/>
          <w:lang w:val="en-GB"/>
        </w:rPr>
        <w:t>Fashion</w:t>
      </w:r>
      <w:r w:rsidR="00947367" w:rsidRPr="00CD36F9">
        <w:rPr>
          <w:i/>
          <w:szCs w:val="20"/>
          <w:lang w:val="en-GB"/>
        </w:rPr>
        <w:t xml:space="preserve"> Law</w:t>
      </w:r>
      <w:r w:rsidR="00947367" w:rsidRPr="00CD36F9">
        <w:rPr>
          <w:szCs w:val="20"/>
          <w:lang w:val="en-GB"/>
        </w:rPr>
        <w:t xml:space="preserve"> (20 hours)</w:t>
      </w:r>
    </w:p>
    <w:p w14:paraId="6D269B06" w14:textId="77777777" w:rsidR="00947367" w:rsidRPr="00CD36F9" w:rsidRDefault="00947367" w:rsidP="00B93BC2">
      <w:pPr>
        <w:rPr>
          <w:szCs w:val="20"/>
          <w:lang w:val="en-GB"/>
        </w:rPr>
      </w:pPr>
      <w:r w:rsidRPr="00CD36F9">
        <w:rPr>
          <w:szCs w:val="20"/>
          <w:lang w:val="en-GB"/>
        </w:rPr>
        <w:t xml:space="preserve">The third </w:t>
      </w:r>
      <w:r w:rsidR="001F37F3" w:rsidRPr="00CD36F9">
        <w:rPr>
          <w:szCs w:val="20"/>
          <w:lang w:val="en-GB"/>
        </w:rPr>
        <w:t>module</w:t>
      </w:r>
      <w:r w:rsidR="00230864" w:rsidRPr="00CD36F9">
        <w:rPr>
          <w:szCs w:val="20"/>
          <w:lang w:val="en-GB"/>
        </w:rPr>
        <w:t xml:space="preserve"> of the course will</w:t>
      </w:r>
      <w:r w:rsidR="008A7A7C" w:rsidRPr="00CD36F9">
        <w:rPr>
          <w:szCs w:val="20"/>
          <w:lang w:val="en-GB"/>
        </w:rPr>
        <w:t xml:space="preserve"> provide the students with a general understanding of the main legal issues pertaining to the fashion industry, in particular:</w:t>
      </w:r>
    </w:p>
    <w:p w14:paraId="7D161E3A" w14:textId="77777777" w:rsidR="0074313A" w:rsidRDefault="00CD36F9" w:rsidP="00F714CB">
      <w:pPr>
        <w:pStyle w:val="Paragrafoelenco"/>
        <w:numPr>
          <w:ilvl w:val="0"/>
          <w:numId w:val="3"/>
        </w:numPr>
        <w:ind w:left="357" w:hanging="357"/>
        <w:rPr>
          <w:szCs w:val="20"/>
          <w:lang w:val="en-GB"/>
        </w:rPr>
      </w:pPr>
      <w:r>
        <w:rPr>
          <w:szCs w:val="20"/>
          <w:lang w:val="en-GB"/>
        </w:rPr>
        <w:t>i</w:t>
      </w:r>
      <w:r w:rsidR="008A7A7C" w:rsidRPr="00CD36F9">
        <w:rPr>
          <w:szCs w:val="20"/>
          <w:lang w:val="en-GB"/>
        </w:rPr>
        <w:t xml:space="preserve">nternational </w:t>
      </w:r>
      <w:r w:rsidR="007E5E6D" w:rsidRPr="00CD36F9">
        <w:rPr>
          <w:szCs w:val="20"/>
          <w:lang w:val="en-GB"/>
        </w:rPr>
        <w:t xml:space="preserve">and EU </w:t>
      </w:r>
      <w:r w:rsidR="008A7A7C" w:rsidRPr="00CD36F9">
        <w:rPr>
          <w:szCs w:val="20"/>
          <w:lang w:val="en-GB"/>
        </w:rPr>
        <w:t xml:space="preserve">principles of intellectual property </w:t>
      </w:r>
      <w:proofErr w:type="gramStart"/>
      <w:r w:rsidR="008A7A7C" w:rsidRPr="00CD36F9">
        <w:rPr>
          <w:szCs w:val="20"/>
          <w:lang w:val="en-GB"/>
        </w:rPr>
        <w:t>law</w:t>
      </w:r>
      <w:r w:rsidR="007E5E6D" w:rsidRPr="00CD36F9">
        <w:rPr>
          <w:szCs w:val="20"/>
          <w:lang w:val="en-GB"/>
        </w:rPr>
        <w:t>;</w:t>
      </w:r>
      <w:proofErr w:type="gramEnd"/>
      <w:r w:rsidR="007E5E6D" w:rsidRPr="00CD36F9">
        <w:rPr>
          <w:szCs w:val="20"/>
          <w:lang w:val="en-GB"/>
        </w:rPr>
        <w:t xml:space="preserve"> </w:t>
      </w:r>
    </w:p>
    <w:p w14:paraId="54928A62" w14:textId="77777777" w:rsidR="008A7A7C" w:rsidRPr="00CD36F9" w:rsidRDefault="007E5E6D" w:rsidP="00CD36F9">
      <w:pPr>
        <w:pStyle w:val="Paragrafoelenco"/>
        <w:numPr>
          <w:ilvl w:val="0"/>
          <w:numId w:val="3"/>
        </w:numPr>
        <w:spacing w:before="120"/>
        <w:rPr>
          <w:szCs w:val="20"/>
          <w:lang w:val="en-GB"/>
        </w:rPr>
      </w:pPr>
      <w:r w:rsidRPr="00CD36F9">
        <w:rPr>
          <w:szCs w:val="20"/>
          <w:lang w:val="en-GB"/>
        </w:rPr>
        <w:t xml:space="preserve">most relevant Italian and foreign case </w:t>
      </w:r>
      <w:proofErr w:type="gramStart"/>
      <w:r w:rsidRPr="00CD36F9">
        <w:rPr>
          <w:szCs w:val="20"/>
          <w:lang w:val="en-GB"/>
        </w:rPr>
        <w:t>law</w:t>
      </w:r>
      <w:r w:rsidR="008A7A7C" w:rsidRPr="00CD36F9">
        <w:rPr>
          <w:szCs w:val="20"/>
          <w:lang w:val="en-GB"/>
        </w:rPr>
        <w:t>;</w:t>
      </w:r>
      <w:proofErr w:type="gramEnd"/>
    </w:p>
    <w:p w14:paraId="1A89BB84" w14:textId="77777777" w:rsidR="00A73085" w:rsidRDefault="00CD36F9" w:rsidP="00CD36F9">
      <w:pPr>
        <w:pStyle w:val="Paragrafoelenco"/>
        <w:numPr>
          <w:ilvl w:val="0"/>
          <w:numId w:val="3"/>
        </w:numPr>
        <w:spacing w:before="120"/>
        <w:rPr>
          <w:szCs w:val="20"/>
          <w:lang w:val="en-GB"/>
        </w:rPr>
      </w:pPr>
      <w:r>
        <w:rPr>
          <w:szCs w:val="20"/>
          <w:lang w:val="en-GB"/>
        </w:rPr>
        <w:t>d</w:t>
      </w:r>
      <w:r w:rsidR="008A7A7C" w:rsidRPr="00CD36F9">
        <w:rPr>
          <w:szCs w:val="20"/>
          <w:lang w:val="en-GB"/>
        </w:rPr>
        <w:t xml:space="preserve">igitalization of the fashion sector </w:t>
      </w:r>
    </w:p>
    <w:p w14:paraId="30EB66FC" w14:textId="77777777" w:rsidR="003D6F2A" w:rsidRDefault="003D6F2A" w:rsidP="00CD36F9">
      <w:pPr>
        <w:pStyle w:val="Paragrafoelenco"/>
        <w:numPr>
          <w:ilvl w:val="0"/>
          <w:numId w:val="3"/>
        </w:numPr>
        <w:spacing w:before="120"/>
        <w:rPr>
          <w:szCs w:val="20"/>
          <w:lang w:val="en-GB"/>
        </w:rPr>
      </w:pPr>
      <w:r>
        <w:rPr>
          <w:szCs w:val="20"/>
          <w:lang w:val="en-GB"/>
        </w:rPr>
        <w:t xml:space="preserve">copyright and image </w:t>
      </w:r>
      <w:proofErr w:type="gramStart"/>
      <w:r>
        <w:rPr>
          <w:szCs w:val="20"/>
          <w:lang w:val="en-GB"/>
        </w:rPr>
        <w:t>rights;</w:t>
      </w:r>
      <w:proofErr w:type="gramEnd"/>
    </w:p>
    <w:p w14:paraId="51DA9595" w14:textId="7C60E363" w:rsidR="007E5E6D" w:rsidRDefault="008A7A7C" w:rsidP="00CD36F9">
      <w:pPr>
        <w:pStyle w:val="Paragrafoelenco"/>
        <w:numPr>
          <w:ilvl w:val="0"/>
          <w:numId w:val="3"/>
        </w:numPr>
        <w:spacing w:before="120"/>
        <w:rPr>
          <w:szCs w:val="20"/>
          <w:lang w:val="en-GB"/>
        </w:rPr>
      </w:pPr>
      <w:r w:rsidRPr="00CD36F9">
        <w:rPr>
          <w:szCs w:val="20"/>
          <w:lang w:val="en-GB"/>
        </w:rPr>
        <w:t>communication</w:t>
      </w:r>
      <w:r w:rsidR="007E5E6D" w:rsidRPr="00CD36F9">
        <w:rPr>
          <w:szCs w:val="20"/>
          <w:lang w:val="en-GB"/>
        </w:rPr>
        <w:t>/advertising</w:t>
      </w:r>
      <w:r w:rsidRPr="00CD36F9">
        <w:rPr>
          <w:szCs w:val="20"/>
          <w:lang w:val="en-GB"/>
        </w:rPr>
        <w:t xml:space="preserve"> best practices</w:t>
      </w:r>
      <w:r w:rsidR="00A73085">
        <w:rPr>
          <w:szCs w:val="20"/>
          <w:lang w:val="en-GB"/>
        </w:rPr>
        <w:t xml:space="preserve"> and relevant contracts</w:t>
      </w:r>
      <w:r w:rsidR="003D6F2A">
        <w:rPr>
          <w:szCs w:val="20"/>
          <w:lang w:val="en-GB"/>
        </w:rPr>
        <w:t xml:space="preserve"> (</w:t>
      </w:r>
      <w:proofErr w:type="gramStart"/>
      <w:r w:rsidR="003D6F2A">
        <w:rPr>
          <w:szCs w:val="20"/>
          <w:lang w:val="en-GB"/>
        </w:rPr>
        <w:t>e.g.</w:t>
      </w:r>
      <w:proofErr w:type="gramEnd"/>
      <w:r w:rsidR="003D6F2A">
        <w:rPr>
          <w:szCs w:val="20"/>
          <w:lang w:val="en-GB"/>
        </w:rPr>
        <w:t xml:space="preserve"> testimonial agreements, influencer agreements, service agreements with media companies)</w:t>
      </w:r>
      <w:r w:rsidR="00CD36F9">
        <w:rPr>
          <w:szCs w:val="20"/>
          <w:lang w:val="en-GB"/>
        </w:rPr>
        <w:t>;</w:t>
      </w:r>
    </w:p>
    <w:p w14:paraId="7EDFD66B" w14:textId="77777777" w:rsidR="008A7A7C" w:rsidRPr="00CD36F9" w:rsidRDefault="00CD36F9" w:rsidP="00CD36F9">
      <w:pPr>
        <w:pStyle w:val="Paragrafoelenco"/>
        <w:numPr>
          <w:ilvl w:val="0"/>
          <w:numId w:val="3"/>
        </w:numPr>
        <w:spacing w:before="120"/>
        <w:rPr>
          <w:szCs w:val="20"/>
          <w:lang w:val="en-GB"/>
        </w:rPr>
      </w:pPr>
      <w:r>
        <w:rPr>
          <w:szCs w:val="20"/>
          <w:lang w:val="en-GB"/>
        </w:rPr>
        <w:t>s</w:t>
      </w:r>
      <w:r w:rsidR="007E5E6D" w:rsidRPr="00CD36F9">
        <w:rPr>
          <w:szCs w:val="20"/>
          <w:lang w:val="en-GB"/>
        </w:rPr>
        <w:t>ustainable fashion as a major trend in the industry</w:t>
      </w:r>
      <w:r w:rsidR="00113E1B" w:rsidRPr="00CD36F9">
        <w:rPr>
          <w:szCs w:val="20"/>
          <w:lang w:val="en-GB"/>
        </w:rPr>
        <w:t>.</w:t>
      </w:r>
    </w:p>
    <w:p w14:paraId="6C31C187" w14:textId="77777777" w:rsidR="00230864" w:rsidRPr="00AF32B8" w:rsidRDefault="00947367" w:rsidP="00947367">
      <w:pPr>
        <w:spacing w:before="120"/>
        <w:rPr>
          <w:szCs w:val="20"/>
          <w:lang w:val="en-GB"/>
        </w:rPr>
      </w:pPr>
      <w:r w:rsidRPr="00AF32B8">
        <w:rPr>
          <w:i/>
          <w:iCs/>
          <w:szCs w:val="20"/>
          <w:lang w:val="en-GB"/>
        </w:rPr>
        <w:t>Food Law</w:t>
      </w:r>
      <w:r w:rsidRPr="00AF32B8">
        <w:rPr>
          <w:szCs w:val="20"/>
          <w:lang w:val="en-GB"/>
        </w:rPr>
        <w:t xml:space="preserve"> (20 hours)</w:t>
      </w:r>
    </w:p>
    <w:p w14:paraId="4BDA3F38" w14:textId="77777777" w:rsidR="00230864" w:rsidRPr="00AF32B8" w:rsidRDefault="00230864" w:rsidP="00B93BC2">
      <w:pPr>
        <w:rPr>
          <w:szCs w:val="20"/>
          <w:lang w:val="en-GB"/>
        </w:rPr>
      </w:pPr>
      <w:r w:rsidRPr="00AF32B8">
        <w:rPr>
          <w:szCs w:val="20"/>
          <w:lang w:val="en-GB"/>
        </w:rPr>
        <w:t xml:space="preserve">The last </w:t>
      </w:r>
      <w:r w:rsidR="001F37F3" w:rsidRPr="00AF32B8">
        <w:rPr>
          <w:szCs w:val="20"/>
          <w:lang w:val="en-GB"/>
        </w:rPr>
        <w:t>module</w:t>
      </w:r>
      <w:r w:rsidRPr="00AF32B8">
        <w:rPr>
          <w:szCs w:val="20"/>
          <w:lang w:val="en-GB"/>
        </w:rPr>
        <w:t xml:space="preserve"> of the course will</w:t>
      </w:r>
      <w:r w:rsidR="00AE778E" w:rsidRPr="00AF32B8">
        <w:rPr>
          <w:szCs w:val="20"/>
          <w:lang w:val="en-GB"/>
        </w:rPr>
        <w:t xml:space="preserve"> analyse some of the main legal issues characterizing the food industry, in particular</w:t>
      </w:r>
      <w:r w:rsidR="00CD36F9">
        <w:rPr>
          <w:szCs w:val="20"/>
          <w:lang w:val="en-GB"/>
        </w:rPr>
        <w:t>:</w:t>
      </w:r>
    </w:p>
    <w:p w14:paraId="196E255A" w14:textId="457ABC93" w:rsidR="001F3F8A" w:rsidRPr="009E23BE" w:rsidRDefault="001F3F8A" w:rsidP="009E23BE">
      <w:pPr>
        <w:pStyle w:val="Paragrafoelenco"/>
        <w:numPr>
          <w:ilvl w:val="0"/>
          <w:numId w:val="1"/>
        </w:numPr>
        <w:ind w:left="357" w:hanging="357"/>
        <w:rPr>
          <w:szCs w:val="20"/>
          <w:lang w:val="en-GB"/>
        </w:rPr>
      </w:pPr>
      <w:r>
        <w:rPr>
          <w:szCs w:val="20"/>
          <w:lang w:val="en-GB"/>
        </w:rPr>
        <w:t>principles of food law</w:t>
      </w:r>
      <w:r w:rsidR="009E23BE">
        <w:rPr>
          <w:szCs w:val="20"/>
          <w:lang w:val="en-GB"/>
        </w:rPr>
        <w:t xml:space="preserve"> and the role of EFSA (European food safety Authority</w:t>
      </w:r>
      <w:proofErr w:type="gramStart"/>
      <w:r w:rsidR="009E23BE">
        <w:rPr>
          <w:szCs w:val="20"/>
          <w:lang w:val="en-GB"/>
        </w:rPr>
        <w:t>)</w:t>
      </w:r>
      <w:r w:rsidR="00CD36F9" w:rsidRPr="0074313A">
        <w:rPr>
          <w:szCs w:val="20"/>
          <w:lang w:val="en-GB"/>
        </w:rPr>
        <w:t>;</w:t>
      </w:r>
      <w:proofErr w:type="gramEnd"/>
    </w:p>
    <w:p w14:paraId="10C4C70C" w14:textId="53D9829E" w:rsidR="009E23BE" w:rsidRPr="009E23BE" w:rsidRDefault="009E23BE" w:rsidP="009E23BE">
      <w:pPr>
        <w:pStyle w:val="Paragrafoelenco"/>
        <w:numPr>
          <w:ilvl w:val="0"/>
          <w:numId w:val="1"/>
        </w:numPr>
        <w:spacing w:before="120"/>
        <w:rPr>
          <w:szCs w:val="20"/>
          <w:lang w:val="en-GB"/>
        </w:rPr>
      </w:pPr>
      <w:r>
        <w:rPr>
          <w:szCs w:val="20"/>
          <w:lang w:val="en-GB"/>
        </w:rPr>
        <w:t xml:space="preserve">the EU farm to fork strategy and the One Health </w:t>
      </w:r>
      <w:proofErr w:type="gramStart"/>
      <w:r>
        <w:rPr>
          <w:szCs w:val="20"/>
          <w:lang w:val="en-GB"/>
        </w:rPr>
        <w:t>approach;</w:t>
      </w:r>
      <w:proofErr w:type="gramEnd"/>
    </w:p>
    <w:p w14:paraId="2F9AD25B" w14:textId="3E94BD24" w:rsidR="001F3F8A" w:rsidRDefault="001F3F8A" w:rsidP="001F3F8A">
      <w:pPr>
        <w:pStyle w:val="Paragrafoelenco"/>
        <w:numPr>
          <w:ilvl w:val="0"/>
          <w:numId w:val="1"/>
        </w:numPr>
        <w:spacing w:before="120"/>
        <w:rPr>
          <w:szCs w:val="20"/>
          <w:lang w:val="en-GB"/>
        </w:rPr>
      </w:pPr>
      <w:r>
        <w:rPr>
          <w:szCs w:val="20"/>
          <w:lang w:val="en-GB"/>
        </w:rPr>
        <w:t>r</w:t>
      </w:r>
      <w:r w:rsidRPr="00AF32B8">
        <w:rPr>
          <w:szCs w:val="20"/>
          <w:lang w:val="en-GB"/>
        </w:rPr>
        <w:t xml:space="preserve">isk assessment and risk </w:t>
      </w:r>
      <w:proofErr w:type="gramStart"/>
      <w:r w:rsidRPr="00AF32B8">
        <w:rPr>
          <w:szCs w:val="20"/>
          <w:lang w:val="en-GB"/>
        </w:rPr>
        <w:t>management</w:t>
      </w:r>
      <w:r>
        <w:rPr>
          <w:szCs w:val="20"/>
          <w:lang w:val="en-GB"/>
        </w:rPr>
        <w:t>;</w:t>
      </w:r>
      <w:proofErr w:type="gramEnd"/>
      <w:r w:rsidRPr="00AF32B8">
        <w:rPr>
          <w:szCs w:val="20"/>
          <w:lang w:val="en-GB"/>
        </w:rPr>
        <w:t xml:space="preserve"> </w:t>
      </w:r>
    </w:p>
    <w:p w14:paraId="6B28E119" w14:textId="17B4DD7F" w:rsidR="009E23BE" w:rsidRDefault="009E23BE" w:rsidP="001F3F8A">
      <w:pPr>
        <w:pStyle w:val="Paragrafoelenco"/>
        <w:numPr>
          <w:ilvl w:val="0"/>
          <w:numId w:val="1"/>
        </w:numPr>
        <w:spacing w:before="120"/>
        <w:rPr>
          <w:szCs w:val="20"/>
          <w:lang w:val="en-GB"/>
        </w:rPr>
      </w:pPr>
      <w:r>
        <w:rPr>
          <w:szCs w:val="20"/>
          <w:lang w:val="en-GB"/>
        </w:rPr>
        <w:t xml:space="preserve">food authorisations and innovations in the EU food </w:t>
      </w:r>
      <w:proofErr w:type="gramStart"/>
      <w:r>
        <w:rPr>
          <w:szCs w:val="20"/>
          <w:lang w:val="en-GB"/>
        </w:rPr>
        <w:t>industry;</w:t>
      </w:r>
      <w:proofErr w:type="gramEnd"/>
    </w:p>
    <w:p w14:paraId="53EB0617" w14:textId="7EC095DE" w:rsidR="00AE778E" w:rsidRPr="00AF32B8" w:rsidRDefault="001F3F8A" w:rsidP="00BA1A4D">
      <w:pPr>
        <w:pStyle w:val="Paragrafoelenco"/>
        <w:numPr>
          <w:ilvl w:val="0"/>
          <w:numId w:val="1"/>
        </w:numPr>
        <w:spacing w:before="120"/>
        <w:rPr>
          <w:szCs w:val="20"/>
          <w:lang w:val="en-GB"/>
        </w:rPr>
      </w:pPr>
      <w:r>
        <w:rPr>
          <w:szCs w:val="20"/>
          <w:lang w:val="en-GB"/>
        </w:rPr>
        <w:t>selected issues of EU food law.</w:t>
      </w:r>
    </w:p>
    <w:p w14:paraId="7A5577F2" w14:textId="77777777" w:rsidR="00296CF2" w:rsidRPr="00AF32B8" w:rsidRDefault="00296CF2" w:rsidP="00296CF2">
      <w:pPr>
        <w:spacing w:before="240" w:after="120"/>
        <w:rPr>
          <w:b/>
          <w:i/>
          <w:sz w:val="18"/>
          <w:lang w:val="en-GB"/>
        </w:rPr>
      </w:pPr>
      <w:r w:rsidRPr="00AF32B8">
        <w:rPr>
          <w:b/>
          <w:i/>
          <w:sz w:val="18"/>
          <w:lang w:val="en-GB"/>
        </w:rPr>
        <w:t>READING LIST</w:t>
      </w:r>
    </w:p>
    <w:p w14:paraId="3BE765B7" w14:textId="77777777" w:rsidR="00296CF2" w:rsidRPr="00AF32B8" w:rsidRDefault="00EF7678" w:rsidP="00296CF2">
      <w:pPr>
        <w:pStyle w:val="Testo1"/>
        <w:spacing w:before="0"/>
        <w:rPr>
          <w:lang w:val="en-GB"/>
        </w:rPr>
      </w:pPr>
      <w:r>
        <w:rPr>
          <w:lang w:val="en-GB"/>
        </w:rPr>
        <w:t>S</w:t>
      </w:r>
      <w:r w:rsidR="00296CF2" w:rsidRPr="00AF32B8">
        <w:rPr>
          <w:lang w:val="en-GB"/>
        </w:rPr>
        <w:t xml:space="preserve">tudents will be required to prepare on their notes as well as on the reading materials which will be uploaded on the </w:t>
      </w:r>
      <w:r w:rsidR="00296CF2" w:rsidRPr="00AF32B8">
        <w:rPr>
          <w:i/>
          <w:lang w:val="en-GB"/>
        </w:rPr>
        <w:t>Blackboard</w:t>
      </w:r>
      <w:r w:rsidR="00296CF2" w:rsidRPr="00AF32B8">
        <w:rPr>
          <w:lang w:val="en-GB"/>
        </w:rPr>
        <w:t xml:space="preserve"> page of the course</w:t>
      </w:r>
      <w:r w:rsidR="0056764E" w:rsidRPr="00AF32B8">
        <w:rPr>
          <w:lang w:val="en-GB"/>
        </w:rPr>
        <w:t>.</w:t>
      </w:r>
    </w:p>
    <w:p w14:paraId="3735FF6A" w14:textId="77777777" w:rsidR="00296CF2" w:rsidRPr="00AF32B8" w:rsidRDefault="00296CF2" w:rsidP="00296CF2">
      <w:pPr>
        <w:spacing w:before="240" w:after="120" w:line="220" w:lineRule="exact"/>
        <w:rPr>
          <w:b/>
          <w:i/>
          <w:sz w:val="18"/>
          <w:lang w:val="en-GB"/>
        </w:rPr>
      </w:pPr>
      <w:r w:rsidRPr="00AF32B8">
        <w:rPr>
          <w:b/>
          <w:i/>
          <w:sz w:val="18"/>
          <w:lang w:val="en-GB"/>
        </w:rPr>
        <w:t>TEACHING METHOD</w:t>
      </w:r>
    </w:p>
    <w:p w14:paraId="2D94487F" w14:textId="77777777" w:rsidR="00296CF2" w:rsidRDefault="00296CF2" w:rsidP="00296CF2">
      <w:pPr>
        <w:pStyle w:val="Testo2"/>
        <w:rPr>
          <w:lang w:val="en-GB"/>
        </w:rPr>
      </w:pPr>
      <w:r w:rsidRPr="00AF32B8">
        <w:rPr>
          <w:lang w:val="en-GB"/>
        </w:rPr>
        <w:t>Classes will be held traditionally, with the help of powerpoint presentations. The active participation of students will be encouraged through</w:t>
      </w:r>
      <w:r w:rsidR="00247572">
        <w:rPr>
          <w:lang w:val="en-GB"/>
        </w:rPr>
        <w:t xml:space="preserve"> </w:t>
      </w:r>
      <w:r w:rsidRPr="00AF32B8">
        <w:rPr>
          <w:lang w:val="en-GB"/>
        </w:rPr>
        <w:t>discussions and case-studies.</w:t>
      </w:r>
    </w:p>
    <w:p w14:paraId="2CADF273" w14:textId="53E066DE" w:rsidR="00296CF2" w:rsidRPr="00AF32B8" w:rsidRDefault="00296CF2" w:rsidP="00B93BC2">
      <w:pPr>
        <w:pStyle w:val="Testo2"/>
        <w:spacing w:before="240" w:after="120"/>
        <w:ind w:firstLine="0"/>
        <w:rPr>
          <w:b/>
          <w:i/>
          <w:lang w:val="en-GB"/>
        </w:rPr>
      </w:pPr>
      <w:r w:rsidRPr="00AF32B8">
        <w:rPr>
          <w:b/>
          <w:i/>
          <w:lang w:val="en-GB"/>
        </w:rPr>
        <w:t>ASSESSMENT METHOD AND CRITERIA</w:t>
      </w:r>
    </w:p>
    <w:p w14:paraId="283AF61A" w14:textId="7899266E" w:rsidR="00AE778E" w:rsidRPr="00AF32B8" w:rsidRDefault="00296CF2" w:rsidP="00AE778E">
      <w:pPr>
        <w:pStyle w:val="Testo2"/>
        <w:rPr>
          <w:rFonts w:ascii="Times New Roman" w:hAnsi="Times New Roman"/>
          <w:szCs w:val="18"/>
          <w:lang w:val="en-GB"/>
        </w:rPr>
      </w:pPr>
      <w:r w:rsidRPr="00AF32B8">
        <w:rPr>
          <w:rFonts w:ascii="Times New Roman" w:hAnsi="Times New Roman"/>
          <w:szCs w:val="18"/>
          <w:lang w:val="en-GB"/>
        </w:rPr>
        <w:t xml:space="preserve">The final exam will be </w:t>
      </w:r>
      <w:r w:rsidR="00BA517F">
        <w:rPr>
          <w:rFonts w:ascii="Times New Roman" w:hAnsi="Times New Roman"/>
          <w:szCs w:val="18"/>
          <w:lang w:val="en-GB"/>
        </w:rPr>
        <w:t>written</w:t>
      </w:r>
      <w:r w:rsidRPr="00AF32B8">
        <w:rPr>
          <w:rFonts w:ascii="Times New Roman" w:hAnsi="Times New Roman"/>
          <w:szCs w:val="18"/>
          <w:lang w:val="en-GB"/>
        </w:rPr>
        <w:t xml:space="preserve">. Students will also be offered the opportunity to </w:t>
      </w:r>
      <w:r w:rsidR="006F5417">
        <w:rPr>
          <w:rFonts w:ascii="Times New Roman" w:hAnsi="Times New Roman"/>
          <w:szCs w:val="18"/>
          <w:lang w:val="en-GB"/>
        </w:rPr>
        <w:t>try</w:t>
      </w:r>
      <w:r w:rsidRPr="00AF32B8">
        <w:rPr>
          <w:rFonts w:ascii="Times New Roman" w:hAnsi="Times New Roman"/>
          <w:szCs w:val="18"/>
          <w:lang w:val="en-GB"/>
        </w:rPr>
        <w:t xml:space="preserve"> a mid-term examination. </w:t>
      </w:r>
    </w:p>
    <w:p w14:paraId="12D25DD1" w14:textId="77777777" w:rsidR="00B93BC2" w:rsidRPr="00AF32B8" w:rsidRDefault="00B93BC2" w:rsidP="00F714CB">
      <w:pPr>
        <w:pStyle w:val="Testo2"/>
        <w:spacing w:before="240" w:after="120"/>
        <w:ind w:firstLine="0"/>
        <w:rPr>
          <w:rFonts w:ascii="Times New Roman" w:hAnsi="Times New Roman"/>
          <w:szCs w:val="18"/>
          <w:lang w:val="en-GB"/>
        </w:rPr>
      </w:pPr>
      <w:r w:rsidRPr="00AF32B8">
        <w:rPr>
          <w:b/>
          <w:i/>
          <w:lang w:val="en-GB"/>
        </w:rPr>
        <w:lastRenderedPageBreak/>
        <w:t>NOTES AND PREREQUISITES</w:t>
      </w:r>
    </w:p>
    <w:p w14:paraId="35A9AB8A" w14:textId="77777777" w:rsidR="00296CF2" w:rsidRPr="00AF32B8" w:rsidRDefault="00296CF2" w:rsidP="00F714CB">
      <w:pPr>
        <w:pStyle w:val="Testo2"/>
        <w:spacing w:before="120"/>
        <w:rPr>
          <w:i/>
          <w:lang w:val="en-GB"/>
        </w:rPr>
      </w:pPr>
      <w:r w:rsidRPr="00AF32B8">
        <w:rPr>
          <w:i/>
          <w:lang w:val="en-GB"/>
        </w:rPr>
        <w:t>Place and time of consultation hours</w:t>
      </w:r>
    </w:p>
    <w:p w14:paraId="4926ACBE" w14:textId="77777777" w:rsidR="00296CF2" w:rsidRPr="00AF32B8" w:rsidRDefault="00795D25" w:rsidP="00296CF2">
      <w:pPr>
        <w:pStyle w:val="Testo2"/>
        <w:rPr>
          <w:lang w:val="en-GB"/>
        </w:rPr>
      </w:pPr>
      <w:r w:rsidRPr="00AF32B8">
        <w:rPr>
          <w:lang w:val="en-GB"/>
        </w:rPr>
        <w:t>Prof</w:t>
      </w:r>
      <w:r w:rsidR="00296CF2" w:rsidRPr="00AF32B8">
        <w:rPr>
          <w:lang w:val="en-GB"/>
        </w:rPr>
        <w:t xml:space="preserve">. </w:t>
      </w:r>
      <w:r w:rsidR="00B74D5A" w:rsidRPr="00AF32B8">
        <w:rPr>
          <w:lang w:val="en-GB"/>
        </w:rPr>
        <w:t>Lionello</w:t>
      </w:r>
      <w:r w:rsidR="00296CF2" w:rsidRPr="00AF32B8">
        <w:rPr>
          <w:lang w:val="en-GB"/>
        </w:rPr>
        <w:t>: see Faculty Personal Page.</w:t>
      </w:r>
    </w:p>
    <w:p w14:paraId="6BBDC62B" w14:textId="3A2C9777" w:rsidR="00296CF2" w:rsidRDefault="00795D25" w:rsidP="00296CF2">
      <w:pPr>
        <w:pStyle w:val="Testo2"/>
        <w:rPr>
          <w:lang w:val="en-GB"/>
        </w:rPr>
      </w:pPr>
      <w:r w:rsidRPr="00AF32B8">
        <w:rPr>
          <w:lang w:val="en-GB"/>
        </w:rPr>
        <w:t>Prof</w:t>
      </w:r>
      <w:r w:rsidR="00296CF2" w:rsidRPr="00AF32B8">
        <w:rPr>
          <w:lang w:val="en-GB"/>
        </w:rPr>
        <w:t xml:space="preserve">. </w:t>
      </w:r>
      <w:r w:rsidR="00113E1B">
        <w:rPr>
          <w:lang w:val="en-GB"/>
        </w:rPr>
        <w:t>Palombella</w:t>
      </w:r>
      <w:r w:rsidR="00296CF2" w:rsidRPr="00AF32B8">
        <w:rPr>
          <w:lang w:val="en-GB"/>
        </w:rPr>
        <w:t>: see Faculty Personal Page.</w:t>
      </w:r>
    </w:p>
    <w:p w14:paraId="5BBB7BD5" w14:textId="08E92590" w:rsidR="009E23BE" w:rsidRPr="00AF32B8" w:rsidRDefault="009E23BE" w:rsidP="00296CF2">
      <w:pPr>
        <w:pStyle w:val="Testo2"/>
        <w:rPr>
          <w:lang w:val="en-GB"/>
        </w:rPr>
      </w:pPr>
      <w:r>
        <w:rPr>
          <w:lang w:val="en-GB"/>
        </w:rPr>
        <w:t>Prof. Marianna Vanuzzo: see Faculty Personal Page.</w:t>
      </w:r>
    </w:p>
    <w:sectPr w:rsidR="009E23BE" w:rsidRPr="00AF32B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44EB3" w14:textId="77777777" w:rsidR="00003F6B" w:rsidRDefault="00003F6B" w:rsidP="008A5C94">
      <w:pPr>
        <w:spacing w:line="240" w:lineRule="auto"/>
      </w:pPr>
      <w:r>
        <w:separator/>
      </w:r>
    </w:p>
  </w:endnote>
  <w:endnote w:type="continuationSeparator" w:id="0">
    <w:p w14:paraId="7242B760" w14:textId="77777777" w:rsidR="00003F6B" w:rsidRDefault="00003F6B" w:rsidP="008A5C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DA306" w14:textId="77777777" w:rsidR="00003F6B" w:rsidRDefault="00003F6B" w:rsidP="008A5C94">
      <w:pPr>
        <w:spacing w:line="240" w:lineRule="auto"/>
      </w:pPr>
      <w:r>
        <w:separator/>
      </w:r>
    </w:p>
  </w:footnote>
  <w:footnote w:type="continuationSeparator" w:id="0">
    <w:p w14:paraId="2C14E5D6" w14:textId="77777777" w:rsidR="00003F6B" w:rsidRDefault="00003F6B" w:rsidP="008A5C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71CB1"/>
    <w:multiLevelType w:val="hybridMultilevel"/>
    <w:tmpl w:val="9050E7CA"/>
    <w:lvl w:ilvl="0" w:tplc="CB10C6B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53398E"/>
    <w:multiLevelType w:val="hybridMultilevel"/>
    <w:tmpl w:val="76BC6B56"/>
    <w:lvl w:ilvl="0" w:tplc="983A7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10A2B"/>
    <w:multiLevelType w:val="hybridMultilevel"/>
    <w:tmpl w:val="D382C1BA"/>
    <w:lvl w:ilvl="0" w:tplc="8FEA85D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3312340">
    <w:abstractNumId w:val="2"/>
  </w:num>
  <w:num w:numId="2" w16cid:durableId="2045859407">
    <w:abstractNumId w:val="1"/>
  </w:num>
  <w:num w:numId="3" w16cid:durableId="1464033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CF2"/>
    <w:rsid w:val="00000408"/>
    <w:rsid w:val="00003F6B"/>
    <w:rsid w:val="00021586"/>
    <w:rsid w:val="000408D8"/>
    <w:rsid w:val="00067344"/>
    <w:rsid w:val="00113E1B"/>
    <w:rsid w:val="001557DA"/>
    <w:rsid w:val="00187B99"/>
    <w:rsid w:val="001B13F9"/>
    <w:rsid w:val="001B1C8E"/>
    <w:rsid w:val="001D0A35"/>
    <w:rsid w:val="001D40C0"/>
    <w:rsid w:val="001F37F3"/>
    <w:rsid w:val="001F3F8A"/>
    <w:rsid w:val="002014DD"/>
    <w:rsid w:val="00204AB5"/>
    <w:rsid w:val="00230864"/>
    <w:rsid w:val="00235A06"/>
    <w:rsid w:val="00247572"/>
    <w:rsid w:val="002507CB"/>
    <w:rsid w:val="00266EBD"/>
    <w:rsid w:val="00296CF2"/>
    <w:rsid w:val="002D529D"/>
    <w:rsid w:val="002D5E17"/>
    <w:rsid w:val="002E6C81"/>
    <w:rsid w:val="00335F7B"/>
    <w:rsid w:val="003910CB"/>
    <w:rsid w:val="003B5916"/>
    <w:rsid w:val="003C5429"/>
    <w:rsid w:val="003C6B2C"/>
    <w:rsid w:val="003D6F2A"/>
    <w:rsid w:val="003F51F2"/>
    <w:rsid w:val="003F635B"/>
    <w:rsid w:val="00424B38"/>
    <w:rsid w:val="0043095F"/>
    <w:rsid w:val="004D1217"/>
    <w:rsid w:val="004D6008"/>
    <w:rsid w:val="0056764E"/>
    <w:rsid w:val="00595A6E"/>
    <w:rsid w:val="005962CD"/>
    <w:rsid w:val="005F25F2"/>
    <w:rsid w:val="00601103"/>
    <w:rsid w:val="00610905"/>
    <w:rsid w:val="00640794"/>
    <w:rsid w:val="00692FAE"/>
    <w:rsid w:val="006A2141"/>
    <w:rsid w:val="006F1772"/>
    <w:rsid w:val="006F5417"/>
    <w:rsid w:val="0074313A"/>
    <w:rsid w:val="00743564"/>
    <w:rsid w:val="00756B10"/>
    <w:rsid w:val="00780677"/>
    <w:rsid w:val="00795D25"/>
    <w:rsid w:val="007C1050"/>
    <w:rsid w:val="007C584C"/>
    <w:rsid w:val="007E1AEB"/>
    <w:rsid w:val="007E1DFE"/>
    <w:rsid w:val="007E5E6D"/>
    <w:rsid w:val="008649DC"/>
    <w:rsid w:val="008942E7"/>
    <w:rsid w:val="008A1204"/>
    <w:rsid w:val="008A5C94"/>
    <w:rsid w:val="008A7A7C"/>
    <w:rsid w:val="008C69A1"/>
    <w:rsid w:val="00900CCA"/>
    <w:rsid w:val="00920636"/>
    <w:rsid w:val="00924B77"/>
    <w:rsid w:val="00935CB7"/>
    <w:rsid w:val="00940DA2"/>
    <w:rsid w:val="00947367"/>
    <w:rsid w:val="00994DCF"/>
    <w:rsid w:val="009A1EBC"/>
    <w:rsid w:val="009E055C"/>
    <w:rsid w:val="009E23BE"/>
    <w:rsid w:val="009F7201"/>
    <w:rsid w:val="00A04BE2"/>
    <w:rsid w:val="00A052C6"/>
    <w:rsid w:val="00A3480E"/>
    <w:rsid w:val="00A51BA1"/>
    <w:rsid w:val="00A73085"/>
    <w:rsid w:val="00A74F6F"/>
    <w:rsid w:val="00AD7557"/>
    <w:rsid w:val="00AE778E"/>
    <w:rsid w:val="00AF32B8"/>
    <w:rsid w:val="00B01713"/>
    <w:rsid w:val="00B154EE"/>
    <w:rsid w:val="00B45C05"/>
    <w:rsid w:val="00B474E0"/>
    <w:rsid w:val="00B50C5D"/>
    <w:rsid w:val="00B51253"/>
    <w:rsid w:val="00B525CC"/>
    <w:rsid w:val="00B661B2"/>
    <w:rsid w:val="00B74D5A"/>
    <w:rsid w:val="00B93BC2"/>
    <w:rsid w:val="00BA1A4D"/>
    <w:rsid w:val="00BA517F"/>
    <w:rsid w:val="00C20B46"/>
    <w:rsid w:val="00C40FEF"/>
    <w:rsid w:val="00CD35D3"/>
    <w:rsid w:val="00CD36F9"/>
    <w:rsid w:val="00D404F2"/>
    <w:rsid w:val="00DD792C"/>
    <w:rsid w:val="00DF350C"/>
    <w:rsid w:val="00E56215"/>
    <w:rsid w:val="00E607E6"/>
    <w:rsid w:val="00E6517F"/>
    <w:rsid w:val="00EF6891"/>
    <w:rsid w:val="00EF7678"/>
    <w:rsid w:val="00F3320D"/>
    <w:rsid w:val="00F54AD7"/>
    <w:rsid w:val="00F714CB"/>
    <w:rsid w:val="00F810AD"/>
    <w:rsid w:val="00FA679F"/>
    <w:rsid w:val="00FC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F5C7C1"/>
  <w15:docId w15:val="{50309FFA-5AEF-AD48-B4E3-CDAFF4B7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96CF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8A5C9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A5C94"/>
  </w:style>
  <w:style w:type="character" w:styleId="Rimandonotaapidipagina">
    <w:name w:val="footnote reference"/>
    <w:basedOn w:val="Carpredefinitoparagrafo"/>
    <w:rsid w:val="008A5C94"/>
    <w:rPr>
      <w:vertAlign w:val="superscript"/>
    </w:rPr>
  </w:style>
  <w:style w:type="character" w:styleId="Collegamentoipertestuale">
    <w:name w:val="Hyperlink"/>
    <w:basedOn w:val="Carpredefinitoparagrafo"/>
    <w:unhideWhenUsed/>
    <w:rsid w:val="0023086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3086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1557D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557DA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557DA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557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557DA"/>
    <w:rPr>
      <w:b/>
      <w:bCs/>
    </w:rPr>
  </w:style>
  <w:style w:type="paragraph" w:styleId="Testofumetto">
    <w:name w:val="Balloon Text"/>
    <w:basedOn w:val="Normale"/>
    <w:link w:val="TestofumettoCarattere"/>
    <w:rsid w:val="001557DA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557DA"/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235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3A737-4C5C-4BE3-8552-2C3329FD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626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2003-03-27T10:42:00Z</cp:lastPrinted>
  <dcterms:created xsi:type="dcterms:W3CDTF">2023-05-19T06:20:00Z</dcterms:created>
  <dcterms:modified xsi:type="dcterms:W3CDTF">2023-05-19T06:20:00Z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2021-04-30T07:55:37Z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57c532b9-bd78-40cf-9a75-9e89e360b57f</vt:lpwstr>
  </property>
  <property fmtid="{D5CDD505-2E9C-101B-9397-08002B2CF9AE}" pid="8" name="MSIP_Label_ea60d57e-af5b-4752-ac57-3e4f28ca11dc_ContentBits">
    <vt:lpwstr>0</vt:lpwstr>
  </property>
</Properties>
</file>