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DC20" w14:textId="2DB01D49" w:rsidR="002D5E17" w:rsidRDefault="00847D44" w:rsidP="002D5E17">
      <w:pPr>
        <w:pStyle w:val="Titolo1"/>
      </w:pPr>
      <w:r>
        <w:t>Lab on Fashion Podcasting</w:t>
      </w:r>
    </w:p>
    <w:p w14:paraId="00EF532B" w14:textId="2E5146B7" w:rsidR="00847D44" w:rsidRDefault="00847D44" w:rsidP="00847D44">
      <w:pPr>
        <w:pStyle w:val="Titolo2"/>
      </w:pPr>
      <w:r>
        <w:t>Prof. Matteo Di Palma</w:t>
      </w:r>
    </w:p>
    <w:p w14:paraId="549B6A92" w14:textId="77777777" w:rsidR="00847D44" w:rsidRPr="00514034" w:rsidRDefault="00847D44" w:rsidP="00847D4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1818EE4" w14:textId="77777777" w:rsidR="00847D44" w:rsidRDefault="00847D44" w:rsidP="00847D44">
      <w:r>
        <w:t xml:space="preserve">How to create a </w:t>
      </w:r>
      <w:proofErr w:type="spellStart"/>
      <w:r>
        <w:t>successful</w:t>
      </w:r>
      <w:proofErr w:type="spellEnd"/>
      <w:r>
        <w:t xml:space="preserve"> podcast for the world of fashion? How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target audience? </w:t>
      </w:r>
      <w:proofErr w:type="spellStart"/>
      <w:r>
        <w:t>What</w:t>
      </w:r>
      <w:proofErr w:type="spellEnd"/>
      <w:r>
        <w:t xml:space="preserve"> skills </w:t>
      </w:r>
      <w:proofErr w:type="spellStart"/>
      <w:r>
        <w:t>should</w:t>
      </w:r>
      <w:proofErr w:type="spellEnd"/>
      <w:r>
        <w:t xml:space="preserve"> a </w:t>
      </w:r>
      <w:proofErr w:type="spellStart"/>
      <w:r>
        <w:t>podcaster</w:t>
      </w:r>
      <w:proofErr w:type="spellEnd"/>
      <w:r>
        <w:t xml:space="preserve"> </w:t>
      </w:r>
      <w:proofErr w:type="spellStart"/>
      <w:r>
        <w:t>possess</w:t>
      </w:r>
      <w:proofErr w:type="spellEnd"/>
      <w:r>
        <w:t xml:space="preserve">? </w:t>
      </w:r>
      <w:proofErr w:type="spellStart"/>
      <w:r>
        <w:t>Starting</w:t>
      </w:r>
      <w:proofErr w:type="spellEnd"/>
      <w:r>
        <w:t xml:space="preserve"> from the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audio </w:t>
      </w:r>
      <w:proofErr w:type="spellStart"/>
      <w:r>
        <w:t>content</w:t>
      </w:r>
      <w:proofErr w:type="spellEnd"/>
      <w:r>
        <w:t xml:space="preserve">, the workshop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 tools to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various</w:t>
      </w:r>
      <w:proofErr w:type="spellEnd"/>
      <w:r>
        <w:t xml:space="preserve"> dynamics of podcast production styles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activities: from </w:t>
      </w:r>
      <w:proofErr w:type="spellStart"/>
      <w:r>
        <w:t>ideation</w:t>
      </w:r>
      <w:proofErr w:type="spellEnd"/>
      <w:r>
        <w:t xml:space="preserve"> to the </w:t>
      </w:r>
      <w:proofErr w:type="spellStart"/>
      <w:r>
        <w:t>final</w:t>
      </w:r>
      <w:proofErr w:type="spellEnd"/>
      <w:r>
        <w:t xml:space="preserve"> product. At the end of the </w:t>
      </w:r>
      <w:proofErr w:type="spellStart"/>
      <w:r>
        <w:t>course</w:t>
      </w:r>
      <w:proofErr w:type="spellEnd"/>
      <w:r>
        <w:t xml:space="preserve"> 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conceive</w:t>
      </w:r>
      <w:proofErr w:type="spellEnd"/>
      <w:r>
        <w:t xml:space="preserve">, to </w:t>
      </w:r>
      <w:proofErr w:type="spellStart"/>
      <w:r>
        <w:t>structure</w:t>
      </w:r>
      <w:proofErr w:type="spellEnd"/>
      <w:r>
        <w:t xml:space="preserve">, and to </w:t>
      </w:r>
      <w:proofErr w:type="spellStart"/>
      <w:r>
        <w:t>fully</w:t>
      </w:r>
      <w:proofErr w:type="spellEnd"/>
      <w:r>
        <w:t xml:space="preserve"> produce a podcast </w:t>
      </w:r>
      <w:proofErr w:type="spellStart"/>
      <w:r>
        <w:t>content</w:t>
      </w:r>
      <w:proofErr w:type="spellEnd"/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to create one first </w:t>
      </w:r>
      <w:proofErr w:type="spellStart"/>
      <w:r>
        <w:t>episode</w:t>
      </w:r>
      <w:proofErr w:type="spellEnd"/>
      <w:r>
        <w:t xml:space="preserve"> from scratch.</w:t>
      </w:r>
    </w:p>
    <w:p w14:paraId="6237184F" w14:textId="77777777" w:rsidR="00847D44" w:rsidRPr="00514034" w:rsidRDefault="00847D44" w:rsidP="00847D4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666E230" w14:textId="77777777" w:rsidR="00847D44" w:rsidRDefault="00847D44" w:rsidP="00847D44">
      <w:r>
        <w:t xml:space="preserve">The workshop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 </w:t>
      </w:r>
      <w:proofErr w:type="spellStart"/>
      <w:r>
        <w:t>theoretical</w:t>
      </w:r>
      <w:proofErr w:type="spellEnd"/>
      <w:r>
        <w:t xml:space="preserve"> and a </w:t>
      </w:r>
      <w:proofErr w:type="spellStart"/>
      <w:r>
        <w:t>practical</w:t>
      </w:r>
      <w:proofErr w:type="spellEnd"/>
      <w:r>
        <w:t xml:space="preserve"> part. In the </w:t>
      </w:r>
      <w:proofErr w:type="spellStart"/>
      <w:r>
        <w:t>theoretical</w:t>
      </w:r>
      <w:proofErr w:type="spellEnd"/>
      <w:r>
        <w:t xml:space="preserve"> part, the following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: the world of podcasting, the dynamics of audio </w:t>
      </w:r>
      <w:proofErr w:type="spellStart"/>
      <w:r>
        <w:t>communication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, </w:t>
      </w:r>
      <w:proofErr w:type="spellStart"/>
      <w:r>
        <w:t>topic</w:t>
      </w:r>
      <w:proofErr w:type="spellEnd"/>
      <w:r>
        <w:t xml:space="preserve"> management, </w:t>
      </w:r>
      <w:proofErr w:type="spellStart"/>
      <w:r>
        <w:t>effective</w:t>
      </w:r>
      <w:proofErr w:type="spellEnd"/>
      <w:r>
        <w:t xml:space="preserve"> and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target audience and </w:t>
      </w:r>
      <w:proofErr w:type="spellStart"/>
      <w:r>
        <w:t>how</w:t>
      </w:r>
      <w:proofErr w:type="spellEnd"/>
      <w:r>
        <w:t xml:space="preserve"> to build audience loyalty). The </w:t>
      </w:r>
      <w:proofErr w:type="spellStart"/>
      <w:r>
        <w:t>practical</w:t>
      </w:r>
      <w:proofErr w:type="spellEnd"/>
      <w:r>
        <w:t xml:space="preserve"> part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actual</w:t>
      </w:r>
      <w:proofErr w:type="spellEnd"/>
      <w:r>
        <w:t xml:space="preserve"> practice with a radio workshop: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small groups. </w:t>
      </w:r>
      <w:proofErr w:type="spellStart"/>
      <w:r>
        <w:t>Each</w:t>
      </w:r>
      <w:proofErr w:type="spellEnd"/>
      <w:r>
        <w:t xml:space="preserve"> group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podcast idea, from writing to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.</w:t>
      </w:r>
    </w:p>
    <w:p w14:paraId="53E7B19E" w14:textId="77777777" w:rsidR="00847D44" w:rsidRPr="00514034" w:rsidRDefault="00847D44" w:rsidP="00847D4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594B8166" w14:textId="4A83425B" w:rsidR="00847D44" w:rsidRDefault="00847D44" w:rsidP="00847D44">
      <w:pPr>
        <w:pStyle w:val="Testo1"/>
        <w:spacing w:before="0"/>
      </w:pPr>
      <w:r>
        <w:t xml:space="preserve">- </w:t>
      </w:r>
      <w:r w:rsidRPr="00847D44">
        <w:rPr>
          <w:smallCaps/>
          <w:sz w:val="16"/>
        </w:rPr>
        <w:t>G. Simonelli</w:t>
      </w:r>
      <w:r>
        <w:t xml:space="preserve">, </w:t>
      </w:r>
      <w:r w:rsidRPr="00847D44">
        <w:rPr>
          <w:i/>
          <w:iCs/>
        </w:rPr>
        <w:t>Cari amici vicini e lontani. L'avventurosa storia della radio</w:t>
      </w:r>
      <w:r>
        <w:t>, Bruno Mondadori, Milano 2012</w:t>
      </w:r>
      <w:r>
        <w:t>.</w:t>
      </w:r>
    </w:p>
    <w:p w14:paraId="3D9687BB" w14:textId="28958B48" w:rsidR="00847D44" w:rsidRDefault="00847D44" w:rsidP="00847D44">
      <w:pPr>
        <w:pStyle w:val="Testo1"/>
        <w:spacing w:before="0"/>
      </w:pPr>
      <w:r>
        <w:t>- E</w:t>
      </w:r>
      <w:r w:rsidRPr="00847D44">
        <w:rPr>
          <w:smallCaps/>
          <w:sz w:val="16"/>
        </w:rPr>
        <w:t>. Menduni</w:t>
      </w:r>
      <w:r>
        <w:t xml:space="preserve">, </w:t>
      </w:r>
      <w:r w:rsidRPr="00847D44">
        <w:rPr>
          <w:i/>
          <w:iCs/>
        </w:rPr>
        <w:t>Il mondo della radio. Dal transistor ai social network</w:t>
      </w:r>
      <w:r>
        <w:t>, Il Mulino, Bologna 2012</w:t>
      </w:r>
      <w:r>
        <w:t>.</w:t>
      </w:r>
    </w:p>
    <w:p w14:paraId="3FBC2251" w14:textId="0C0D040E" w:rsidR="00847D44" w:rsidRDefault="00847D44" w:rsidP="00847D44">
      <w:pPr>
        <w:pStyle w:val="Testo1"/>
        <w:spacing w:before="0"/>
      </w:pPr>
      <w:r>
        <w:t xml:space="preserve">- </w:t>
      </w:r>
      <w:r w:rsidRPr="00847D44">
        <w:rPr>
          <w:smallCaps/>
          <w:sz w:val="16"/>
        </w:rPr>
        <w:t>E. Menduni</w:t>
      </w:r>
      <w:r>
        <w:t xml:space="preserve">, </w:t>
      </w:r>
      <w:r w:rsidRPr="00847D44">
        <w:rPr>
          <w:i/>
          <w:iCs/>
        </w:rPr>
        <w:t>I linguaggi della radio e della televisione. Teorie, tecniche, formati</w:t>
      </w:r>
      <w:r>
        <w:t>, Laterza, Roma 2008</w:t>
      </w:r>
      <w:r>
        <w:t>.</w:t>
      </w:r>
    </w:p>
    <w:p w14:paraId="77F0ED35" w14:textId="77777777" w:rsidR="00847D44" w:rsidRDefault="00847D44" w:rsidP="00847D44">
      <w:pPr>
        <w:pStyle w:val="Testo1"/>
        <w:spacing w:before="0"/>
      </w:pPr>
      <w:r>
        <w:t>During the course, additional readings for in-depth study may be suggested. The workshop has a limited number of participants and allows a maximum of 20 attendees, with a total duration of 20 hours.</w:t>
      </w:r>
    </w:p>
    <w:p w14:paraId="60DF3B20" w14:textId="77777777" w:rsidR="00847D44" w:rsidRPr="00514034" w:rsidRDefault="00847D44" w:rsidP="00847D4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3815E0C" w14:textId="77777777" w:rsidR="00847D44" w:rsidRDefault="00847D44" w:rsidP="00847D44">
      <w:pPr>
        <w:pStyle w:val="Testo1"/>
      </w:pPr>
      <w:r>
        <w:t>The various phases of the course:</w:t>
      </w:r>
    </w:p>
    <w:p w14:paraId="7501E2C0" w14:textId="77777777" w:rsidR="00847D44" w:rsidRPr="00847D44" w:rsidRDefault="00847D44" w:rsidP="00847D44">
      <w:pPr>
        <w:pStyle w:val="Testo1"/>
        <w:spacing w:before="0"/>
        <w:rPr>
          <w:i/>
          <w:iCs/>
        </w:rPr>
      </w:pPr>
      <w:r w:rsidRPr="00847D44">
        <w:rPr>
          <w:i/>
          <w:iCs/>
        </w:rPr>
        <w:t>Theory</w:t>
      </w:r>
    </w:p>
    <w:p w14:paraId="6464CB45" w14:textId="77777777" w:rsidR="00847D44" w:rsidRDefault="00847D44" w:rsidP="00847D44">
      <w:pPr>
        <w:pStyle w:val="Testo2"/>
      </w:pPr>
      <w:r>
        <w:t xml:space="preserve">The podcast - nature, types, objectives. The steps of Podcast production: the target audience, the distribution and the structure, (each phase will be analysed). The construction. </w:t>
      </w:r>
      <w:r>
        <w:lastRenderedPageBreak/>
        <w:t>Ideation and writing: how to write audio content (cultural dissemination, entertainment). Particular attention will be given to its seriality.</w:t>
      </w:r>
    </w:p>
    <w:p w14:paraId="09D70916" w14:textId="77777777" w:rsidR="00847D44" w:rsidRPr="00847D44" w:rsidRDefault="00847D44" w:rsidP="00847D44">
      <w:pPr>
        <w:pStyle w:val="Testo1"/>
        <w:spacing w:before="0"/>
        <w:rPr>
          <w:i/>
          <w:iCs/>
        </w:rPr>
      </w:pPr>
      <w:r w:rsidRPr="00847D44">
        <w:rPr>
          <w:i/>
          <w:iCs/>
        </w:rPr>
        <w:t>Practice</w:t>
      </w:r>
    </w:p>
    <w:p w14:paraId="19843D81" w14:textId="77777777" w:rsidR="00847D44" w:rsidRDefault="00847D44" w:rsidP="00847D44">
      <w:pPr>
        <w:pStyle w:val="Testo2"/>
      </w:pPr>
      <w:r>
        <w:t>Recording - Director's side =&gt; Reaper, the audio production software, (present in the studio and easily downloadable from home) will be explained in order to record individual studio talks.</w:t>
      </w:r>
    </w:p>
    <w:p w14:paraId="01382D4C" w14:textId="77777777" w:rsidR="00847D44" w:rsidRDefault="00847D44" w:rsidP="00847D44">
      <w:pPr>
        <w:pStyle w:val="Testo2"/>
      </w:pPr>
      <w:r>
        <w:t>Recording - Hosting side =&gt; Different hosting styles will be illustrated, based on the type of content. Rhythm, time, and content management: why should a certain rhythm be maintained? How is time controlled in a talk? And the topics? How to speak, how to capture attention, how to be effective?. Editing. Assembly and post-production. How to use Reaper software, how to manage the edite and/or the post-production phases, including backing tracks, jingles, songs, and previously recorded speeches, to create a finished episode starting from scratch. The recording will be handled during the lessons by the students.</w:t>
      </w:r>
    </w:p>
    <w:p w14:paraId="632E6F42" w14:textId="77777777" w:rsidR="00847D44" w:rsidRDefault="00847D44" w:rsidP="00847D44">
      <w:pPr>
        <w:pStyle w:val="Testo1"/>
        <w:spacing w:before="0"/>
      </w:pPr>
      <w:r>
        <w:t>Each lesson will include practical exercises and homework.</w:t>
      </w:r>
    </w:p>
    <w:p w14:paraId="7235E6C3" w14:textId="77777777" w:rsidR="00847D44" w:rsidRPr="00906645" w:rsidRDefault="00847D44" w:rsidP="00847D44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1651DFD" w14:textId="77777777" w:rsidR="00847D44" w:rsidRDefault="00847D44" w:rsidP="00847D44">
      <w:pPr>
        <w:pStyle w:val="Testo2"/>
      </w:pPr>
      <w:r>
        <w:t xml:space="preserve">The </w:t>
      </w:r>
      <w:proofErr w:type="spellStart"/>
      <w:r>
        <w:t>final</w:t>
      </w:r>
      <w:proofErr w:type="spellEnd"/>
      <w:r>
        <w:t xml:space="preserve"> grade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episode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lessons</w:t>
      </w:r>
      <w:proofErr w:type="spellEnd"/>
      <w:r>
        <w:t>.</w:t>
      </w:r>
    </w:p>
    <w:p w14:paraId="5A8E1934" w14:textId="0C1A9AF4" w:rsidR="00847D44" w:rsidRDefault="00847D44" w:rsidP="00847D44">
      <w:pPr>
        <w:pStyle w:val="Testo2"/>
        <w:spacing w:before="240" w:after="120"/>
        <w:ind w:firstLine="0"/>
        <w:rPr>
          <w:b/>
          <w:i/>
          <w:lang w:val="en-US"/>
        </w:rPr>
      </w:pPr>
      <w:r>
        <w:rPr>
          <w:b/>
          <w:i/>
          <w:lang w:val="en-US"/>
        </w:rPr>
        <w:t>NOTES AND PREREQUISITES</w:t>
      </w:r>
    </w:p>
    <w:p w14:paraId="2048CA77" w14:textId="77777777" w:rsidR="00847D44" w:rsidRDefault="00847D44" w:rsidP="00847D44">
      <w:pPr>
        <w:pStyle w:val="Testo2"/>
      </w:pPr>
      <w:proofErr w:type="spellStart"/>
      <w:r w:rsidRPr="00847D44">
        <w:rPr>
          <w:i/>
          <w:iCs/>
        </w:rPr>
        <w:t>Prerequisites</w:t>
      </w:r>
      <w:proofErr w:type="spellEnd"/>
      <w:r>
        <w:t xml:space="preserve">: Passion for the world of media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teamwork</w:t>
      </w:r>
      <w:proofErr w:type="spellEnd"/>
      <w:r>
        <w:t xml:space="preserve"> capability.</w:t>
      </w:r>
    </w:p>
    <w:p w14:paraId="4E21A09A" w14:textId="77777777" w:rsidR="00847D44" w:rsidRDefault="00847D44" w:rsidP="00847D44">
      <w:pPr>
        <w:pStyle w:val="Testo2"/>
      </w:pPr>
      <w:r w:rsidRPr="00847D44">
        <w:rPr>
          <w:i/>
          <w:iCs/>
        </w:rPr>
        <w:t>Warnings</w:t>
      </w:r>
      <w:r>
        <w:t>: The course includes the distribution of handouts or slides: continuous interaction with classmates is encouraged, with the aim of fostering collaboration to archive the set goal.</w:t>
      </w:r>
    </w:p>
    <w:p w14:paraId="0288D69E" w14:textId="3E9E75EB" w:rsidR="00847D44" w:rsidRPr="00847D44" w:rsidRDefault="00847D44" w:rsidP="00847D44">
      <w:pPr>
        <w:pStyle w:val="Testo2"/>
        <w:spacing w:before="120"/>
        <w:rPr>
          <w:i/>
          <w:iCs/>
        </w:rPr>
      </w:pPr>
      <w:r w:rsidRPr="00847D44">
        <w:rPr>
          <w:i/>
          <w:iCs/>
        </w:rPr>
        <w:t xml:space="preserve">Time and </w:t>
      </w:r>
      <w:r>
        <w:rPr>
          <w:i/>
          <w:iCs/>
        </w:rPr>
        <w:t>p</w:t>
      </w:r>
      <w:r w:rsidRPr="00847D44">
        <w:rPr>
          <w:i/>
          <w:iCs/>
        </w:rPr>
        <w:t xml:space="preserve">lace of </w:t>
      </w:r>
      <w:r>
        <w:rPr>
          <w:i/>
          <w:iCs/>
        </w:rPr>
        <w:t>O</w:t>
      </w:r>
      <w:r w:rsidRPr="00847D44">
        <w:rPr>
          <w:i/>
          <w:iCs/>
        </w:rPr>
        <w:t xml:space="preserve">ffice </w:t>
      </w:r>
      <w:r>
        <w:rPr>
          <w:i/>
          <w:iCs/>
        </w:rPr>
        <w:t>h</w:t>
      </w:r>
      <w:r w:rsidRPr="00847D44">
        <w:rPr>
          <w:i/>
          <w:iCs/>
        </w:rPr>
        <w:t>ours</w:t>
      </w:r>
    </w:p>
    <w:p w14:paraId="569C58D2" w14:textId="1BBB7BCB" w:rsidR="00847D44" w:rsidRDefault="00847D44" w:rsidP="00847D44">
      <w:pPr>
        <w:pStyle w:val="Testo2"/>
      </w:pPr>
      <w:r>
        <w:t>Professor Di Palma will communicate the time and place of student office hours during the lessons.</w:t>
      </w:r>
    </w:p>
    <w:sectPr w:rsidR="00847D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2B"/>
    <w:rsid w:val="00187B99"/>
    <w:rsid w:val="002014DD"/>
    <w:rsid w:val="002D5E17"/>
    <w:rsid w:val="004A542B"/>
    <w:rsid w:val="004D1217"/>
    <w:rsid w:val="004D6008"/>
    <w:rsid w:val="00640794"/>
    <w:rsid w:val="006F1772"/>
    <w:rsid w:val="00847D44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6D45E"/>
  <w15:chartTrackingRefBased/>
  <w15:docId w15:val="{F943204F-ACDD-473E-A998-3AA2B2E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7D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847D4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2023-10-12T11:07:00Z</dcterms:created>
  <dcterms:modified xsi:type="dcterms:W3CDTF">2023-10-12T11:17:00Z</dcterms:modified>
</cp:coreProperties>
</file>