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8978" w14:textId="1D693902" w:rsidR="006F1772" w:rsidRDefault="00B6322D">
      <w:pPr>
        <w:pStyle w:val="Titolo1"/>
      </w:pPr>
      <w:r>
        <w:t>Laboratorio di Tecnologie per la didattica</w:t>
      </w:r>
      <w:r w:rsidR="00246A89">
        <w:t xml:space="preserve"> (blended)</w:t>
      </w:r>
    </w:p>
    <w:p w14:paraId="6C87635C" w14:textId="2785613D" w:rsidR="008618E4" w:rsidRDefault="007A2B2E" w:rsidP="008618E4">
      <w:pPr>
        <w:pStyle w:val="Titolo2"/>
      </w:pPr>
      <w:r>
        <w:t>Prof.ssa Serena Triacca</w:t>
      </w:r>
    </w:p>
    <w:p w14:paraId="20FBA50E" w14:textId="36B9B667" w:rsidR="008618E4" w:rsidRDefault="008618E4" w:rsidP="008618E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OBIETTIVO DEL </w:t>
      </w:r>
      <w:r w:rsidR="00B6322D">
        <w:rPr>
          <w:b/>
          <w:i/>
          <w:sz w:val="18"/>
        </w:rPr>
        <w:t>LABORATORIO</w:t>
      </w:r>
      <w:r w:rsidR="00406BFB">
        <w:rPr>
          <w:b/>
          <w:i/>
          <w:sz w:val="18"/>
        </w:rPr>
        <w:t xml:space="preserve"> E RISULTATI DI APPRENDIMENTO ATTESI</w:t>
      </w:r>
    </w:p>
    <w:p w14:paraId="48CA0ED6" w14:textId="5F130D7D" w:rsidR="00246A89" w:rsidRDefault="00246A89" w:rsidP="00246A89">
      <w:pPr>
        <w:spacing w:line="240" w:lineRule="exact"/>
      </w:pPr>
      <w:r w:rsidRPr="00B25B28">
        <w:t xml:space="preserve">L’obiettivo che </w:t>
      </w:r>
      <w:r>
        <w:t>il Laboratorio</w:t>
      </w:r>
      <w:r w:rsidRPr="00B25B28">
        <w:t xml:space="preserve"> si propone è la promozione di un approccio consapevole e critico nei confronti del digitale come ambiente di comunicazione e come mediatore didattico, sia in contesto professionale sia come elemento caratterizzante </w:t>
      </w:r>
      <w:r>
        <w:t>i</w:t>
      </w:r>
      <w:r w:rsidRPr="00B25B28">
        <w:t xml:space="preserve">l percorso universitario intrapreso. </w:t>
      </w:r>
    </w:p>
    <w:p w14:paraId="524C72C3" w14:textId="6D447181" w:rsidR="0086123A" w:rsidRDefault="00B25B28" w:rsidP="00246A89">
      <w:pPr>
        <w:spacing w:before="240" w:line="240" w:lineRule="exact"/>
      </w:pPr>
      <w:r w:rsidRPr="00B25B28">
        <w:t xml:space="preserve">Il </w:t>
      </w:r>
      <w:r w:rsidR="00246A89">
        <w:t xml:space="preserve">percorso </w:t>
      </w:r>
      <w:r>
        <w:t>l</w:t>
      </w:r>
      <w:r w:rsidRPr="00B25B28">
        <w:t>aboratori</w:t>
      </w:r>
      <w:r w:rsidR="00246A89">
        <w:t>ale</w:t>
      </w:r>
      <w:r>
        <w:t xml:space="preserve"> </w:t>
      </w:r>
      <w:r w:rsidRPr="00B25B28">
        <w:t>– fondato su un approccio esperienziale e volto a stimolare costantemente la riflessività – intende avvicinare gli studenti ai temi dell’e-learning</w:t>
      </w:r>
      <w:r w:rsidR="0049266B">
        <w:t>,</w:t>
      </w:r>
      <w:r w:rsidR="00F130B5">
        <w:t xml:space="preserve"> del blended learning,</w:t>
      </w:r>
      <w:r w:rsidRPr="00B25B28">
        <w:t xml:space="preserve"> della comunicazione mediata da computer (CMC) sincrona e asincrona. Verrà inoltre dato spazio alla sperimentazione di applicativi per produrre contenuti digitali in chiave formativa. Il laboratorio stesso – la progettazione dell’ambiente online, le modalità di conduzione, gli strumenti adottati, le attività proposte – sar</w:t>
      </w:r>
      <w:r w:rsidR="00246A89">
        <w:t xml:space="preserve">à </w:t>
      </w:r>
      <w:r w:rsidRPr="00B25B28">
        <w:t>oggetto di riflessione esplicita.</w:t>
      </w:r>
    </w:p>
    <w:p w14:paraId="398E842A" w14:textId="7174EF86" w:rsidR="00406BFB" w:rsidRDefault="00406BFB" w:rsidP="00246A89">
      <w:pPr>
        <w:spacing w:after="240"/>
      </w:pPr>
      <w:r w:rsidRPr="00B25B28">
        <w:t xml:space="preserve">I risultati di apprendimento attesi riguardo alla </w:t>
      </w:r>
      <w:r w:rsidRPr="00246A89">
        <w:rPr>
          <w:i/>
          <w:iCs/>
        </w:rPr>
        <w:t xml:space="preserve">capacità di applicare conoscenze e comprensione </w:t>
      </w:r>
      <w:r w:rsidRPr="00B25B28">
        <w:t>sono:</w:t>
      </w:r>
    </w:p>
    <w:p w14:paraId="1F45947F" w14:textId="113924B1" w:rsidR="00E17CE3" w:rsidRDefault="00E17CE3" w:rsidP="00E17CE3">
      <w:pPr>
        <w:pStyle w:val="Paragrafoelenco"/>
        <w:numPr>
          <w:ilvl w:val="0"/>
          <w:numId w:val="5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essere in grado di </w:t>
      </w:r>
      <w:r w:rsidR="00E15268">
        <w:rPr>
          <w:rFonts w:ascii="Times" w:hAnsi="Times" w:cs="Times"/>
        </w:rPr>
        <w:t xml:space="preserve">scegliere e </w:t>
      </w:r>
      <w:r w:rsidRPr="00E17CE3">
        <w:rPr>
          <w:rFonts w:ascii="Times" w:hAnsi="Times" w:cs="Times"/>
        </w:rPr>
        <w:t>utilizzare</w:t>
      </w:r>
      <w:r w:rsidR="00F130B5">
        <w:rPr>
          <w:rFonts w:ascii="Times" w:hAnsi="Times" w:cs="Times"/>
        </w:rPr>
        <w:t xml:space="preserve"> adeguatamente</w:t>
      </w:r>
      <w:r w:rsidRPr="00E17CE3">
        <w:rPr>
          <w:rFonts w:ascii="Times" w:hAnsi="Times" w:cs="Times"/>
        </w:rPr>
        <w:t xml:space="preserve"> </w:t>
      </w:r>
      <w:r w:rsidR="00894483">
        <w:rPr>
          <w:rFonts w:ascii="Times" w:hAnsi="Times" w:cs="Times"/>
        </w:rPr>
        <w:t>applicativi</w:t>
      </w:r>
      <w:r w:rsidRPr="00E17CE3">
        <w:rPr>
          <w:rFonts w:ascii="Times" w:hAnsi="Times" w:cs="Times"/>
        </w:rPr>
        <w:t xml:space="preserve"> di</w:t>
      </w:r>
      <w:r w:rsidR="00B25B28">
        <w:rPr>
          <w:rFonts w:ascii="Times" w:hAnsi="Times" w:cs="Times"/>
        </w:rPr>
        <w:t>gitali</w:t>
      </w:r>
      <w:r w:rsidRPr="00E17CE3">
        <w:rPr>
          <w:rFonts w:ascii="Times" w:hAnsi="Times" w:cs="Times"/>
        </w:rPr>
        <w:t xml:space="preserve"> per </w:t>
      </w:r>
      <w:r w:rsidR="00B25B28">
        <w:rPr>
          <w:rFonts w:ascii="Times" w:hAnsi="Times" w:cs="Times"/>
        </w:rPr>
        <w:t>comunicare</w:t>
      </w:r>
      <w:r>
        <w:rPr>
          <w:rFonts w:ascii="Times" w:hAnsi="Times" w:cs="Times"/>
        </w:rPr>
        <w:t>, collaborare</w:t>
      </w:r>
      <w:r w:rsidR="00B25B28">
        <w:rPr>
          <w:rFonts w:ascii="Times" w:hAnsi="Times" w:cs="Times"/>
        </w:rPr>
        <w:t xml:space="preserve"> e creare</w:t>
      </w:r>
      <w:r w:rsidR="009918F7">
        <w:rPr>
          <w:rFonts w:ascii="Times" w:hAnsi="Times" w:cs="Times"/>
        </w:rPr>
        <w:t>;</w:t>
      </w:r>
    </w:p>
    <w:p w14:paraId="7517D8E7" w14:textId="3540A8DC" w:rsidR="005561C3" w:rsidRDefault="00E17CE3" w:rsidP="00E17CE3">
      <w:pPr>
        <w:pStyle w:val="Paragrafoelenco"/>
        <w:numPr>
          <w:ilvl w:val="0"/>
          <w:numId w:val="5"/>
        </w:numPr>
      </w:pPr>
      <w:r>
        <w:t>saper</w:t>
      </w:r>
      <w:r w:rsidR="00F130B5">
        <w:t xml:space="preserve"> progettare</w:t>
      </w:r>
      <w:r>
        <w:t xml:space="preserve"> </w:t>
      </w:r>
      <w:r w:rsidR="00F130B5">
        <w:t>percorsi formativi</w:t>
      </w:r>
      <w:r w:rsidR="0026400B">
        <w:t xml:space="preserve"> blended e materiali digitali, che</w:t>
      </w:r>
      <w:r w:rsidR="00F130B5">
        <w:t xml:space="preserve"> </w:t>
      </w:r>
      <w:r w:rsidRPr="00E17CE3">
        <w:t>valorizz</w:t>
      </w:r>
      <w:r w:rsidR="0026400B">
        <w:t>in</w:t>
      </w:r>
      <w:r w:rsidR="00F130B5">
        <w:t>o</w:t>
      </w:r>
      <w:r w:rsidRPr="00E17CE3">
        <w:t xml:space="preserve"> didatticamente </w:t>
      </w:r>
      <w:r w:rsidR="0026400B">
        <w:t xml:space="preserve">ambienti e </w:t>
      </w:r>
      <w:r w:rsidRPr="00E17CE3">
        <w:t>strumenti</w:t>
      </w:r>
      <w:r w:rsidR="0026400B">
        <w:t>,</w:t>
      </w:r>
      <w:r w:rsidRPr="00E17CE3">
        <w:t xml:space="preserve"> </w:t>
      </w:r>
      <w:r w:rsidR="00F130B5">
        <w:t>tenendo conto dei</w:t>
      </w:r>
      <w:r w:rsidR="009918F7">
        <w:t xml:space="preserve"> vincoli di contesto e </w:t>
      </w:r>
      <w:r w:rsidR="00F130B5">
        <w:t>dei</w:t>
      </w:r>
      <w:r w:rsidRPr="00E17CE3">
        <w:t xml:space="preserve"> bisogni formativi </w:t>
      </w:r>
      <w:r>
        <w:t>del target individuato</w:t>
      </w:r>
      <w:r w:rsidR="00894483">
        <w:t>.</w:t>
      </w:r>
    </w:p>
    <w:p w14:paraId="6D0779C6" w14:textId="3002EC94" w:rsidR="008618E4" w:rsidRPr="00571866" w:rsidRDefault="00B6322D" w:rsidP="005718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DESCRIZIONE DELLE ATTIVITÀ</w:t>
      </w:r>
    </w:p>
    <w:p w14:paraId="539C9F99" w14:textId="64B0B710" w:rsidR="00993514" w:rsidRDefault="00512819" w:rsidP="000839CC">
      <w:pPr>
        <w:spacing w:after="240" w:line="240" w:lineRule="exact"/>
      </w:pPr>
      <w:r w:rsidRPr="00E21FA5">
        <w:t xml:space="preserve">Il </w:t>
      </w:r>
      <w:r w:rsidR="00E21FA5" w:rsidRPr="00E21FA5">
        <w:t>laboratorio</w:t>
      </w:r>
      <w:r w:rsidRPr="00E21FA5">
        <w:t xml:space="preserve"> è costruito in modalità blended </w:t>
      </w:r>
      <w:r w:rsidR="00F130B5">
        <w:t>e prevede</w:t>
      </w:r>
      <w:r w:rsidRPr="00E21FA5">
        <w:t xml:space="preserve"> </w:t>
      </w:r>
      <w:r w:rsidR="001510C2">
        <w:t>quattro</w:t>
      </w:r>
      <w:r w:rsidRPr="00E21FA5">
        <w:t xml:space="preserve"> </w:t>
      </w:r>
      <w:r w:rsidR="00E21FA5">
        <w:t>incontri d’</w:t>
      </w:r>
      <w:r w:rsidRPr="00E21FA5">
        <w:t>aula</w:t>
      </w:r>
      <w:r w:rsidR="001510C2">
        <w:t>, tre sessioni di feedback online</w:t>
      </w:r>
      <w:r w:rsidRPr="00E21FA5">
        <w:t xml:space="preserve"> e </w:t>
      </w:r>
      <w:r w:rsidR="00BB1223">
        <w:t>due</w:t>
      </w:r>
      <w:r w:rsidR="00E21FA5" w:rsidRPr="00E21FA5">
        <w:t xml:space="preserve"> </w:t>
      </w:r>
      <w:r w:rsidR="00E21FA5" w:rsidRPr="00866FDD">
        <w:rPr>
          <w:i/>
          <w:iCs/>
        </w:rPr>
        <w:t>e-tivity</w:t>
      </w:r>
      <w:r w:rsidR="000839CC">
        <w:t>.</w:t>
      </w:r>
      <w:r w:rsidR="0057513E">
        <w:t xml:space="preserve"> </w:t>
      </w:r>
      <w:r w:rsidR="00866FDD">
        <w:t xml:space="preserve">Incontri e attività </w:t>
      </w:r>
      <w:r w:rsidR="0057513E">
        <w:t>si focalizzeranno su:</w:t>
      </w:r>
    </w:p>
    <w:p w14:paraId="61E9999D" w14:textId="086D7A4C" w:rsidR="00894483" w:rsidRDefault="00894483" w:rsidP="00B25688">
      <w:pPr>
        <w:pStyle w:val="Paragrafoelenco"/>
        <w:numPr>
          <w:ilvl w:val="0"/>
          <w:numId w:val="5"/>
        </w:numPr>
        <w:rPr>
          <w:rFonts w:ascii="Times" w:hAnsi="Times" w:cs="Times"/>
        </w:rPr>
      </w:pPr>
      <w:r>
        <w:rPr>
          <w:rFonts w:ascii="Times" w:hAnsi="Times" w:cs="Times"/>
        </w:rPr>
        <w:t>l’analisi di applicativi digitali;</w:t>
      </w:r>
    </w:p>
    <w:p w14:paraId="617C7008" w14:textId="0DB5757A" w:rsidR="0049266B" w:rsidRDefault="0049266B" w:rsidP="00B25688">
      <w:pPr>
        <w:pStyle w:val="Paragrafoelenco"/>
        <w:numPr>
          <w:ilvl w:val="0"/>
          <w:numId w:val="5"/>
        </w:numPr>
        <w:rPr>
          <w:rFonts w:ascii="Times" w:hAnsi="Times" w:cs="Times"/>
        </w:rPr>
      </w:pPr>
      <w:r w:rsidRPr="0049266B">
        <w:rPr>
          <w:rFonts w:ascii="Times" w:hAnsi="Times" w:cs="Times"/>
        </w:rPr>
        <w:t>le specificità della CMC sincrona e asincrona;</w:t>
      </w:r>
    </w:p>
    <w:p w14:paraId="7F58AF33" w14:textId="7303553A" w:rsidR="00BB1223" w:rsidRDefault="0057513E" w:rsidP="00B25688">
      <w:pPr>
        <w:pStyle w:val="Paragrafoelenco"/>
        <w:numPr>
          <w:ilvl w:val="0"/>
          <w:numId w:val="5"/>
        </w:numPr>
        <w:rPr>
          <w:rFonts w:ascii="Times" w:hAnsi="Times" w:cs="Times"/>
        </w:rPr>
      </w:pPr>
      <w:r w:rsidRPr="0057513E">
        <w:rPr>
          <w:rFonts w:ascii="Times" w:hAnsi="Times" w:cs="Times"/>
        </w:rPr>
        <w:t>la progettazione di percors</w:t>
      </w:r>
      <w:r w:rsidR="00F130B5">
        <w:rPr>
          <w:rFonts w:ascii="Times" w:hAnsi="Times" w:cs="Times"/>
        </w:rPr>
        <w:t>i</w:t>
      </w:r>
      <w:r w:rsidRPr="0057513E">
        <w:rPr>
          <w:rFonts w:ascii="Times" w:hAnsi="Times" w:cs="Times"/>
        </w:rPr>
        <w:t xml:space="preserve"> formativ</w:t>
      </w:r>
      <w:r w:rsidR="00F130B5">
        <w:rPr>
          <w:rFonts w:ascii="Times" w:hAnsi="Times" w:cs="Times"/>
        </w:rPr>
        <w:t>i</w:t>
      </w:r>
      <w:r w:rsidRPr="0057513E">
        <w:rPr>
          <w:rFonts w:ascii="Times" w:hAnsi="Times" w:cs="Times"/>
        </w:rPr>
        <w:t xml:space="preserve"> blended</w:t>
      </w:r>
      <w:r w:rsidR="00BB1223">
        <w:rPr>
          <w:rFonts w:ascii="Times" w:hAnsi="Times" w:cs="Times"/>
        </w:rPr>
        <w:t>;</w:t>
      </w:r>
    </w:p>
    <w:p w14:paraId="67D6E653" w14:textId="1D1E6E75" w:rsidR="0057513E" w:rsidRPr="0057513E" w:rsidRDefault="0057513E" w:rsidP="00B25688">
      <w:pPr>
        <w:pStyle w:val="Paragrafoelenco"/>
        <w:numPr>
          <w:ilvl w:val="0"/>
          <w:numId w:val="5"/>
        </w:numPr>
        <w:rPr>
          <w:rFonts w:ascii="Times" w:hAnsi="Times" w:cs="Times"/>
        </w:rPr>
      </w:pPr>
      <w:r w:rsidRPr="0057513E">
        <w:rPr>
          <w:rFonts w:ascii="Times" w:hAnsi="Times" w:cs="Times"/>
        </w:rPr>
        <w:t xml:space="preserve">la realizzazione </w:t>
      </w:r>
      <w:r w:rsidR="00BB1223">
        <w:rPr>
          <w:rFonts w:ascii="Times" w:hAnsi="Times" w:cs="Times"/>
        </w:rPr>
        <w:t>di</w:t>
      </w:r>
      <w:r w:rsidRPr="0057513E">
        <w:rPr>
          <w:rFonts w:ascii="Times" w:hAnsi="Times" w:cs="Times"/>
        </w:rPr>
        <w:t xml:space="preserve"> prototipi di materiali didattici</w:t>
      </w:r>
      <w:r w:rsidR="00BB1223">
        <w:rPr>
          <w:rFonts w:ascii="Times" w:hAnsi="Times" w:cs="Times"/>
        </w:rPr>
        <w:t>.</w:t>
      </w:r>
    </w:p>
    <w:p w14:paraId="0DC96CCE" w14:textId="1C7164DD" w:rsidR="0057513E" w:rsidRDefault="00D11E34" w:rsidP="0057513E">
      <w:pPr>
        <w:spacing w:line="240" w:lineRule="exact"/>
      </w:pPr>
      <w:r>
        <w:t xml:space="preserve">L’ultimo incontro sarà dedicato allo showdown dei lavori di gruppo, alla peer </w:t>
      </w:r>
      <w:proofErr w:type="spellStart"/>
      <w:r>
        <w:t>evaluation</w:t>
      </w:r>
      <w:proofErr w:type="spellEnd"/>
      <w:r>
        <w:t xml:space="preserve"> e al debriefing.</w:t>
      </w:r>
    </w:p>
    <w:p w14:paraId="22E4325E" w14:textId="287D1437" w:rsidR="008618E4" w:rsidRDefault="00B6322D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METODOLOGIE DIDATTICHE</w:t>
      </w:r>
    </w:p>
    <w:p w14:paraId="7E190D12" w14:textId="67C33A8E" w:rsidR="00517FE1" w:rsidRPr="00B8180F" w:rsidRDefault="00B8180F" w:rsidP="00B8180F">
      <w:pPr>
        <w:pStyle w:val="Testo2"/>
        <w:spacing w:line="240" w:lineRule="exact"/>
        <w:rPr>
          <w:sz w:val="20"/>
          <w:szCs w:val="22"/>
        </w:rPr>
      </w:pPr>
      <w:r w:rsidRPr="00B8180F">
        <w:rPr>
          <w:sz w:val="20"/>
          <w:szCs w:val="22"/>
        </w:rPr>
        <w:lastRenderedPageBreak/>
        <w:t xml:space="preserve">Il laboratorio privilegia </w:t>
      </w:r>
      <w:r>
        <w:rPr>
          <w:sz w:val="20"/>
          <w:szCs w:val="22"/>
        </w:rPr>
        <w:t>l’</w:t>
      </w:r>
      <w:r w:rsidRPr="00B8180F">
        <w:rPr>
          <w:sz w:val="20"/>
          <w:szCs w:val="22"/>
        </w:rPr>
        <w:t>apprendimento attivo e</w:t>
      </w:r>
      <w:r>
        <w:rPr>
          <w:sz w:val="20"/>
          <w:szCs w:val="22"/>
        </w:rPr>
        <w:t>d esperienziale</w:t>
      </w:r>
      <w:r w:rsidR="00E21FA5">
        <w:rPr>
          <w:sz w:val="20"/>
          <w:szCs w:val="22"/>
        </w:rPr>
        <w:t>:</w:t>
      </w:r>
      <w:r>
        <w:rPr>
          <w:sz w:val="20"/>
          <w:szCs w:val="22"/>
        </w:rPr>
        <w:t xml:space="preserve"> </w:t>
      </w:r>
      <w:r w:rsidR="00E21FA5">
        <w:rPr>
          <w:sz w:val="20"/>
          <w:szCs w:val="22"/>
        </w:rPr>
        <w:t xml:space="preserve">intende </w:t>
      </w:r>
      <w:r>
        <w:rPr>
          <w:sz w:val="20"/>
          <w:szCs w:val="22"/>
        </w:rPr>
        <w:t>sollecita</w:t>
      </w:r>
      <w:r w:rsidR="00E21FA5">
        <w:rPr>
          <w:sz w:val="20"/>
          <w:szCs w:val="22"/>
        </w:rPr>
        <w:t>re</w:t>
      </w:r>
      <w:r>
        <w:rPr>
          <w:sz w:val="20"/>
          <w:szCs w:val="22"/>
        </w:rPr>
        <w:t xml:space="preserve"> i partecipanti in attività di produzione </w:t>
      </w:r>
      <w:r w:rsidR="00E15268">
        <w:rPr>
          <w:sz w:val="20"/>
          <w:szCs w:val="22"/>
        </w:rPr>
        <w:t xml:space="preserve">individuale e </w:t>
      </w:r>
      <w:r>
        <w:rPr>
          <w:sz w:val="20"/>
          <w:szCs w:val="22"/>
        </w:rPr>
        <w:t>collaborative</w:t>
      </w:r>
      <w:r w:rsidR="00E21FA5">
        <w:rPr>
          <w:sz w:val="20"/>
          <w:szCs w:val="22"/>
        </w:rPr>
        <w:t>,</w:t>
      </w:r>
      <w:r>
        <w:rPr>
          <w:sz w:val="20"/>
          <w:szCs w:val="22"/>
        </w:rPr>
        <w:t xml:space="preserve"> </w:t>
      </w:r>
      <w:r w:rsidR="00866FDD">
        <w:rPr>
          <w:sz w:val="20"/>
          <w:szCs w:val="22"/>
        </w:rPr>
        <w:t xml:space="preserve">accompagnati da </w:t>
      </w:r>
      <w:r>
        <w:rPr>
          <w:sz w:val="20"/>
          <w:szCs w:val="22"/>
        </w:rPr>
        <w:t xml:space="preserve">momenti di </w:t>
      </w:r>
      <w:r w:rsidR="001510C2">
        <w:rPr>
          <w:sz w:val="20"/>
          <w:szCs w:val="22"/>
        </w:rPr>
        <w:t xml:space="preserve">feedback e </w:t>
      </w:r>
      <w:r>
        <w:rPr>
          <w:sz w:val="20"/>
          <w:szCs w:val="22"/>
        </w:rPr>
        <w:t>debriefing</w:t>
      </w:r>
      <w:r w:rsidR="00E21FA5">
        <w:rPr>
          <w:sz w:val="20"/>
          <w:szCs w:val="22"/>
        </w:rPr>
        <w:t xml:space="preserve"> guidati dalla docente</w:t>
      </w:r>
      <w:r>
        <w:rPr>
          <w:sz w:val="20"/>
          <w:szCs w:val="22"/>
        </w:rPr>
        <w:t xml:space="preserve">. </w:t>
      </w:r>
    </w:p>
    <w:p w14:paraId="3D917009" w14:textId="5872DBA3" w:rsidR="0099675B" w:rsidRDefault="00517FE1" w:rsidP="007A75A3">
      <w:pPr>
        <w:pStyle w:val="Testo2"/>
        <w:spacing w:line="240" w:lineRule="exact"/>
        <w:rPr>
          <w:sz w:val="20"/>
          <w:szCs w:val="22"/>
        </w:rPr>
      </w:pPr>
      <w:r w:rsidRPr="00B8180F">
        <w:rPr>
          <w:sz w:val="20"/>
          <w:szCs w:val="22"/>
        </w:rPr>
        <w:t>La piattaforma Blackboard consentirà il reperimento</w:t>
      </w:r>
      <w:r w:rsidR="00E775B8" w:rsidRPr="00B8180F">
        <w:rPr>
          <w:sz w:val="20"/>
          <w:szCs w:val="22"/>
        </w:rPr>
        <w:t xml:space="preserve"> d</w:t>
      </w:r>
      <w:r w:rsidR="0099675B">
        <w:rPr>
          <w:sz w:val="20"/>
          <w:szCs w:val="22"/>
        </w:rPr>
        <w:t>elle</w:t>
      </w:r>
      <w:r w:rsidRPr="00B8180F">
        <w:rPr>
          <w:sz w:val="20"/>
          <w:szCs w:val="22"/>
        </w:rPr>
        <w:t xml:space="preserve"> informazioni</w:t>
      </w:r>
      <w:r w:rsidR="0099675B">
        <w:rPr>
          <w:sz w:val="20"/>
          <w:szCs w:val="22"/>
        </w:rPr>
        <w:t>, delle FAQ,</w:t>
      </w:r>
      <w:r w:rsidR="00866FDD">
        <w:rPr>
          <w:sz w:val="20"/>
          <w:szCs w:val="22"/>
        </w:rPr>
        <w:t xml:space="preserve"> </w:t>
      </w:r>
      <w:r w:rsidR="00866FDD" w:rsidRPr="00B8180F">
        <w:rPr>
          <w:sz w:val="20"/>
          <w:szCs w:val="22"/>
        </w:rPr>
        <w:t>dei materiali didattici</w:t>
      </w:r>
      <w:r w:rsidR="0099675B">
        <w:rPr>
          <w:sz w:val="20"/>
          <w:szCs w:val="22"/>
        </w:rPr>
        <w:t xml:space="preserve"> e di risorse bigliografiche per l’approfondimento personale;</w:t>
      </w:r>
      <w:r w:rsidRPr="00B8180F">
        <w:rPr>
          <w:sz w:val="20"/>
          <w:szCs w:val="22"/>
        </w:rPr>
        <w:t xml:space="preserve"> si configurerà altresì come spazio favorevole alla discussione in merito alle tematiche t</w:t>
      </w:r>
      <w:r w:rsidR="0028552D" w:rsidRPr="00B8180F">
        <w:rPr>
          <w:sz w:val="20"/>
          <w:szCs w:val="22"/>
        </w:rPr>
        <w:t xml:space="preserve">rattate </w:t>
      </w:r>
      <w:r w:rsidRPr="00B8180F">
        <w:rPr>
          <w:sz w:val="20"/>
          <w:szCs w:val="22"/>
        </w:rPr>
        <w:t xml:space="preserve">e allo svolgimento delle attività. </w:t>
      </w:r>
    </w:p>
    <w:p w14:paraId="6E5CE7AF" w14:textId="72102028" w:rsidR="00517FE1" w:rsidRPr="00B8180F" w:rsidRDefault="00517FE1" w:rsidP="007A75A3">
      <w:pPr>
        <w:pStyle w:val="Testo2"/>
        <w:spacing w:line="240" w:lineRule="exact"/>
        <w:rPr>
          <w:sz w:val="20"/>
          <w:szCs w:val="22"/>
        </w:rPr>
      </w:pPr>
      <w:r w:rsidRPr="00B8180F">
        <w:rPr>
          <w:sz w:val="20"/>
          <w:szCs w:val="22"/>
        </w:rPr>
        <w:t>Si invitano gli studenti a iscriversi tempestivamente al corso in Blackboard (</w:t>
      </w:r>
      <w:hyperlink r:id="rId8" w:history="1">
        <w:r w:rsidRPr="00B8180F">
          <w:rPr>
            <w:rStyle w:val="Collegamentoipertestuale"/>
            <w:sz w:val="20"/>
            <w:szCs w:val="22"/>
          </w:rPr>
          <w:t>https://ilab.unicatt.it/ilab-ilab-iscrizione-corsi</w:t>
        </w:r>
      </w:hyperlink>
      <w:r w:rsidRPr="00B8180F">
        <w:rPr>
          <w:sz w:val="20"/>
          <w:szCs w:val="22"/>
        </w:rPr>
        <w:t>)</w:t>
      </w:r>
      <w:r w:rsidR="00E21FA5">
        <w:rPr>
          <w:sz w:val="20"/>
          <w:szCs w:val="22"/>
        </w:rPr>
        <w:t xml:space="preserve"> e a monitorare con costanza il proprio account di posta iCatt</w:t>
      </w:r>
      <w:r w:rsidRPr="00B8180F">
        <w:rPr>
          <w:sz w:val="20"/>
          <w:szCs w:val="22"/>
        </w:rPr>
        <w:t>.</w:t>
      </w:r>
    </w:p>
    <w:p w14:paraId="1F097667" w14:textId="0767FC60" w:rsidR="008618E4" w:rsidRDefault="00BB67A0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CRITERI </w:t>
      </w:r>
      <w:r w:rsidR="008618E4">
        <w:rPr>
          <w:b/>
          <w:i/>
          <w:sz w:val="18"/>
        </w:rPr>
        <w:t>DI VALUTAZIONE</w:t>
      </w:r>
    </w:p>
    <w:p w14:paraId="27649631" w14:textId="3791523E" w:rsidR="0099675B" w:rsidRDefault="00FA2DA8" w:rsidP="00427F4E">
      <w:pPr>
        <w:spacing w:line="240" w:lineRule="exact"/>
        <w:ind w:firstLine="284"/>
        <w:rPr>
          <w:noProof/>
        </w:rPr>
      </w:pPr>
      <w:r w:rsidRPr="00B8180F">
        <w:rPr>
          <w:noProof/>
        </w:rPr>
        <w:t xml:space="preserve">Il laboratorio ha un impianto blended e prevede una durata di 25 ore, di cui 15 ore in </w:t>
      </w:r>
      <w:r w:rsidR="0099675B">
        <w:rPr>
          <w:noProof/>
        </w:rPr>
        <w:t>aula</w:t>
      </w:r>
      <w:r w:rsidRPr="00B8180F">
        <w:rPr>
          <w:noProof/>
        </w:rPr>
        <w:t xml:space="preserve"> </w:t>
      </w:r>
      <w:r w:rsidR="009F56ED">
        <w:rPr>
          <w:noProof/>
        </w:rPr>
        <w:t xml:space="preserve">e di feedback online </w:t>
      </w:r>
      <w:r w:rsidRPr="00B8180F">
        <w:rPr>
          <w:noProof/>
        </w:rPr>
        <w:t xml:space="preserve">e 10 ore di lavoro online </w:t>
      </w:r>
      <w:r w:rsidR="0099675B">
        <w:rPr>
          <w:noProof/>
        </w:rPr>
        <w:t xml:space="preserve">da svolgersi </w:t>
      </w:r>
      <w:r w:rsidRPr="00B8180F">
        <w:rPr>
          <w:noProof/>
        </w:rPr>
        <w:t xml:space="preserve">tra un incontro e l’altro. </w:t>
      </w:r>
    </w:p>
    <w:p w14:paraId="3284BE36" w14:textId="0300AA1B" w:rsidR="009C1148" w:rsidRPr="00B8180F" w:rsidRDefault="009C1148" w:rsidP="00427F4E">
      <w:pPr>
        <w:spacing w:line="240" w:lineRule="exact"/>
        <w:ind w:firstLine="284"/>
        <w:rPr>
          <w:noProof/>
        </w:rPr>
      </w:pPr>
      <w:r w:rsidRPr="00B8180F">
        <w:rPr>
          <w:noProof/>
        </w:rPr>
        <w:t>Il laboratorio potrà essere convalidato previa verifica della frequenza dello studente alle attività</w:t>
      </w:r>
      <w:r w:rsidR="00FB3A32">
        <w:rPr>
          <w:noProof/>
        </w:rPr>
        <w:t xml:space="preserve"> previste</w:t>
      </w:r>
      <w:r w:rsidR="00FA2DA8" w:rsidRPr="00B8180F">
        <w:rPr>
          <w:noProof/>
        </w:rPr>
        <w:t xml:space="preserve"> (75%)</w:t>
      </w:r>
      <w:r w:rsidRPr="00B8180F">
        <w:rPr>
          <w:noProof/>
        </w:rPr>
        <w:t xml:space="preserve"> e</w:t>
      </w:r>
      <w:r w:rsidR="00427F4E">
        <w:rPr>
          <w:noProof/>
        </w:rPr>
        <w:t xml:space="preserve"> allo svolgimento delle </w:t>
      </w:r>
      <w:r w:rsidR="00427F4E" w:rsidRPr="0099675B">
        <w:rPr>
          <w:i/>
          <w:iCs/>
          <w:noProof/>
        </w:rPr>
        <w:t>e-tivity</w:t>
      </w:r>
      <w:r w:rsidRPr="00B8180F">
        <w:rPr>
          <w:noProof/>
        </w:rPr>
        <w:t xml:space="preserve"> </w:t>
      </w:r>
      <w:r w:rsidR="00FA2DA8" w:rsidRPr="00B8180F">
        <w:rPr>
          <w:noProof/>
        </w:rPr>
        <w:t xml:space="preserve">(consegna </w:t>
      </w:r>
      <w:r w:rsidR="00427F4E">
        <w:rPr>
          <w:noProof/>
        </w:rPr>
        <w:t>delle due</w:t>
      </w:r>
      <w:r w:rsidR="00FA2DA8" w:rsidRPr="00B8180F">
        <w:rPr>
          <w:noProof/>
        </w:rPr>
        <w:t xml:space="preserve"> </w:t>
      </w:r>
      <w:r w:rsidR="00FA2DA8" w:rsidRPr="0099675B">
        <w:rPr>
          <w:i/>
          <w:iCs/>
          <w:noProof/>
        </w:rPr>
        <w:t>e-tivity</w:t>
      </w:r>
      <w:r w:rsidR="00FA2DA8" w:rsidRPr="00B8180F">
        <w:rPr>
          <w:noProof/>
        </w:rPr>
        <w:t xml:space="preserve"> previste)</w:t>
      </w:r>
      <w:r w:rsidRPr="00B8180F">
        <w:rPr>
          <w:noProof/>
        </w:rPr>
        <w:t>.</w:t>
      </w:r>
    </w:p>
    <w:p w14:paraId="5258E296" w14:textId="09D7AFED" w:rsidR="0099256B" w:rsidRDefault="008618E4" w:rsidP="009C114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6B150626" w14:textId="0E167330" w:rsidR="007A2B2E" w:rsidRPr="00B8180F" w:rsidRDefault="007A2B2E" w:rsidP="007A2B2E">
      <w:pPr>
        <w:pStyle w:val="Testo2"/>
        <w:spacing w:line="240" w:lineRule="exact"/>
        <w:rPr>
          <w:noProof w:val="0"/>
          <w:sz w:val="20"/>
          <w:szCs w:val="22"/>
        </w:rPr>
      </w:pPr>
      <w:r w:rsidRPr="00B8180F">
        <w:rPr>
          <w:noProof w:val="0"/>
          <w:sz w:val="20"/>
          <w:szCs w:val="22"/>
        </w:rPr>
        <w:t xml:space="preserve">La Prof.ssa Serena Triacca riceve al termine delle lezioni </w:t>
      </w:r>
      <w:r w:rsidRPr="00B8180F">
        <w:rPr>
          <w:sz w:val="20"/>
          <w:szCs w:val="22"/>
        </w:rPr>
        <w:t xml:space="preserve">o </w:t>
      </w:r>
      <w:r w:rsidR="00040076" w:rsidRPr="00B8180F">
        <w:rPr>
          <w:sz w:val="20"/>
          <w:szCs w:val="22"/>
        </w:rPr>
        <w:t xml:space="preserve">su appuntamento </w:t>
      </w:r>
      <w:r w:rsidRPr="00B8180F">
        <w:rPr>
          <w:sz w:val="20"/>
          <w:szCs w:val="22"/>
        </w:rPr>
        <w:t xml:space="preserve">via Teams. Per qualsiasi ulteriore informazione </w:t>
      </w:r>
      <w:r w:rsidRPr="00B8180F">
        <w:rPr>
          <w:noProof w:val="0"/>
          <w:sz w:val="20"/>
          <w:szCs w:val="22"/>
        </w:rPr>
        <w:t xml:space="preserve">è sufficiente mandare una mail a </w:t>
      </w:r>
      <w:hyperlink r:id="rId9" w:history="1">
        <w:r w:rsidRPr="00B8180F">
          <w:rPr>
            <w:rStyle w:val="Collegamentoipertestuale"/>
            <w:sz w:val="20"/>
            <w:szCs w:val="22"/>
          </w:rPr>
          <w:t>serena.triacca@unicatt.it</w:t>
        </w:r>
      </w:hyperlink>
      <w:r w:rsidRPr="00B8180F">
        <w:rPr>
          <w:sz w:val="20"/>
          <w:szCs w:val="22"/>
        </w:rPr>
        <w:t xml:space="preserve">. </w:t>
      </w:r>
    </w:p>
    <w:sectPr w:rsidR="007A2B2E" w:rsidRPr="00B8180F" w:rsidSect="004D1217">
      <w:head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6B27" w14:textId="77777777" w:rsidR="001B00A8" w:rsidRDefault="001B00A8" w:rsidP="000D684C">
      <w:r>
        <w:separator/>
      </w:r>
    </w:p>
  </w:endnote>
  <w:endnote w:type="continuationSeparator" w:id="0">
    <w:p w14:paraId="2A05CFC2" w14:textId="77777777" w:rsidR="001B00A8" w:rsidRDefault="001B00A8" w:rsidP="000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BE62" w14:textId="77777777" w:rsidR="001B00A8" w:rsidRDefault="001B00A8" w:rsidP="000D684C">
      <w:r>
        <w:separator/>
      </w:r>
    </w:p>
  </w:footnote>
  <w:footnote w:type="continuationSeparator" w:id="0">
    <w:p w14:paraId="02655FE5" w14:textId="77777777" w:rsidR="001B00A8" w:rsidRDefault="001B00A8" w:rsidP="000D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34D" w14:textId="4805F5DA" w:rsidR="002920DC" w:rsidRDefault="002920DC">
    <w:pPr>
      <w:pStyle w:val="Intestazione"/>
    </w:pPr>
  </w:p>
  <w:p w14:paraId="64F91E91" w14:textId="77777777" w:rsidR="002920DC" w:rsidRDefault="002920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CEC"/>
    <w:multiLevelType w:val="hybridMultilevel"/>
    <w:tmpl w:val="D7BABA10"/>
    <w:lvl w:ilvl="0" w:tplc="8A6C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E36"/>
    <w:multiLevelType w:val="hybridMultilevel"/>
    <w:tmpl w:val="C4F689D0"/>
    <w:lvl w:ilvl="0" w:tplc="DD76728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0A1B"/>
    <w:multiLevelType w:val="hybridMultilevel"/>
    <w:tmpl w:val="103E6E08"/>
    <w:lvl w:ilvl="0" w:tplc="1FD698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503C68"/>
    <w:multiLevelType w:val="hybridMultilevel"/>
    <w:tmpl w:val="3E3E4DDA"/>
    <w:lvl w:ilvl="0" w:tplc="04100011">
      <w:start w:val="1"/>
      <w:numFmt w:val="decimal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44E47D9"/>
    <w:multiLevelType w:val="hybridMultilevel"/>
    <w:tmpl w:val="427AD722"/>
    <w:lvl w:ilvl="0" w:tplc="65562516">
      <w:numFmt w:val="bullet"/>
      <w:lvlText w:val="⎼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536B4"/>
    <w:multiLevelType w:val="hybridMultilevel"/>
    <w:tmpl w:val="65B07F82"/>
    <w:lvl w:ilvl="0" w:tplc="335A65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2A28"/>
    <w:multiLevelType w:val="hybridMultilevel"/>
    <w:tmpl w:val="48042470"/>
    <w:lvl w:ilvl="0" w:tplc="500C3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222FBD"/>
    <w:multiLevelType w:val="hybridMultilevel"/>
    <w:tmpl w:val="4268D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24125">
    <w:abstractNumId w:val="0"/>
  </w:num>
  <w:num w:numId="2" w16cid:durableId="1205756640">
    <w:abstractNumId w:val="8"/>
  </w:num>
  <w:num w:numId="3" w16cid:durableId="1523664757">
    <w:abstractNumId w:val="3"/>
  </w:num>
  <w:num w:numId="4" w16cid:durableId="2023895827">
    <w:abstractNumId w:val="6"/>
  </w:num>
  <w:num w:numId="5" w16cid:durableId="1247299734">
    <w:abstractNumId w:val="2"/>
  </w:num>
  <w:num w:numId="6" w16cid:durableId="1565484285">
    <w:abstractNumId w:val="7"/>
  </w:num>
  <w:num w:numId="7" w16cid:durableId="555312194">
    <w:abstractNumId w:val="5"/>
  </w:num>
  <w:num w:numId="8" w16cid:durableId="1648783047">
    <w:abstractNumId w:val="9"/>
  </w:num>
  <w:num w:numId="9" w16cid:durableId="608316176">
    <w:abstractNumId w:val="1"/>
  </w:num>
  <w:num w:numId="10" w16cid:durableId="36105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8B"/>
    <w:rsid w:val="00025E83"/>
    <w:rsid w:val="00040076"/>
    <w:rsid w:val="00072DB9"/>
    <w:rsid w:val="000839CC"/>
    <w:rsid w:val="000D684C"/>
    <w:rsid w:val="000D6E8D"/>
    <w:rsid w:val="000F21A2"/>
    <w:rsid w:val="0010057E"/>
    <w:rsid w:val="00136939"/>
    <w:rsid w:val="00137473"/>
    <w:rsid w:val="001510C2"/>
    <w:rsid w:val="001565EE"/>
    <w:rsid w:val="00187B99"/>
    <w:rsid w:val="001B00A8"/>
    <w:rsid w:val="001B5F6E"/>
    <w:rsid w:val="001D0463"/>
    <w:rsid w:val="001F6B29"/>
    <w:rsid w:val="002014DD"/>
    <w:rsid w:val="00223F7A"/>
    <w:rsid w:val="00246A89"/>
    <w:rsid w:val="0026400B"/>
    <w:rsid w:val="002708DF"/>
    <w:rsid w:val="00274567"/>
    <w:rsid w:val="0028552D"/>
    <w:rsid w:val="002920DC"/>
    <w:rsid w:val="002D3885"/>
    <w:rsid w:val="002D3D5B"/>
    <w:rsid w:val="0032347C"/>
    <w:rsid w:val="003731B7"/>
    <w:rsid w:val="0038597C"/>
    <w:rsid w:val="003A191A"/>
    <w:rsid w:val="003F030E"/>
    <w:rsid w:val="003F5FA0"/>
    <w:rsid w:val="00406BFB"/>
    <w:rsid w:val="00427F4E"/>
    <w:rsid w:val="00444C92"/>
    <w:rsid w:val="0049266B"/>
    <w:rsid w:val="004A069C"/>
    <w:rsid w:val="004C5387"/>
    <w:rsid w:val="004D1217"/>
    <w:rsid w:val="004D6008"/>
    <w:rsid w:val="00512819"/>
    <w:rsid w:val="00517FE1"/>
    <w:rsid w:val="00527B0A"/>
    <w:rsid w:val="005561C3"/>
    <w:rsid w:val="00562DD9"/>
    <w:rsid w:val="00571866"/>
    <w:rsid w:val="0057513E"/>
    <w:rsid w:val="005D06F2"/>
    <w:rsid w:val="00651D3D"/>
    <w:rsid w:val="00656931"/>
    <w:rsid w:val="00666479"/>
    <w:rsid w:val="00675F64"/>
    <w:rsid w:val="00683ABD"/>
    <w:rsid w:val="006D0DDE"/>
    <w:rsid w:val="006F1772"/>
    <w:rsid w:val="00790B27"/>
    <w:rsid w:val="007934B3"/>
    <w:rsid w:val="007A2B2E"/>
    <w:rsid w:val="007A75A3"/>
    <w:rsid w:val="007B2518"/>
    <w:rsid w:val="007C0AF8"/>
    <w:rsid w:val="007C4C4C"/>
    <w:rsid w:val="007E55A9"/>
    <w:rsid w:val="00800421"/>
    <w:rsid w:val="00800C21"/>
    <w:rsid w:val="0081348F"/>
    <w:rsid w:val="008261B0"/>
    <w:rsid w:val="00844843"/>
    <w:rsid w:val="008459E1"/>
    <w:rsid w:val="0086123A"/>
    <w:rsid w:val="008618E4"/>
    <w:rsid w:val="00861C95"/>
    <w:rsid w:val="00866FDD"/>
    <w:rsid w:val="00894483"/>
    <w:rsid w:val="008A1204"/>
    <w:rsid w:val="00900CCA"/>
    <w:rsid w:val="0090470A"/>
    <w:rsid w:val="009123C0"/>
    <w:rsid w:val="0092388B"/>
    <w:rsid w:val="00924B77"/>
    <w:rsid w:val="00940DA2"/>
    <w:rsid w:val="0096647B"/>
    <w:rsid w:val="009710AF"/>
    <w:rsid w:val="009755A2"/>
    <w:rsid w:val="009918F7"/>
    <w:rsid w:val="0099256B"/>
    <w:rsid w:val="00993514"/>
    <w:rsid w:val="0099675B"/>
    <w:rsid w:val="009C1148"/>
    <w:rsid w:val="009E055C"/>
    <w:rsid w:val="009F56ED"/>
    <w:rsid w:val="00A153D1"/>
    <w:rsid w:val="00A21011"/>
    <w:rsid w:val="00A31FC1"/>
    <w:rsid w:val="00A67B63"/>
    <w:rsid w:val="00A73F25"/>
    <w:rsid w:val="00A74F6F"/>
    <w:rsid w:val="00A75E06"/>
    <w:rsid w:val="00A911F9"/>
    <w:rsid w:val="00A9416D"/>
    <w:rsid w:val="00AA62B9"/>
    <w:rsid w:val="00AD4CC5"/>
    <w:rsid w:val="00AD7557"/>
    <w:rsid w:val="00AF1EED"/>
    <w:rsid w:val="00B25B28"/>
    <w:rsid w:val="00B51253"/>
    <w:rsid w:val="00B525CC"/>
    <w:rsid w:val="00B6322D"/>
    <w:rsid w:val="00B8180F"/>
    <w:rsid w:val="00B86428"/>
    <w:rsid w:val="00B92097"/>
    <w:rsid w:val="00BB1223"/>
    <w:rsid w:val="00BB67A0"/>
    <w:rsid w:val="00BC532D"/>
    <w:rsid w:val="00BD3600"/>
    <w:rsid w:val="00BF518B"/>
    <w:rsid w:val="00C209D8"/>
    <w:rsid w:val="00C242D2"/>
    <w:rsid w:val="00C26943"/>
    <w:rsid w:val="00C2788A"/>
    <w:rsid w:val="00C560F9"/>
    <w:rsid w:val="00C725A1"/>
    <w:rsid w:val="00C73E1C"/>
    <w:rsid w:val="00C91D83"/>
    <w:rsid w:val="00C9693C"/>
    <w:rsid w:val="00CA2E58"/>
    <w:rsid w:val="00CE2D31"/>
    <w:rsid w:val="00D03CFA"/>
    <w:rsid w:val="00D11E34"/>
    <w:rsid w:val="00D249C2"/>
    <w:rsid w:val="00D250FA"/>
    <w:rsid w:val="00D40145"/>
    <w:rsid w:val="00D404F2"/>
    <w:rsid w:val="00D6675B"/>
    <w:rsid w:val="00E15268"/>
    <w:rsid w:val="00E17CE3"/>
    <w:rsid w:val="00E21FA5"/>
    <w:rsid w:val="00E367E3"/>
    <w:rsid w:val="00E607E6"/>
    <w:rsid w:val="00E61CDA"/>
    <w:rsid w:val="00E775B8"/>
    <w:rsid w:val="00EC138B"/>
    <w:rsid w:val="00F130B5"/>
    <w:rsid w:val="00F75523"/>
    <w:rsid w:val="00F87C78"/>
    <w:rsid w:val="00FA2DA8"/>
    <w:rsid w:val="00FB3A32"/>
    <w:rsid w:val="00FC6F89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112CF531-C13C-48B0-950A-25B12F4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D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4C"/>
  </w:style>
  <w:style w:type="paragraph" w:styleId="Pidipagina">
    <w:name w:val="footer"/>
    <w:basedOn w:val="Normale"/>
    <w:link w:val="PidipaginaCarattere"/>
    <w:unhideWhenUsed/>
    <w:rsid w:val="000D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84C"/>
  </w:style>
  <w:style w:type="paragraph" w:styleId="Paragrafoelenco">
    <w:name w:val="List Paragraph"/>
    <w:basedOn w:val="Normale"/>
    <w:uiPriority w:val="34"/>
    <w:qFormat/>
    <w:rsid w:val="00406BF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17F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ab.unicatt.it/ilab-ilab-iscrizione-cor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ena.triacc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4C41-D288-CE40-99FF-22F343BE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440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3</cp:revision>
  <cp:lastPrinted>2003-03-27T09:42:00Z</cp:lastPrinted>
  <dcterms:created xsi:type="dcterms:W3CDTF">2023-10-06T08:04:00Z</dcterms:created>
  <dcterms:modified xsi:type="dcterms:W3CDTF">2023-10-06T08:04:00Z</dcterms:modified>
</cp:coreProperties>
</file>