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B7B0" w14:textId="42586488" w:rsidR="00433B43" w:rsidRDefault="00E91DBF" w:rsidP="00754FC7">
      <w:pPr>
        <w:pStyle w:val="Titolo"/>
        <w:ind w:left="0"/>
      </w:pPr>
      <w:r>
        <w:t>Laboratorio</w:t>
      </w:r>
      <w:r>
        <w:rPr>
          <w:spacing w:val="-2"/>
        </w:rPr>
        <w:t xml:space="preserve"> </w:t>
      </w:r>
      <w:r w:rsidR="009F084C">
        <w:t>Bisogni educativi speciali e tecnologie per l’inclusione</w:t>
      </w:r>
    </w:p>
    <w:p w14:paraId="44A1A053" w14:textId="62D62A4B" w:rsidR="00433B43" w:rsidRPr="00C14459" w:rsidRDefault="00C14459" w:rsidP="00754FC7">
      <w:pPr>
        <w:spacing w:before="28"/>
        <w:rPr>
          <w:smallCaps/>
          <w:sz w:val="18"/>
          <w:szCs w:val="18"/>
        </w:rPr>
      </w:pPr>
      <w:r w:rsidRPr="00C14459">
        <w:rPr>
          <w:smallCaps/>
          <w:sz w:val="18"/>
          <w:szCs w:val="18"/>
        </w:rPr>
        <w:t>Prof. Maria Concetta Carruba</w:t>
      </w:r>
    </w:p>
    <w:p w14:paraId="4A677FA0" w14:textId="77777777" w:rsidR="00433B43" w:rsidRDefault="00E91DBF" w:rsidP="00C14459">
      <w:pPr>
        <w:spacing w:before="240" w:after="120"/>
        <w:rPr>
          <w:b/>
          <w:i/>
          <w:sz w:val="18"/>
        </w:rPr>
      </w:pPr>
      <w:r>
        <w:rPr>
          <w:b/>
          <w:i/>
          <w:sz w:val="18"/>
        </w:rPr>
        <w:t>OBIETTIVO</w:t>
      </w:r>
      <w:r>
        <w:rPr>
          <w:b/>
          <w:i/>
          <w:spacing w:val="-2"/>
          <w:sz w:val="18"/>
        </w:rPr>
        <w:t xml:space="preserve"> </w:t>
      </w:r>
      <w:r>
        <w:rPr>
          <w:b/>
          <w:i/>
          <w:sz w:val="18"/>
        </w:rPr>
        <w:t>DEL LABORATORIO</w:t>
      </w:r>
      <w:r>
        <w:rPr>
          <w:b/>
          <w:i/>
          <w:spacing w:val="-1"/>
          <w:sz w:val="18"/>
        </w:rPr>
        <w:t xml:space="preserve"> </w:t>
      </w:r>
      <w:r>
        <w:rPr>
          <w:b/>
          <w:i/>
          <w:sz w:val="18"/>
        </w:rPr>
        <w:t>E</w:t>
      </w:r>
      <w:r>
        <w:rPr>
          <w:b/>
          <w:i/>
          <w:spacing w:val="-1"/>
          <w:sz w:val="18"/>
        </w:rPr>
        <w:t xml:space="preserve"> </w:t>
      </w:r>
      <w:r>
        <w:rPr>
          <w:b/>
          <w:i/>
          <w:sz w:val="18"/>
        </w:rPr>
        <w:t>RISULTATI DI</w:t>
      </w:r>
      <w:r>
        <w:rPr>
          <w:b/>
          <w:i/>
          <w:spacing w:val="-1"/>
          <w:sz w:val="18"/>
        </w:rPr>
        <w:t xml:space="preserve"> </w:t>
      </w:r>
      <w:r>
        <w:rPr>
          <w:b/>
          <w:i/>
          <w:sz w:val="18"/>
        </w:rPr>
        <w:t>APPRENDIMENTO</w:t>
      </w:r>
      <w:r>
        <w:rPr>
          <w:b/>
          <w:i/>
          <w:spacing w:val="-1"/>
          <w:sz w:val="18"/>
        </w:rPr>
        <w:t xml:space="preserve"> </w:t>
      </w:r>
      <w:r>
        <w:rPr>
          <w:b/>
          <w:i/>
          <w:sz w:val="18"/>
        </w:rPr>
        <w:t>ATTESI</w:t>
      </w:r>
    </w:p>
    <w:p w14:paraId="72CD7A89" w14:textId="0AB29DD9" w:rsidR="004D7780" w:rsidRPr="00E91DBF" w:rsidRDefault="004D7780" w:rsidP="00CA4507">
      <w:pPr>
        <w:pStyle w:val="Corpotesto"/>
        <w:spacing w:line="249" w:lineRule="auto"/>
        <w:jc w:val="both"/>
      </w:pPr>
      <w:r w:rsidRPr="004D7780">
        <w:t>Il laboratorio Bisogni Educativi Speciali e Tecnologie per l’inclusione</w:t>
      </w:r>
      <w:r>
        <w:t>- fondato su un approccio esperienziale di didattica laboratoriale</w:t>
      </w:r>
      <w:r w:rsidR="00CA4507">
        <w:t xml:space="preserve">- </w:t>
      </w:r>
      <w:r w:rsidR="00CA4507" w:rsidRPr="004D7780">
        <w:t>si</w:t>
      </w:r>
      <w:r w:rsidRPr="004D7780">
        <w:t xml:space="preserve"> propone di fornire occasioni per riflettere sull'importante ruolo che la tecnologia e i media digitali ricoprono anche per le persone con Bisogni Educativi Speciali. La tecnologia è parte integrante delle nostre attività quotidiane, siamo costantemente connessi, abituati al digitale e invitati a sviluppare e promuovere digital skills a livello non solo nazionale ma europeo e internazionale in senso più ampio. L’accessibilità è al centro del dibattito pedagogico ma anche degli interessi a livello legislativo e politico con l’intento di promuovere contesti sempre più in grado di accogliere tutti, non uno di meno. Le risorse digitali web based, i dispositivi e le risorse tecnologiche tutte devono essere ripensate alla luce delle misure di accessibilità necessarie per consentire a tutti una fruizione adeguata. La scuola e gli esperti di educazione da tempo si interrogano su come sfruttare al meglio il potenziale della tecnologica e del digitale in campo educativo e scolastico. Oggi, più che mai attuale, l’esigenza di una progettazione di scelta e uso delle risorse che sia in grado di rispondere alle esigenze di tutti coloro che parteciperanno alle attività digitali proposte per la promozione di una società equa. Alla luce di una lettura del profilo professionale del Media Educator, tale attenzione risulta quanto più indispensabile per la costruzione di percorsi di formazione, di attività di supporto agli insegnanti (nel caso dell'animatore digitale) o, più semplicemente nella produzione di media digitali pensati per tutti, nessuno escluso.</w:t>
      </w:r>
    </w:p>
    <w:p w14:paraId="2E65F1CC" w14:textId="77777777" w:rsidR="004D7780" w:rsidRDefault="004D7780" w:rsidP="00C14459">
      <w:pPr>
        <w:pStyle w:val="Corpotesto"/>
        <w:spacing w:before="135" w:line="249" w:lineRule="auto"/>
        <w:jc w:val="both"/>
      </w:pPr>
      <w:r>
        <w:t>L’obiettivo principale del laboratorio è di promuovere un approccio attento e consapevole nei confronti del digitale e favorire uno sguardo attento e critico nell’analisi, nella scelta e nell’uso con particolare riguardo agli aspetti inclusivi.</w:t>
      </w:r>
    </w:p>
    <w:p w14:paraId="6A39A27B" w14:textId="77777777" w:rsidR="00433B43" w:rsidRDefault="00433B43" w:rsidP="00C14459">
      <w:pPr>
        <w:pStyle w:val="Corpotesto"/>
        <w:spacing w:before="6"/>
        <w:jc w:val="both"/>
      </w:pPr>
    </w:p>
    <w:p w14:paraId="401B2944" w14:textId="77777777" w:rsidR="00433B43" w:rsidRDefault="00E91DBF" w:rsidP="00C14459">
      <w:pPr>
        <w:pStyle w:val="Corpotesto"/>
        <w:jc w:val="both"/>
      </w:pPr>
      <w:r>
        <w:t>I risultati di apprendimento attesi riguardo alla capacità di applicare conoscenze e</w:t>
      </w:r>
      <w:r>
        <w:rPr>
          <w:spacing w:val="1"/>
        </w:rPr>
        <w:t xml:space="preserve"> </w:t>
      </w:r>
      <w:r>
        <w:t>comprensione</w:t>
      </w:r>
      <w:r>
        <w:rPr>
          <w:spacing w:val="-1"/>
        </w:rPr>
        <w:t xml:space="preserve"> </w:t>
      </w:r>
      <w:r>
        <w:t>sono:</w:t>
      </w:r>
    </w:p>
    <w:p w14:paraId="6D0AF4B6" w14:textId="5890B1C9" w:rsidR="00433B43" w:rsidRDefault="00E91DBF" w:rsidP="00C14459">
      <w:pPr>
        <w:pStyle w:val="Paragrafoelenco"/>
        <w:numPr>
          <w:ilvl w:val="0"/>
          <w:numId w:val="1"/>
        </w:numPr>
        <w:spacing w:before="1"/>
        <w:ind w:left="284" w:hanging="284"/>
        <w:jc w:val="both"/>
        <w:rPr>
          <w:sz w:val="20"/>
        </w:rPr>
      </w:pPr>
      <w:r>
        <w:rPr>
          <w:sz w:val="20"/>
        </w:rPr>
        <w:t>essere</w:t>
      </w:r>
      <w:r>
        <w:rPr>
          <w:spacing w:val="1"/>
          <w:sz w:val="20"/>
        </w:rPr>
        <w:t xml:space="preserve"> </w:t>
      </w:r>
      <w:r>
        <w:rPr>
          <w:sz w:val="20"/>
        </w:rPr>
        <w:t>in</w:t>
      </w:r>
      <w:r>
        <w:rPr>
          <w:spacing w:val="1"/>
          <w:sz w:val="20"/>
        </w:rPr>
        <w:t xml:space="preserve"> </w:t>
      </w:r>
      <w:r>
        <w:rPr>
          <w:sz w:val="20"/>
        </w:rPr>
        <w:t>grado</w:t>
      </w:r>
      <w:r>
        <w:rPr>
          <w:spacing w:val="1"/>
          <w:sz w:val="20"/>
        </w:rPr>
        <w:t xml:space="preserve"> </w:t>
      </w:r>
      <w:r>
        <w:rPr>
          <w:sz w:val="20"/>
        </w:rPr>
        <w:t>di</w:t>
      </w:r>
      <w:r>
        <w:rPr>
          <w:spacing w:val="1"/>
          <w:sz w:val="20"/>
        </w:rPr>
        <w:t xml:space="preserve"> </w:t>
      </w:r>
      <w:r w:rsidR="005B104C">
        <w:rPr>
          <w:sz w:val="20"/>
        </w:rPr>
        <w:t>identificare le esigenze degli studenti con BES e riconoscere il potenziale inclusivo del digitale</w:t>
      </w:r>
      <w:r>
        <w:rPr>
          <w:sz w:val="20"/>
        </w:rPr>
        <w:t>;</w:t>
      </w:r>
    </w:p>
    <w:p w14:paraId="585AD03E" w14:textId="353B048C" w:rsidR="00433B43" w:rsidRDefault="00E91DBF" w:rsidP="00C14459">
      <w:pPr>
        <w:pStyle w:val="Paragrafoelenco"/>
        <w:numPr>
          <w:ilvl w:val="0"/>
          <w:numId w:val="1"/>
        </w:numPr>
        <w:spacing w:before="1"/>
        <w:ind w:left="284" w:hanging="284"/>
        <w:jc w:val="both"/>
        <w:rPr>
          <w:sz w:val="20"/>
        </w:rPr>
      </w:pPr>
      <w:r>
        <w:rPr>
          <w:sz w:val="20"/>
        </w:rPr>
        <w:t>saper</w:t>
      </w:r>
      <w:r>
        <w:rPr>
          <w:spacing w:val="1"/>
          <w:sz w:val="20"/>
        </w:rPr>
        <w:t xml:space="preserve"> </w:t>
      </w:r>
      <w:r>
        <w:rPr>
          <w:sz w:val="20"/>
        </w:rPr>
        <w:t>progettare</w:t>
      </w:r>
      <w:r>
        <w:rPr>
          <w:spacing w:val="1"/>
          <w:sz w:val="20"/>
        </w:rPr>
        <w:t xml:space="preserve"> </w:t>
      </w:r>
      <w:r>
        <w:rPr>
          <w:sz w:val="20"/>
        </w:rPr>
        <w:t>percorsi</w:t>
      </w:r>
      <w:r>
        <w:rPr>
          <w:spacing w:val="1"/>
          <w:sz w:val="20"/>
        </w:rPr>
        <w:t xml:space="preserve"> </w:t>
      </w:r>
      <w:r w:rsidR="005B104C">
        <w:rPr>
          <w:sz w:val="20"/>
        </w:rPr>
        <w:t>e costruire materiali e proposte digitali e inclusive con particolare attenzione agli aspetti di accessibilità.</w:t>
      </w:r>
    </w:p>
    <w:p w14:paraId="59ADFF2D" w14:textId="442392EC" w:rsidR="00433B43" w:rsidRDefault="00CA4507" w:rsidP="00CA4507">
      <w:pPr>
        <w:spacing w:before="240" w:after="120"/>
        <w:rPr>
          <w:b/>
          <w:i/>
          <w:sz w:val="18"/>
        </w:rPr>
      </w:pPr>
      <w:r>
        <w:rPr>
          <w:b/>
          <w:i/>
          <w:sz w:val="18"/>
        </w:rPr>
        <w:t>PROGRAMMA DEL CORSO</w:t>
      </w:r>
    </w:p>
    <w:p w14:paraId="03234289" w14:textId="58F22F37" w:rsidR="00433B43" w:rsidRDefault="00E91DBF" w:rsidP="00CA4507">
      <w:pPr>
        <w:pStyle w:val="Corpotesto"/>
        <w:spacing w:line="249" w:lineRule="auto"/>
        <w:jc w:val="both"/>
      </w:pPr>
      <w:r>
        <w:t xml:space="preserve">Il laboratorio è costruito in modalità blended e prevede </w:t>
      </w:r>
      <w:r w:rsidR="005B104C">
        <w:t>tre</w:t>
      </w:r>
      <w:r>
        <w:t xml:space="preserve"> incontri d’aula</w:t>
      </w:r>
      <w:r w:rsidR="005B104C">
        <w:t>, due</w:t>
      </w:r>
      <w:r>
        <w:t xml:space="preserve"> e-tivity di gruppo</w:t>
      </w:r>
      <w:r w:rsidR="005B104C">
        <w:t xml:space="preserve">, gestite in aula, e una e-tivity individuale a conclusione del </w:t>
      </w:r>
      <w:r w:rsidR="005B104C">
        <w:lastRenderedPageBreak/>
        <w:t>laboratorio.</w:t>
      </w:r>
    </w:p>
    <w:p w14:paraId="5E0A4771" w14:textId="0FCD7E21" w:rsidR="005B104C" w:rsidRDefault="005B104C" w:rsidP="00754FC7">
      <w:pPr>
        <w:pStyle w:val="Corpotesto"/>
        <w:spacing w:before="134" w:line="249" w:lineRule="auto"/>
        <w:jc w:val="both"/>
      </w:pPr>
      <w:r>
        <w:t>Le e-tivity di gruppo verteranno sui seguenti temi:</w:t>
      </w:r>
    </w:p>
    <w:p w14:paraId="7ABC256F" w14:textId="0224EADC" w:rsidR="00433B43" w:rsidRDefault="005B104C" w:rsidP="00CA4507">
      <w:pPr>
        <w:pStyle w:val="Paragrafoelenco"/>
        <w:numPr>
          <w:ilvl w:val="0"/>
          <w:numId w:val="1"/>
        </w:numPr>
        <w:tabs>
          <w:tab w:val="left" w:pos="1649"/>
          <w:tab w:val="left" w:pos="1650"/>
        </w:tabs>
        <w:spacing w:line="228" w:lineRule="exact"/>
        <w:ind w:left="284" w:hanging="284"/>
        <w:rPr>
          <w:sz w:val="20"/>
        </w:rPr>
      </w:pPr>
      <w:r>
        <w:rPr>
          <w:sz w:val="20"/>
        </w:rPr>
        <w:t>Media e Accessibilità</w:t>
      </w:r>
      <w:r w:rsidR="00E91DBF">
        <w:rPr>
          <w:sz w:val="20"/>
        </w:rPr>
        <w:t>;</w:t>
      </w:r>
    </w:p>
    <w:p w14:paraId="1EF4FEDA" w14:textId="02E6260A" w:rsidR="00433B43" w:rsidRDefault="005B104C" w:rsidP="00CA4507">
      <w:pPr>
        <w:pStyle w:val="Paragrafoelenco"/>
        <w:numPr>
          <w:ilvl w:val="0"/>
          <w:numId w:val="1"/>
        </w:numPr>
        <w:tabs>
          <w:tab w:val="left" w:pos="1649"/>
          <w:tab w:val="left" w:pos="1650"/>
        </w:tabs>
        <w:ind w:left="284" w:hanging="284"/>
        <w:rPr>
          <w:sz w:val="20"/>
        </w:rPr>
      </w:pPr>
      <w:r>
        <w:rPr>
          <w:sz w:val="20"/>
        </w:rPr>
        <w:t>BES e tecnologia</w:t>
      </w:r>
      <w:r w:rsidR="00E91DBF">
        <w:rPr>
          <w:sz w:val="20"/>
        </w:rPr>
        <w:t>;</w:t>
      </w:r>
    </w:p>
    <w:p w14:paraId="37E1AE6A" w14:textId="79FC26EC" w:rsidR="00433B43" w:rsidRDefault="005B104C" w:rsidP="00CA4507">
      <w:pPr>
        <w:pStyle w:val="Paragrafoelenco"/>
        <w:numPr>
          <w:ilvl w:val="0"/>
          <w:numId w:val="1"/>
        </w:numPr>
        <w:tabs>
          <w:tab w:val="left" w:pos="1649"/>
          <w:tab w:val="left" w:pos="1650"/>
        </w:tabs>
        <w:spacing w:before="1"/>
        <w:ind w:left="284" w:hanging="284"/>
        <w:rPr>
          <w:sz w:val="20"/>
        </w:rPr>
      </w:pPr>
      <w:r>
        <w:rPr>
          <w:sz w:val="20"/>
        </w:rPr>
        <w:t>Approcci pedagogici per la promozione dell’uso della tecnologia in ottica inclusiva</w:t>
      </w:r>
      <w:r w:rsidR="00E91DBF">
        <w:rPr>
          <w:sz w:val="20"/>
        </w:rPr>
        <w:t>;</w:t>
      </w:r>
    </w:p>
    <w:p w14:paraId="2C70B1FD" w14:textId="4432521B" w:rsidR="00CA4507" w:rsidRPr="00CA4507" w:rsidRDefault="00E91DBF" w:rsidP="00CA4507">
      <w:pPr>
        <w:pStyle w:val="Corpotesto"/>
        <w:spacing w:before="6" w:line="252" w:lineRule="auto"/>
      </w:pPr>
      <w:r>
        <w:t>L’ultim</w:t>
      </w:r>
      <w:r w:rsidR="005B104C">
        <w:t>a e-</w:t>
      </w:r>
      <w:proofErr w:type="spellStart"/>
      <w:r w:rsidR="005B104C">
        <w:t>tivity</w:t>
      </w:r>
      <w:proofErr w:type="spellEnd"/>
      <w:r w:rsidR="008E18E2">
        <w:t xml:space="preserve"> sarà realizzata individualmente a conclusione del percorso di laboratorio e verterà sulla progettazione di una attività digitale e inclusiva. </w:t>
      </w:r>
    </w:p>
    <w:p w14:paraId="7A68FF96" w14:textId="628AE18B" w:rsidR="00CA4507" w:rsidRDefault="00CA4507" w:rsidP="00CA4507">
      <w:pPr>
        <w:spacing w:before="240" w:after="120"/>
        <w:rPr>
          <w:b/>
          <w:i/>
          <w:sz w:val="18"/>
        </w:rPr>
      </w:pPr>
      <w:r>
        <w:rPr>
          <w:b/>
          <w:i/>
          <w:sz w:val="18"/>
        </w:rPr>
        <w:t>METODO E CRITERI</w:t>
      </w:r>
      <w:r>
        <w:rPr>
          <w:b/>
          <w:i/>
          <w:spacing w:val="-1"/>
          <w:sz w:val="18"/>
        </w:rPr>
        <w:t xml:space="preserve"> </w:t>
      </w:r>
      <w:r>
        <w:rPr>
          <w:b/>
          <w:i/>
          <w:sz w:val="18"/>
        </w:rPr>
        <w:t>DI</w:t>
      </w:r>
      <w:r>
        <w:rPr>
          <w:b/>
          <w:i/>
          <w:spacing w:val="-2"/>
          <w:sz w:val="18"/>
        </w:rPr>
        <w:t xml:space="preserve"> </w:t>
      </w:r>
      <w:r>
        <w:rPr>
          <w:b/>
          <w:i/>
          <w:sz w:val="18"/>
        </w:rPr>
        <w:t>VALUTAZIONE</w:t>
      </w:r>
    </w:p>
    <w:p w14:paraId="4022DA55" w14:textId="202352C1" w:rsidR="00CA4507" w:rsidRPr="00CA4507" w:rsidRDefault="00CA4507" w:rsidP="00CA4507">
      <w:pPr>
        <w:spacing w:before="93"/>
        <w:rPr>
          <w:bCs/>
          <w:i/>
          <w:sz w:val="18"/>
        </w:rPr>
      </w:pPr>
      <w:r>
        <w:rPr>
          <w:bCs/>
          <w:i/>
          <w:sz w:val="18"/>
        </w:rPr>
        <w:t>M</w:t>
      </w:r>
      <w:r w:rsidRPr="00CA4507">
        <w:rPr>
          <w:bCs/>
          <w:i/>
          <w:sz w:val="18"/>
        </w:rPr>
        <w:t>etodologie</w:t>
      </w:r>
      <w:r w:rsidRPr="00CA4507">
        <w:rPr>
          <w:bCs/>
          <w:i/>
          <w:spacing w:val="-1"/>
          <w:sz w:val="18"/>
        </w:rPr>
        <w:t xml:space="preserve"> </w:t>
      </w:r>
      <w:r w:rsidRPr="00CA4507">
        <w:rPr>
          <w:bCs/>
          <w:i/>
          <w:sz w:val="18"/>
        </w:rPr>
        <w:t>didattiche</w:t>
      </w:r>
    </w:p>
    <w:p w14:paraId="141ECE7E" w14:textId="77777777" w:rsidR="00CA4507" w:rsidRPr="00CA4507" w:rsidRDefault="00CA4507" w:rsidP="00CA4507">
      <w:pPr>
        <w:pStyle w:val="Corpotesto"/>
        <w:spacing w:line="249" w:lineRule="auto"/>
        <w:ind w:firstLine="284"/>
        <w:jc w:val="both"/>
        <w:rPr>
          <w:sz w:val="18"/>
          <w:szCs w:val="18"/>
        </w:rPr>
      </w:pPr>
      <w:r w:rsidRPr="00CA4507">
        <w:rPr>
          <w:sz w:val="18"/>
          <w:szCs w:val="18"/>
        </w:rPr>
        <w:t>Il</w:t>
      </w:r>
      <w:r w:rsidRPr="00CA4507">
        <w:rPr>
          <w:spacing w:val="1"/>
          <w:sz w:val="18"/>
          <w:szCs w:val="18"/>
        </w:rPr>
        <w:t xml:space="preserve"> </w:t>
      </w:r>
      <w:r w:rsidRPr="00CA4507">
        <w:rPr>
          <w:sz w:val="18"/>
          <w:szCs w:val="18"/>
        </w:rPr>
        <w:t>laboratorio</w:t>
      </w:r>
      <w:r w:rsidRPr="00CA4507">
        <w:rPr>
          <w:spacing w:val="1"/>
          <w:sz w:val="18"/>
          <w:szCs w:val="18"/>
        </w:rPr>
        <w:t xml:space="preserve"> </w:t>
      </w:r>
      <w:r w:rsidRPr="00CA4507">
        <w:rPr>
          <w:sz w:val="18"/>
          <w:szCs w:val="18"/>
        </w:rPr>
        <w:t>privilegia</w:t>
      </w:r>
      <w:r w:rsidRPr="00CA4507">
        <w:rPr>
          <w:spacing w:val="1"/>
          <w:sz w:val="18"/>
          <w:szCs w:val="18"/>
        </w:rPr>
        <w:t xml:space="preserve"> </w:t>
      </w:r>
      <w:r w:rsidRPr="00CA4507">
        <w:rPr>
          <w:sz w:val="18"/>
          <w:szCs w:val="18"/>
        </w:rPr>
        <w:t>l’apprendimento</w:t>
      </w:r>
      <w:r w:rsidRPr="00CA4507">
        <w:rPr>
          <w:spacing w:val="1"/>
          <w:sz w:val="18"/>
          <w:szCs w:val="18"/>
        </w:rPr>
        <w:t xml:space="preserve"> </w:t>
      </w:r>
      <w:r w:rsidRPr="00CA4507">
        <w:rPr>
          <w:sz w:val="18"/>
          <w:szCs w:val="18"/>
        </w:rPr>
        <w:t>attivo</w:t>
      </w:r>
      <w:r w:rsidRPr="00CA4507">
        <w:rPr>
          <w:spacing w:val="1"/>
          <w:sz w:val="18"/>
          <w:szCs w:val="18"/>
        </w:rPr>
        <w:t xml:space="preserve"> </w:t>
      </w:r>
      <w:r w:rsidRPr="00CA4507">
        <w:rPr>
          <w:sz w:val="18"/>
          <w:szCs w:val="18"/>
        </w:rPr>
        <w:t>e la didattica laboratoriale:</w:t>
      </w:r>
      <w:r w:rsidRPr="00CA4507">
        <w:rPr>
          <w:spacing w:val="1"/>
          <w:sz w:val="18"/>
          <w:szCs w:val="18"/>
        </w:rPr>
        <w:t xml:space="preserve"> </w:t>
      </w:r>
      <w:r w:rsidRPr="00CA4507">
        <w:rPr>
          <w:sz w:val="18"/>
          <w:szCs w:val="18"/>
        </w:rPr>
        <w:t>intende</w:t>
      </w:r>
      <w:r w:rsidRPr="00CA4507">
        <w:rPr>
          <w:spacing w:val="1"/>
          <w:sz w:val="18"/>
          <w:szCs w:val="18"/>
        </w:rPr>
        <w:t xml:space="preserve"> </w:t>
      </w:r>
      <w:r w:rsidRPr="00CA4507">
        <w:rPr>
          <w:sz w:val="18"/>
          <w:szCs w:val="18"/>
        </w:rPr>
        <w:t xml:space="preserve">promuovere attività collaborative e produzioni di gruppo alla luce delle riflessioni sui temi affrontati. </w:t>
      </w:r>
      <w:r w:rsidRPr="00CA4507">
        <w:rPr>
          <w:spacing w:val="1"/>
          <w:sz w:val="18"/>
          <w:szCs w:val="18"/>
        </w:rPr>
        <w:t xml:space="preserve"> </w:t>
      </w:r>
    </w:p>
    <w:p w14:paraId="7CE4628E" w14:textId="0748C059" w:rsidR="00CA4507" w:rsidRPr="00CA4507" w:rsidRDefault="00CA4507" w:rsidP="00CA4507">
      <w:pPr>
        <w:pStyle w:val="Corpotesto"/>
        <w:spacing w:before="3" w:line="249" w:lineRule="auto"/>
        <w:ind w:firstLine="284"/>
        <w:jc w:val="both"/>
        <w:rPr>
          <w:sz w:val="18"/>
          <w:szCs w:val="18"/>
        </w:rPr>
      </w:pPr>
      <w:r w:rsidRPr="00CA4507">
        <w:rPr>
          <w:sz w:val="18"/>
          <w:szCs w:val="18"/>
        </w:rPr>
        <w:t xml:space="preserve">I materiali del corso verranno condivisi sulla piattaforma </w:t>
      </w:r>
      <w:proofErr w:type="spellStart"/>
      <w:r w:rsidRPr="00CA4507">
        <w:rPr>
          <w:sz w:val="18"/>
          <w:szCs w:val="18"/>
        </w:rPr>
        <w:t>Blackboard</w:t>
      </w:r>
      <w:proofErr w:type="spellEnd"/>
      <w:r w:rsidRPr="00CA4507">
        <w:rPr>
          <w:sz w:val="18"/>
          <w:szCs w:val="18"/>
        </w:rPr>
        <w:t xml:space="preserve"> che si configurerà anche come spazio</w:t>
      </w:r>
      <w:r w:rsidRPr="00CA4507">
        <w:rPr>
          <w:spacing w:val="1"/>
          <w:sz w:val="18"/>
          <w:szCs w:val="18"/>
        </w:rPr>
        <w:t xml:space="preserve"> di raccolta delle e-</w:t>
      </w:r>
      <w:proofErr w:type="spellStart"/>
      <w:r w:rsidRPr="00CA4507">
        <w:rPr>
          <w:spacing w:val="1"/>
          <w:sz w:val="18"/>
          <w:szCs w:val="18"/>
        </w:rPr>
        <w:t>tivity</w:t>
      </w:r>
      <w:proofErr w:type="spellEnd"/>
      <w:r w:rsidRPr="00CA4507">
        <w:rPr>
          <w:spacing w:val="1"/>
          <w:sz w:val="18"/>
          <w:szCs w:val="18"/>
        </w:rPr>
        <w:t xml:space="preserve"> e utile per la gestione delle riflessioni attraverso lo spazio forum che verrà attivato. </w:t>
      </w:r>
      <w:r w:rsidRPr="00CA4507">
        <w:rPr>
          <w:sz w:val="18"/>
          <w:szCs w:val="18"/>
        </w:rPr>
        <w:t xml:space="preserve">Si invitano gli studenti a iscriversi tempestivamente al corso in </w:t>
      </w:r>
      <w:proofErr w:type="spellStart"/>
      <w:r w:rsidRPr="00CA4507">
        <w:rPr>
          <w:sz w:val="18"/>
          <w:szCs w:val="18"/>
        </w:rPr>
        <w:t>Blackboard</w:t>
      </w:r>
      <w:proofErr w:type="spellEnd"/>
      <w:r w:rsidRPr="00CA4507">
        <w:rPr>
          <w:spacing w:val="-47"/>
          <w:sz w:val="18"/>
          <w:szCs w:val="18"/>
        </w:rPr>
        <w:t xml:space="preserve"> </w:t>
      </w:r>
      <w:r w:rsidRPr="00CA4507">
        <w:rPr>
          <w:sz w:val="18"/>
          <w:szCs w:val="18"/>
        </w:rPr>
        <w:t>(</w:t>
      </w:r>
      <w:hyperlink r:id="rId7">
        <w:r w:rsidRPr="00CA4507">
          <w:rPr>
            <w:color w:val="0000FF"/>
            <w:sz w:val="18"/>
            <w:szCs w:val="18"/>
            <w:u w:val="single" w:color="0000FF"/>
          </w:rPr>
          <w:t>https://ilab.unicatt.it/ilab-ilab-iscrizione-corsi</w:t>
        </w:r>
      </w:hyperlink>
      <w:r w:rsidRPr="00CA4507">
        <w:rPr>
          <w:sz w:val="18"/>
          <w:szCs w:val="18"/>
        </w:rPr>
        <w:t>)</w:t>
      </w:r>
      <w:r w:rsidRPr="00CA4507">
        <w:rPr>
          <w:spacing w:val="1"/>
          <w:sz w:val="18"/>
          <w:szCs w:val="18"/>
        </w:rPr>
        <w:t xml:space="preserve"> </w:t>
      </w:r>
      <w:r w:rsidRPr="00CA4507">
        <w:rPr>
          <w:sz w:val="18"/>
          <w:szCs w:val="18"/>
        </w:rPr>
        <w:t>e</w:t>
      </w:r>
      <w:r w:rsidRPr="00CA4507">
        <w:rPr>
          <w:spacing w:val="1"/>
          <w:sz w:val="18"/>
          <w:szCs w:val="18"/>
        </w:rPr>
        <w:t xml:space="preserve"> </w:t>
      </w:r>
      <w:r w:rsidRPr="00CA4507">
        <w:rPr>
          <w:sz w:val="18"/>
          <w:szCs w:val="18"/>
        </w:rPr>
        <w:t>a</w:t>
      </w:r>
      <w:r w:rsidRPr="00CA4507">
        <w:rPr>
          <w:spacing w:val="1"/>
          <w:sz w:val="18"/>
          <w:szCs w:val="18"/>
        </w:rPr>
        <w:t xml:space="preserve"> </w:t>
      </w:r>
      <w:r w:rsidRPr="00CA4507">
        <w:rPr>
          <w:sz w:val="18"/>
          <w:szCs w:val="18"/>
        </w:rPr>
        <w:t>monitorare</w:t>
      </w:r>
      <w:r w:rsidRPr="00CA4507">
        <w:rPr>
          <w:spacing w:val="1"/>
          <w:sz w:val="18"/>
          <w:szCs w:val="18"/>
        </w:rPr>
        <w:t xml:space="preserve"> </w:t>
      </w:r>
      <w:r w:rsidRPr="00CA4507">
        <w:rPr>
          <w:sz w:val="18"/>
          <w:szCs w:val="18"/>
        </w:rPr>
        <w:t>con</w:t>
      </w:r>
      <w:r w:rsidRPr="00CA4507">
        <w:rPr>
          <w:spacing w:val="1"/>
          <w:sz w:val="18"/>
          <w:szCs w:val="18"/>
        </w:rPr>
        <w:t xml:space="preserve"> </w:t>
      </w:r>
      <w:r w:rsidRPr="00CA4507">
        <w:rPr>
          <w:sz w:val="18"/>
          <w:szCs w:val="18"/>
        </w:rPr>
        <w:t>costanza</w:t>
      </w:r>
      <w:r w:rsidRPr="00CA4507">
        <w:rPr>
          <w:spacing w:val="1"/>
          <w:sz w:val="18"/>
          <w:szCs w:val="18"/>
        </w:rPr>
        <w:t xml:space="preserve"> </w:t>
      </w:r>
      <w:r w:rsidRPr="00CA4507">
        <w:rPr>
          <w:sz w:val="18"/>
          <w:szCs w:val="18"/>
        </w:rPr>
        <w:t>il</w:t>
      </w:r>
      <w:r w:rsidRPr="00CA4507">
        <w:rPr>
          <w:spacing w:val="1"/>
          <w:sz w:val="18"/>
          <w:szCs w:val="18"/>
        </w:rPr>
        <w:t xml:space="preserve"> </w:t>
      </w:r>
      <w:r w:rsidRPr="00CA4507">
        <w:rPr>
          <w:sz w:val="18"/>
          <w:szCs w:val="18"/>
        </w:rPr>
        <w:t>proprio account</w:t>
      </w:r>
      <w:r w:rsidRPr="00CA4507">
        <w:rPr>
          <w:spacing w:val="-1"/>
          <w:sz w:val="18"/>
          <w:szCs w:val="18"/>
        </w:rPr>
        <w:t xml:space="preserve"> </w:t>
      </w:r>
      <w:r w:rsidRPr="00CA4507">
        <w:rPr>
          <w:sz w:val="18"/>
          <w:szCs w:val="18"/>
        </w:rPr>
        <w:t>di</w:t>
      </w:r>
      <w:r w:rsidRPr="00CA4507">
        <w:rPr>
          <w:spacing w:val="-3"/>
          <w:sz w:val="18"/>
          <w:szCs w:val="18"/>
        </w:rPr>
        <w:t xml:space="preserve"> </w:t>
      </w:r>
      <w:r w:rsidRPr="00CA4507">
        <w:rPr>
          <w:sz w:val="18"/>
          <w:szCs w:val="18"/>
        </w:rPr>
        <w:t xml:space="preserve">posta </w:t>
      </w:r>
      <w:proofErr w:type="spellStart"/>
      <w:r w:rsidRPr="00CA4507">
        <w:rPr>
          <w:sz w:val="18"/>
          <w:szCs w:val="18"/>
        </w:rPr>
        <w:t>iCatt</w:t>
      </w:r>
      <w:proofErr w:type="spellEnd"/>
      <w:r w:rsidRPr="00CA4507">
        <w:rPr>
          <w:sz w:val="18"/>
          <w:szCs w:val="18"/>
        </w:rPr>
        <w:t>.</w:t>
      </w:r>
    </w:p>
    <w:p w14:paraId="2922250A" w14:textId="0F325AF4" w:rsidR="00CA4507" w:rsidRPr="00CA4507" w:rsidRDefault="00CA4507" w:rsidP="00CA4507">
      <w:pPr>
        <w:pStyle w:val="Corpotesto"/>
        <w:spacing w:before="129" w:line="249" w:lineRule="auto"/>
        <w:ind w:firstLine="284"/>
        <w:jc w:val="both"/>
        <w:rPr>
          <w:sz w:val="18"/>
          <w:szCs w:val="18"/>
        </w:rPr>
      </w:pPr>
      <w:r w:rsidRPr="00CA4507">
        <w:rPr>
          <w:sz w:val="18"/>
          <w:szCs w:val="18"/>
        </w:rPr>
        <w:t>Il laboratorio ha un impianto blended e prevede una durata di 25 ore, di cui 15</w:t>
      </w:r>
      <w:r w:rsidRPr="00CA4507">
        <w:rPr>
          <w:spacing w:val="1"/>
          <w:sz w:val="18"/>
          <w:szCs w:val="18"/>
        </w:rPr>
        <w:t xml:space="preserve"> </w:t>
      </w:r>
      <w:r w:rsidRPr="00CA4507">
        <w:rPr>
          <w:sz w:val="18"/>
          <w:szCs w:val="18"/>
        </w:rPr>
        <w:t>ore</w:t>
      </w:r>
      <w:r w:rsidRPr="00CA4507">
        <w:rPr>
          <w:spacing w:val="6"/>
          <w:sz w:val="18"/>
          <w:szCs w:val="18"/>
        </w:rPr>
        <w:t xml:space="preserve"> </w:t>
      </w:r>
      <w:r w:rsidRPr="00CA4507">
        <w:rPr>
          <w:sz w:val="18"/>
          <w:szCs w:val="18"/>
        </w:rPr>
        <w:t>in</w:t>
      </w:r>
      <w:r w:rsidRPr="00CA4507">
        <w:rPr>
          <w:spacing w:val="7"/>
          <w:sz w:val="18"/>
          <w:szCs w:val="18"/>
        </w:rPr>
        <w:t xml:space="preserve"> </w:t>
      </w:r>
      <w:r w:rsidRPr="00CA4507">
        <w:rPr>
          <w:sz w:val="18"/>
          <w:szCs w:val="18"/>
        </w:rPr>
        <w:t>presenza</w:t>
      </w:r>
      <w:r w:rsidRPr="00CA4507">
        <w:rPr>
          <w:spacing w:val="9"/>
          <w:sz w:val="18"/>
          <w:szCs w:val="18"/>
        </w:rPr>
        <w:t xml:space="preserve"> </w:t>
      </w:r>
      <w:r w:rsidRPr="00CA4507">
        <w:rPr>
          <w:sz w:val="18"/>
          <w:szCs w:val="18"/>
        </w:rPr>
        <w:t>e</w:t>
      </w:r>
      <w:r w:rsidRPr="00CA4507">
        <w:rPr>
          <w:spacing w:val="6"/>
          <w:sz w:val="18"/>
          <w:szCs w:val="18"/>
        </w:rPr>
        <w:t xml:space="preserve"> </w:t>
      </w:r>
      <w:r w:rsidRPr="00CA4507">
        <w:rPr>
          <w:sz w:val="18"/>
          <w:szCs w:val="18"/>
        </w:rPr>
        <w:t>10</w:t>
      </w:r>
      <w:r w:rsidRPr="00CA4507">
        <w:rPr>
          <w:spacing w:val="7"/>
          <w:sz w:val="18"/>
          <w:szCs w:val="18"/>
        </w:rPr>
        <w:t xml:space="preserve"> </w:t>
      </w:r>
      <w:r w:rsidRPr="00CA4507">
        <w:rPr>
          <w:sz w:val="18"/>
          <w:szCs w:val="18"/>
        </w:rPr>
        <w:t>ore</w:t>
      </w:r>
      <w:r w:rsidRPr="00CA4507">
        <w:rPr>
          <w:spacing w:val="4"/>
          <w:sz w:val="18"/>
          <w:szCs w:val="18"/>
        </w:rPr>
        <w:t xml:space="preserve"> </w:t>
      </w:r>
      <w:r w:rsidRPr="00CA4507">
        <w:rPr>
          <w:sz w:val="18"/>
          <w:szCs w:val="18"/>
        </w:rPr>
        <w:t>di</w:t>
      </w:r>
      <w:r w:rsidRPr="00CA4507">
        <w:rPr>
          <w:spacing w:val="7"/>
          <w:sz w:val="18"/>
          <w:szCs w:val="18"/>
        </w:rPr>
        <w:t xml:space="preserve"> </w:t>
      </w:r>
      <w:r w:rsidRPr="00CA4507">
        <w:rPr>
          <w:sz w:val="18"/>
          <w:szCs w:val="18"/>
        </w:rPr>
        <w:t>lavoro</w:t>
      </w:r>
      <w:r w:rsidRPr="00CA4507">
        <w:rPr>
          <w:spacing w:val="6"/>
          <w:sz w:val="18"/>
          <w:szCs w:val="18"/>
        </w:rPr>
        <w:t xml:space="preserve"> </w:t>
      </w:r>
      <w:r w:rsidRPr="00CA4507">
        <w:rPr>
          <w:sz w:val="18"/>
          <w:szCs w:val="18"/>
        </w:rPr>
        <w:t xml:space="preserve">individuale. </w:t>
      </w:r>
      <w:r w:rsidRPr="00CA4507">
        <w:rPr>
          <w:spacing w:val="6"/>
          <w:sz w:val="18"/>
          <w:szCs w:val="18"/>
        </w:rPr>
        <w:t xml:space="preserve"> </w:t>
      </w:r>
      <w:r w:rsidRPr="00CA4507">
        <w:rPr>
          <w:sz w:val="18"/>
          <w:szCs w:val="18"/>
        </w:rPr>
        <w:t>Il laboratorio potrà essere convalidato previa verifica</w:t>
      </w:r>
      <w:r w:rsidRPr="00CA4507">
        <w:rPr>
          <w:spacing w:val="1"/>
          <w:sz w:val="18"/>
          <w:szCs w:val="18"/>
        </w:rPr>
        <w:t xml:space="preserve"> </w:t>
      </w:r>
      <w:r w:rsidRPr="00CA4507">
        <w:rPr>
          <w:sz w:val="18"/>
          <w:szCs w:val="18"/>
        </w:rPr>
        <w:t>della frequenza dello studente alle attività d’aula (75%) e allo svolgimento delle e-</w:t>
      </w:r>
      <w:r w:rsidRPr="00CA4507">
        <w:rPr>
          <w:spacing w:val="1"/>
          <w:sz w:val="18"/>
          <w:szCs w:val="18"/>
        </w:rPr>
        <w:t xml:space="preserve"> </w:t>
      </w:r>
      <w:proofErr w:type="spellStart"/>
      <w:r w:rsidRPr="00CA4507">
        <w:rPr>
          <w:sz w:val="18"/>
          <w:szCs w:val="18"/>
        </w:rPr>
        <w:t>tivity</w:t>
      </w:r>
      <w:proofErr w:type="spellEnd"/>
      <w:r w:rsidRPr="00CA4507">
        <w:rPr>
          <w:sz w:val="18"/>
          <w:szCs w:val="18"/>
        </w:rPr>
        <w:t xml:space="preserve"> previste (consegna</w:t>
      </w:r>
      <w:r w:rsidRPr="00CA4507">
        <w:rPr>
          <w:spacing w:val="-1"/>
          <w:sz w:val="18"/>
          <w:szCs w:val="18"/>
        </w:rPr>
        <w:t xml:space="preserve"> </w:t>
      </w:r>
      <w:r w:rsidRPr="00CA4507">
        <w:rPr>
          <w:sz w:val="18"/>
          <w:szCs w:val="18"/>
        </w:rPr>
        <w:t>di due</w:t>
      </w:r>
      <w:r w:rsidRPr="00CA4507">
        <w:rPr>
          <w:spacing w:val="-1"/>
          <w:sz w:val="18"/>
          <w:szCs w:val="18"/>
        </w:rPr>
        <w:t xml:space="preserve"> </w:t>
      </w:r>
      <w:r w:rsidRPr="00CA4507">
        <w:rPr>
          <w:sz w:val="18"/>
          <w:szCs w:val="18"/>
        </w:rPr>
        <w:t>e-</w:t>
      </w:r>
      <w:proofErr w:type="spellStart"/>
      <w:r w:rsidRPr="00CA4507">
        <w:rPr>
          <w:sz w:val="18"/>
          <w:szCs w:val="18"/>
        </w:rPr>
        <w:t>tivity</w:t>
      </w:r>
      <w:proofErr w:type="spellEnd"/>
      <w:r w:rsidRPr="00CA4507">
        <w:rPr>
          <w:sz w:val="18"/>
          <w:szCs w:val="18"/>
        </w:rPr>
        <w:t xml:space="preserve"> di gruppo e una individuale).</w:t>
      </w:r>
    </w:p>
    <w:p w14:paraId="2A4FB0CA" w14:textId="2D645093" w:rsidR="00CA4507" w:rsidRDefault="00CA4507" w:rsidP="00CA4507">
      <w:pPr>
        <w:spacing w:before="240" w:after="120"/>
        <w:rPr>
          <w:b/>
          <w:i/>
          <w:sz w:val="18"/>
        </w:rPr>
      </w:pPr>
      <w:r>
        <w:rPr>
          <w:b/>
          <w:i/>
          <w:sz w:val="18"/>
        </w:rPr>
        <w:t>AVVERTENZE E PREREQUISITI</w:t>
      </w:r>
    </w:p>
    <w:p w14:paraId="71FA5116" w14:textId="671C0D65" w:rsidR="00136365" w:rsidRDefault="00CA4507" w:rsidP="00CA4507">
      <w:pPr>
        <w:pStyle w:val="Corpotesto"/>
        <w:spacing w:line="249" w:lineRule="auto"/>
        <w:ind w:firstLine="284"/>
        <w:jc w:val="both"/>
        <w:rPr>
          <w:rStyle w:val="Collegamentoipertestuale"/>
          <w:sz w:val="18"/>
          <w:szCs w:val="18"/>
        </w:rPr>
      </w:pPr>
      <w:r w:rsidRPr="00CA4507">
        <w:rPr>
          <w:sz w:val="18"/>
          <w:szCs w:val="18"/>
        </w:rPr>
        <w:t>La Prof.ssa Maria Concetta Carruba riceve al termine delle lezioni</w:t>
      </w:r>
      <w:r w:rsidRPr="00CA4507">
        <w:rPr>
          <w:spacing w:val="50"/>
          <w:sz w:val="18"/>
          <w:szCs w:val="18"/>
        </w:rPr>
        <w:t xml:space="preserve"> </w:t>
      </w:r>
      <w:r w:rsidRPr="00CA4507">
        <w:rPr>
          <w:sz w:val="18"/>
          <w:szCs w:val="18"/>
        </w:rPr>
        <w:t>o su appuntamento</w:t>
      </w:r>
      <w:r w:rsidRPr="00CA4507">
        <w:rPr>
          <w:spacing w:val="1"/>
          <w:sz w:val="18"/>
          <w:szCs w:val="18"/>
        </w:rPr>
        <w:t xml:space="preserve"> </w:t>
      </w:r>
      <w:r w:rsidRPr="00CA4507">
        <w:rPr>
          <w:sz w:val="18"/>
          <w:szCs w:val="18"/>
        </w:rPr>
        <w:t>via</w:t>
      </w:r>
      <w:r w:rsidRPr="00CA4507">
        <w:rPr>
          <w:spacing w:val="5"/>
          <w:sz w:val="18"/>
          <w:szCs w:val="18"/>
        </w:rPr>
        <w:t xml:space="preserve"> </w:t>
      </w:r>
      <w:r w:rsidRPr="00CA4507">
        <w:rPr>
          <w:sz w:val="18"/>
          <w:szCs w:val="18"/>
        </w:rPr>
        <w:t>Teams.</w:t>
      </w:r>
      <w:r w:rsidRPr="00CA4507">
        <w:rPr>
          <w:spacing w:val="6"/>
          <w:sz w:val="18"/>
          <w:szCs w:val="18"/>
        </w:rPr>
        <w:t xml:space="preserve"> </w:t>
      </w:r>
      <w:r w:rsidRPr="00CA4507">
        <w:rPr>
          <w:sz w:val="18"/>
          <w:szCs w:val="18"/>
        </w:rPr>
        <w:t>Per</w:t>
      </w:r>
      <w:r w:rsidRPr="00CA4507">
        <w:rPr>
          <w:spacing w:val="7"/>
          <w:sz w:val="18"/>
          <w:szCs w:val="18"/>
        </w:rPr>
        <w:t xml:space="preserve"> </w:t>
      </w:r>
      <w:proofErr w:type="spellStart"/>
      <w:r w:rsidRPr="00CA4507">
        <w:rPr>
          <w:sz w:val="18"/>
          <w:szCs w:val="18"/>
        </w:rPr>
        <w:t>per</w:t>
      </w:r>
      <w:proofErr w:type="spellEnd"/>
      <w:r w:rsidRPr="00CA4507">
        <w:rPr>
          <w:spacing w:val="7"/>
          <w:sz w:val="18"/>
          <w:szCs w:val="18"/>
        </w:rPr>
        <w:t xml:space="preserve"> </w:t>
      </w:r>
      <w:r w:rsidRPr="00CA4507">
        <w:rPr>
          <w:sz w:val="18"/>
          <w:szCs w:val="18"/>
        </w:rPr>
        <w:t>qualsiasi</w:t>
      </w:r>
      <w:r w:rsidRPr="00CA4507">
        <w:rPr>
          <w:spacing w:val="5"/>
          <w:sz w:val="18"/>
          <w:szCs w:val="18"/>
        </w:rPr>
        <w:t xml:space="preserve"> </w:t>
      </w:r>
      <w:r w:rsidRPr="00CA4507">
        <w:rPr>
          <w:sz w:val="18"/>
          <w:szCs w:val="18"/>
        </w:rPr>
        <w:t>ulteriore</w:t>
      </w:r>
      <w:r w:rsidRPr="00CA4507">
        <w:rPr>
          <w:spacing w:val="5"/>
          <w:sz w:val="18"/>
          <w:szCs w:val="18"/>
        </w:rPr>
        <w:t xml:space="preserve"> </w:t>
      </w:r>
      <w:r w:rsidRPr="00CA4507">
        <w:rPr>
          <w:sz w:val="18"/>
          <w:szCs w:val="18"/>
        </w:rPr>
        <w:t>informazione</w:t>
      </w:r>
      <w:r w:rsidRPr="00CA4507">
        <w:rPr>
          <w:spacing w:val="8"/>
          <w:sz w:val="18"/>
          <w:szCs w:val="18"/>
        </w:rPr>
        <w:t xml:space="preserve"> </w:t>
      </w:r>
      <w:r w:rsidRPr="00CA4507">
        <w:rPr>
          <w:sz w:val="18"/>
          <w:szCs w:val="18"/>
        </w:rPr>
        <w:t>è</w:t>
      </w:r>
      <w:r w:rsidRPr="00CA4507">
        <w:rPr>
          <w:spacing w:val="6"/>
          <w:sz w:val="18"/>
          <w:szCs w:val="18"/>
        </w:rPr>
        <w:t xml:space="preserve"> </w:t>
      </w:r>
      <w:r w:rsidRPr="00CA4507">
        <w:rPr>
          <w:sz w:val="18"/>
          <w:szCs w:val="18"/>
        </w:rPr>
        <w:t>sufficiente</w:t>
      </w:r>
      <w:r w:rsidRPr="00CA4507">
        <w:rPr>
          <w:spacing w:val="5"/>
          <w:sz w:val="18"/>
          <w:szCs w:val="18"/>
        </w:rPr>
        <w:t xml:space="preserve"> </w:t>
      </w:r>
      <w:r w:rsidRPr="00CA4507">
        <w:rPr>
          <w:sz w:val="18"/>
          <w:szCs w:val="18"/>
        </w:rPr>
        <w:t>mandare</w:t>
      </w:r>
      <w:r w:rsidRPr="00CA4507">
        <w:rPr>
          <w:spacing w:val="3"/>
          <w:sz w:val="18"/>
          <w:szCs w:val="18"/>
        </w:rPr>
        <w:t xml:space="preserve"> </w:t>
      </w:r>
      <w:r w:rsidRPr="00CA4507">
        <w:rPr>
          <w:sz w:val="18"/>
          <w:szCs w:val="18"/>
        </w:rPr>
        <w:t>una</w:t>
      </w:r>
      <w:r w:rsidRPr="00CA4507">
        <w:rPr>
          <w:spacing w:val="5"/>
          <w:sz w:val="18"/>
          <w:szCs w:val="18"/>
        </w:rPr>
        <w:t xml:space="preserve"> </w:t>
      </w:r>
      <w:r w:rsidRPr="00CA4507">
        <w:rPr>
          <w:sz w:val="18"/>
          <w:szCs w:val="18"/>
        </w:rPr>
        <w:t>mail</w:t>
      </w:r>
      <w:r w:rsidRPr="00CA4507">
        <w:rPr>
          <w:spacing w:val="-47"/>
          <w:sz w:val="18"/>
          <w:szCs w:val="18"/>
        </w:rPr>
        <w:t xml:space="preserve"> </w:t>
      </w:r>
      <w:r w:rsidRPr="00CA4507">
        <w:rPr>
          <w:sz w:val="18"/>
          <w:szCs w:val="18"/>
        </w:rPr>
        <w:t>a</w:t>
      </w:r>
      <w:r w:rsidRPr="00CA4507">
        <w:rPr>
          <w:spacing w:val="-1"/>
          <w:sz w:val="18"/>
          <w:szCs w:val="18"/>
        </w:rPr>
        <w:t xml:space="preserve"> </w:t>
      </w:r>
      <w:hyperlink r:id="rId8" w:history="1">
        <w:r w:rsidRPr="00CA4507">
          <w:rPr>
            <w:rStyle w:val="Collegamentoipertestuale"/>
            <w:sz w:val="18"/>
            <w:szCs w:val="18"/>
          </w:rPr>
          <w:t>MariaConcetta.Carruba@unicatt.it</w:t>
        </w:r>
      </w:hyperlink>
    </w:p>
    <w:sectPr w:rsidR="00136365" w:rsidSect="00CA4507">
      <w:pgSz w:w="1191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F770" w14:textId="77777777" w:rsidR="00CA4507" w:rsidRDefault="00CA4507" w:rsidP="00CA4507">
      <w:r>
        <w:separator/>
      </w:r>
    </w:p>
  </w:endnote>
  <w:endnote w:type="continuationSeparator" w:id="0">
    <w:p w14:paraId="27540B5A" w14:textId="77777777" w:rsidR="00CA4507" w:rsidRDefault="00CA4507" w:rsidP="00CA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7B2F" w14:textId="77777777" w:rsidR="00CA4507" w:rsidRDefault="00CA4507" w:rsidP="00CA4507">
      <w:r>
        <w:separator/>
      </w:r>
    </w:p>
  </w:footnote>
  <w:footnote w:type="continuationSeparator" w:id="0">
    <w:p w14:paraId="3759DE0C" w14:textId="77777777" w:rsidR="00CA4507" w:rsidRDefault="00CA4507" w:rsidP="00CA4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1484"/>
    <w:multiLevelType w:val="hybridMultilevel"/>
    <w:tmpl w:val="6DF23F64"/>
    <w:lvl w:ilvl="0" w:tplc="74FEB214">
      <w:numFmt w:val="bullet"/>
      <w:lvlText w:val="-"/>
      <w:lvlJc w:val="left"/>
      <w:pPr>
        <w:ind w:left="1649" w:hanging="360"/>
      </w:pPr>
      <w:rPr>
        <w:rFonts w:ascii="Times New Roman" w:eastAsia="Times New Roman" w:hAnsi="Times New Roman" w:cs="Times New Roman" w:hint="default"/>
        <w:w w:val="99"/>
        <w:sz w:val="20"/>
        <w:szCs w:val="20"/>
        <w:lang w:val="it-IT" w:eastAsia="en-US" w:bidi="ar-SA"/>
      </w:rPr>
    </w:lvl>
    <w:lvl w:ilvl="1" w:tplc="2280FB66">
      <w:numFmt w:val="bullet"/>
      <w:lvlText w:val="•"/>
      <w:lvlJc w:val="left"/>
      <w:pPr>
        <w:ind w:left="2330" w:hanging="360"/>
      </w:pPr>
      <w:rPr>
        <w:rFonts w:hint="default"/>
        <w:lang w:val="it-IT" w:eastAsia="en-US" w:bidi="ar-SA"/>
      </w:rPr>
    </w:lvl>
    <w:lvl w:ilvl="2" w:tplc="35BE15E2">
      <w:numFmt w:val="bullet"/>
      <w:lvlText w:val="•"/>
      <w:lvlJc w:val="left"/>
      <w:pPr>
        <w:ind w:left="3021" w:hanging="360"/>
      </w:pPr>
      <w:rPr>
        <w:rFonts w:hint="default"/>
        <w:lang w:val="it-IT" w:eastAsia="en-US" w:bidi="ar-SA"/>
      </w:rPr>
    </w:lvl>
    <w:lvl w:ilvl="3" w:tplc="F78EB61A">
      <w:numFmt w:val="bullet"/>
      <w:lvlText w:val="•"/>
      <w:lvlJc w:val="left"/>
      <w:pPr>
        <w:ind w:left="3711" w:hanging="360"/>
      </w:pPr>
      <w:rPr>
        <w:rFonts w:hint="default"/>
        <w:lang w:val="it-IT" w:eastAsia="en-US" w:bidi="ar-SA"/>
      </w:rPr>
    </w:lvl>
    <w:lvl w:ilvl="4" w:tplc="76063B7A">
      <w:numFmt w:val="bullet"/>
      <w:lvlText w:val="•"/>
      <w:lvlJc w:val="left"/>
      <w:pPr>
        <w:ind w:left="4402" w:hanging="360"/>
      </w:pPr>
      <w:rPr>
        <w:rFonts w:hint="default"/>
        <w:lang w:val="it-IT" w:eastAsia="en-US" w:bidi="ar-SA"/>
      </w:rPr>
    </w:lvl>
    <w:lvl w:ilvl="5" w:tplc="24624BD4">
      <w:numFmt w:val="bullet"/>
      <w:lvlText w:val="•"/>
      <w:lvlJc w:val="left"/>
      <w:pPr>
        <w:ind w:left="5093" w:hanging="360"/>
      </w:pPr>
      <w:rPr>
        <w:rFonts w:hint="default"/>
        <w:lang w:val="it-IT" w:eastAsia="en-US" w:bidi="ar-SA"/>
      </w:rPr>
    </w:lvl>
    <w:lvl w:ilvl="6" w:tplc="6B169898">
      <w:numFmt w:val="bullet"/>
      <w:lvlText w:val="•"/>
      <w:lvlJc w:val="left"/>
      <w:pPr>
        <w:ind w:left="5783" w:hanging="360"/>
      </w:pPr>
      <w:rPr>
        <w:rFonts w:hint="default"/>
        <w:lang w:val="it-IT" w:eastAsia="en-US" w:bidi="ar-SA"/>
      </w:rPr>
    </w:lvl>
    <w:lvl w:ilvl="7" w:tplc="74A8EE1A">
      <w:numFmt w:val="bullet"/>
      <w:lvlText w:val="•"/>
      <w:lvlJc w:val="left"/>
      <w:pPr>
        <w:ind w:left="6474" w:hanging="360"/>
      </w:pPr>
      <w:rPr>
        <w:rFonts w:hint="default"/>
        <w:lang w:val="it-IT" w:eastAsia="en-US" w:bidi="ar-SA"/>
      </w:rPr>
    </w:lvl>
    <w:lvl w:ilvl="8" w:tplc="FD208048">
      <w:numFmt w:val="bullet"/>
      <w:lvlText w:val="•"/>
      <w:lvlJc w:val="left"/>
      <w:pPr>
        <w:ind w:left="7165" w:hanging="360"/>
      </w:pPr>
      <w:rPr>
        <w:rFonts w:hint="default"/>
        <w:lang w:val="it-IT" w:eastAsia="en-US" w:bidi="ar-SA"/>
      </w:rPr>
    </w:lvl>
  </w:abstractNum>
  <w:num w:numId="1" w16cid:durableId="69284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43"/>
    <w:rsid w:val="00136365"/>
    <w:rsid w:val="00433B43"/>
    <w:rsid w:val="004D7780"/>
    <w:rsid w:val="005B104C"/>
    <w:rsid w:val="00754FC7"/>
    <w:rsid w:val="008E18E2"/>
    <w:rsid w:val="009F084C"/>
    <w:rsid w:val="00C14459"/>
    <w:rsid w:val="00CA4507"/>
    <w:rsid w:val="00E91DBF"/>
    <w:rsid w:val="00EB7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CE6C"/>
  <w15:docId w15:val="{19076E6F-AD22-2E43-BD9D-EC206A99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1"/>
      <w:ind w:left="929"/>
      <w:jc w:val="both"/>
    </w:pPr>
    <w:rPr>
      <w:b/>
      <w:bCs/>
      <w:sz w:val="20"/>
      <w:szCs w:val="20"/>
    </w:rPr>
  </w:style>
  <w:style w:type="paragraph" w:styleId="Paragrafoelenco">
    <w:name w:val="List Paragraph"/>
    <w:basedOn w:val="Normale"/>
    <w:uiPriority w:val="1"/>
    <w:qFormat/>
    <w:pPr>
      <w:ind w:left="1649"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4D7780"/>
    <w:rPr>
      <w:color w:val="0000FF" w:themeColor="hyperlink"/>
      <w:u w:val="single"/>
    </w:rPr>
  </w:style>
  <w:style w:type="character" w:styleId="Menzionenonrisolta">
    <w:name w:val="Unresolved Mention"/>
    <w:basedOn w:val="Carpredefinitoparagrafo"/>
    <w:uiPriority w:val="99"/>
    <w:semiHidden/>
    <w:unhideWhenUsed/>
    <w:rsid w:val="004D7780"/>
    <w:rPr>
      <w:color w:val="605E5C"/>
      <w:shd w:val="clear" w:color="auto" w:fill="E1DFDD"/>
    </w:rPr>
  </w:style>
  <w:style w:type="paragraph" w:styleId="Intestazione">
    <w:name w:val="header"/>
    <w:basedOn w:val="Normale"/>
    <w:link w:val="IntestazioneCarattere"/>
    <w:uiPriority w:val="99"/>
    <w:unhideWhenUsed/>
    <w:rsid w:val="00CA4507"/>
    <w:pPr>
      <w:tabs>
        <w:tab w:val="center" w:pos="4819"/>
        <w:tab w:val="right" w:pos="9638"/>
      </w:tabs>
    </w:pPr>
  </w:style>
  <w:style w:type="character" w:customStyle="1" w:styleId="IntestazioneCarattere">
    <w:name w:val="Intestazione Carattere"/>
    <w:basedOn w:val="Carpredefinitoparagrafo"/>
    <w:link w:val="Intestazione"/>
    <w:uiPriority w:val="99"/>
    <w:rsid w:val="00CA450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A4507"/>
    <w:pPr>
      <w:tabs>
        <w:tab w:val="center" w:pos="4819"/>
        <w:tab w:val="right" w:pos="9638"/>
      </w:tabs>
    </w:pPr>
  </w:style>
  <w:style w:type="character" w:customStyle="1" w:styleId="PidipaginaCarattere">
    <w:name w:val="Piè di pagina Carattere"/>
    <w:basedOn w:val="Carpredefinitoparagrafo"/>
    <w:link w:val="Pidipagina"/>
    <w:uiPriority w:val="99"/>
    <w:rsid w:val="00CA4507"/>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iaConcetta.Carruba@unicatt.it" TargetMode="External"/><Relationship Id="rId3" Type="http://schemas.openxmlformats.org/officeDocument/2006/relationships/settings" Target="settings.xml"/><Relationship Id="rId7" Type="http://schemas.openxmlformats.org/officeDocument/2006/relationships/hyperlink" Target="https://ilab.unicatt.it/ilab-ilab-iscrizione-co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Paoluzzi Cristiano</cp:lastModifiedBy>
  <cp:revision>2</cp:revision>
  <dcterms:created xsi:type="dcterms:W3CDTF">2023-06-15T11:10:00Z</dcterms:created>
  <dcterms:modified xsi:type="dcterms:W3CDTF">2023-06-15T11:10:00Z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per Microsoft 365</vt:lpwstr>
  </property>
  <property fmtid="{D5CDD505-2E9C-101B-9397-08002B2CF9AE}" pid="4" name="LastSaved">
    <vt:filetime>2022-06-09T00:00:00Z</vt:filetime>
  </property>
</Properties>
</file>