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3B371" w14:textId="77777777" w:rsidR="002D5E17" w:rsidRDefault="000606A6" w:rsidP="002D5E17">
      <w:pPr>
        <w:pStyle w:val="Titolo1"/>
      </w:pPr>
      <w:r>
        <w:t>Cultu</w:t>
      </w:r>
      <w:r w:rsidR="002943A6">
        <w:t>ra e istituzioni del medioevo europeo</w:t>
      </w:r>
    </w:p>
    <w:p w14:paraId="3877E745" w14:textId="77777777" w:rsidR="002943A6" w:rsidRDefault="002943A6" w:rsidP="002943A6">
      <w:pPr>
        <w:pStyle w:val="Titolo2"/>
      </w:pPr>
      <w:r>
        <w:t>Prof. Gabriele Archetti</w:t>
      </w:r>
    </w:p>
    <w:p w14:paraId="6AF00739" w14:textId="77777777" w:rsidR="002943A6" w:rsidRDefault="002943A6" w:rsidP="002943A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55208A6" w14:textId="345D99F8" w:rsidR="00B672C0" w:rsidRPr="00E25354" w:rsidRDefault="00B672C0" w:rsidP="00F45539">
      <w:pPr>
        <w:spacing w:line="240" w:lineRule="exact"/>
      </w:pPr>
      <w:r w:rsidRPr="00E25354">
        <w:t xml:space="preserve">Il corso si propone di fornire la conoscenza degli snodi fondamentali della storia medievale europea, con riguardo </w:t>
      </w:r>
      <w:r>
        <w:t xml:space="preserve">soprattutto </w:t>
      </w:r>
      <w:r w:rsidRPr="00E25354">
        <w:t xml:space="preserve">alle istituzioni politico-sociali, economico-produttive, ecclesiastiche e monastiche dell’alto medioevo fino </w:t>
      </w:r>
      <w:r>
        <w:t>alla nascita dei comuni</w:t>
      </w:r>
      <w:r w:rsidRPr="00E25354">
        <w:t xml:space="preserve">. In particolare, gli obiettivi dell’insegnamento sono quelli di: a) mostrare il metodo del lavoro storico e i suoi problemi; b) sviluppare un approccio critico alla disciplina </w:t>
      </w:r>
      <w:r>
        <w:t>spieg</w:t>
      </w:r>
      <w:r w:rsidRPr="00E25354">
        <w:t xml:space="preserve">ando il nesso </w:t>
      </w:r>
      <w:r>
        <w:t xml:space="preserve">logico </w:t>
      </w:r>
      <w:r w:rsidRPr="00E25354">
        <w:t>tra passato e presente; c) illustrare come alcuni grandi fatti del medioevo si intrecci</w:t>
      </w:r>
      <w:r>
        <w:t>a</w:t>
      </w:r>
      <w:r w:rsidRPr="00E25354">
        <w:t xml:space="preserve">no </w:t>
      </w:r>
      <w:r w:rsidR="00C850BC">
        <w:t xml:space="preserve">ancora </w:t>
      </w:r>
      <w:r>
        <w:t>profond</w:t>
      </w:r>
      <w:r w:rsidRPr="00E25354">
        <w:t>amente con l’attualità</w:t>
      </w:r>
      <w:r>
        <w:t>; d) guardare agli eventi nella loro evoluzione di lungo periodo</w:t>
      </w:r>
      <w:r w:rsidRPr="00E25354">
        <w:t>.</w:t>
      </w:r>
    </w:p>
    <w:p w14:paraId="0722945C" w14:textId="05895F7B" w:rsidR="00B672C0" w:rsidRPr="00E25354" w:rsidRDefault="00B672C0" w:rsidP="00F45539">
      <w:pPr>
        <w:spacing w:line="240" w:lineRule="exact"/>
      </w:pPr>
      <w:r w:rsidRPr="00E25354">
        <w:t xml:space="preserve">Le attività formative </w:t>
      </w:r>
      <w:r>
        <w:t>comprendono</w:t>
      </w:r>
      <w:r w:rsidRPr="00E25354">
        <w:t xml:space="preserve"> due </w:t>
      </w:r>
      <w:r>
        <w:t>fasi distinte ma</w:t>
      </w:r>
      <w:r w:rsidRPr="00E25354">
        <w:t xml:space="preserve"> correlat</w:t>
      </w:r>
      <w:r>
        <w:t>e</w:t>
      </w:r>
      <w:r w:rsidRPr="00E25354">
        <w:t xml:space="preserve"> che, alla luce della storiografia, prevedono: 1) un </w:t>
      </w:r>
      <w:r w:rsidR="004B63FA">
        <w:t>esame</w:t>
      </w:r>
      <w:r w:rsidRPr="00E25354">
        <w:t xml:space="preserve"> dei grandi temi della storia medievale, dall’età costantiniana al primo Rinascimento e dall’evangelizzazione alla riforma tridentina, senza trascurare le dinamiche connesse con gli sviluppi politico-</w:t>
      </w:r>
      <w:r>
        <w:t>sociali</w:t>
      </w:r>
      <w:r w:rsidRPr="00E25354">
        <w:t xml:space="preserve">, </w:t>
      </w:r>
      <w:r>
        <w:t>economico-produttivi</w:t>
      </w:r>
      <w:r w:rsidRPr="00E25354">
        <w:t xml:space="preserve">, </w:t>
      </w:r>
      <w:r w:rsidR="008278A0">
        <w:t xml:space="preserve">agricoli e alimentari, </w:t>
      </w:r>
      <w:r w:rsidRPr="00E25354">
        <w:t>c</w:t>
      </w:r>
      <w:r>
        <w:t>u</w:t>
      </w:r>
      <w:r w:rsidRPr="00E25354">
        <w:t>lturali e religiosi</w:t>
      </w:r>
      <w:r w:rsidR="008278A0">
        <w:t>, compres</w:t>
      </w:r>
      <w:r w:rsidR="00C850BC">
        <w:t xml:space="preserve">a la nascita e </w:t>
      </w:r>
      <w:r w:rsidR="008278A0">
        <w:t>la diffusione dell’islam</w:t>
      </w:r>
      <w:r w:rsidRPr="00E25354">
        <w:t>; 2) un approfondimento su</w:t>
      </w:r>
      <w:r w:rsidR="008278A0">
        <w:t>l</w:t>
      </w:r>
      <w:r w:rsidR="00C850BC">
        <w:t xml:space="preserve"> tema dell’alimentazione in ambito monastico e il significato del</w:t>
      </w:r>
      <w:r w:rsidR="008278A0">
        <w:t>la civiltà longobarda in Italia</w:t>
      </w:r>
      <w:r w:rsidRPr="00E25354">
        <w:t xml:space="preserve">. </w:t>
      </w:r>
    </w:p>
    <w:p w14:paraId="54A24EE9" w14:textId="26E6FD0E" w:rsidR="007B1CE7" w:rsidRPr="00E25354" w:rsidRDefault="00B672C0" w:rsidP="00F45539">
      <w:pPr>
        <w:spacing w:line="240" w:lineRule="exact"/>
      </w:pPr>
      <w:r w:rsidRPr="00E25354">
        <w:t xml:space="preserve">Al termine del corso lo studente </w:t>
      </w:r>
      <w:r>
        <w:t>dovrà essere</w:t>
      </w:r>
      <w:r w:rsidRPr="00E25354">
        <w:t xml:space="preserve"> in grado di: a) </w:t>
      </w:r>
      <w:r>
        <w:t>capire</w:t>
      </w:r>
      <w:r w:rsidRPr="00E25354">
        <w:t xml:space="preserve"> alcuni degli avvenimenti principali del millennio medievale collegandoli al contesto attuale; b) saper </w:t>
      </w:r>
      <w:r>
        <w:t>raccontare</w:t>
      </w:r>
      <w:r w:rsidRPr="00E25354">
        <w:t xml:space="preserve"> i fatti storici collocandoli nel</w:t>
      </w:r>
      <w:r>
        <w:t>lo spazio e nel</w:t>
      </w:r>
      <w:r w:rsidRPr="00E25354">
        <w:t xml:space="preserve"> tempo, con un linguaggio appropriato e mediante nessi causali coerenti</w:t>
      </w:r>
      <w:r>
        <w:t>;</w:t>
      </w:r>
      <w:r w:rsidRPr="00E25354">
        <w:t xml:space="preserve"> c)</w:t>
      </w:r>
      <w:r>
        <w:t xml:space="preserve"> </w:t>
      </w:r>
      <w:r w:rsidRPr="00E25354">
        <w:t xml:space="preserve">applicare il metodo storico anche ad altri accadimenti del passato, </w:t>
      </w:r>
      <w:r>
        <w:t>comprendendone</w:t>
      </w:r>
      <w:r w:rsidRPr="00E25354">
        <w:t xml:space="preserve"> lo sviluppo e declinandoli attraverso appositi percorsi educativi</w:t>
      </w:r>
      <w:r>
        <w:t xml:space="preserve">; d) valutare in modo critico gli aspetti legati </w:t>
      </w:r>
      <w:r w:rsidR="00D72355">
        <w:t xml:space="preserve">ai </w:t>
      </w:r>
      <w:r w:rsidR="00C850BC">
        <w:t>temi dell’alimentazione nel</w:t>
      </w:r>
      <w:r w:rsidR="00B942E6">
        <w:t xml:space="preserve"> millennio medievale</w:t>
      </w:r>
      <w:r w:rsidR="00D72355">
        <w:t xml:space="preserve">, con particolare </w:t>
      </w:r>
      <w:r w:rsidR="00C850BC">
        <w:t>alle premesse della “dieta mediterranea”</w:t>
      </w:r>
      <w:r w:rsidRPr="00E25354">
        <w:t>.</w:t>
      </w:r>
    </w:p>
    <w:p w14:paraId="71BA110A" w14:textId="77777777" w:rsidR="002943A6" w:rsidRDefault="002943A6" w:rsidP="002943A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A2CA904" w14:textId="214D53BE" w:rsidR="00B672C0" w:rsidRPr="00E25354" w:rsidRDefault="00B672C0" w:rsidP="00F45539">
      <w:pPr>
        <w:spacing w:line="240" w:lineRule="exact"/>
      </w:pPr>
      <w:r w:rsidRPr="00E25354">
        <w:t xml:space="preserve">Il concetto di medioevo: temi, fonti, problemi e periodizzamento. Sulla base delle </w:t>
      </w:r>
      <w:r w:rsidR="00D72355">
        <w:t>maggiori</w:t>
      </w:r>
      <w:r w:rsidRPr="00E25354">
        <w:t xml:space="preserve"> tematiche storiografiche che hanno animato la medievistica europea del Novecento sono presentati quegli aspetti di civiltà che, sia pure in forme diverse, giungono a </w:t>
      </w:r>
      <w:r w:rsidR="00D72355">
        <w:t>lambire</w:t>
      </w:r>
      <w:r w:rsidRPr="00E25354">
        <w:t xml:space="preserve"> l’attualità dell</w:t>
      </w:r>
      <w:r>
        <w:t>e</w:t>
      </w:r>
      <w:r w:rsidRPr="00E25354">
        <w:t xml:space="preserve"> vicend</w:t>
      </w:r>
      <w:r>
        <w:t>e</w:t>
      </w:r>
      <w:r w:rsidRPr="00E25354">
        <w:t xml:space="preserve"> europe</w:t>
      </w:r>
      <w:r>
        <w:t>e</w:t>
      </w:r>
      <w:r w:rsidRPr="00E25354">
        <w:t>; tra questi, alcune questioni saranno meglio indagate</w:t>
      </w:r>
      <w:r>
        <w:t>, quali</w:t>
      </w:r>
      <w:r w:rsidRPr="00E25354">
        <w:t xml:space="preserve"> il cristianesimo e le istituzioni ecclesiastiche di base; il monachesimo e l’impegno educativo</w:t>
      </w:r>
      <w:r>
        <w:t xml:space="preserve"> dei monaci</w:t>
      </w:r>
      <w:r w:rsidRPr="00E25354">
        <w:t xml:space="preserve">; </w:t>
      </w:r>
      <w:r>
        <w:t>il lascito della</w:t>
      </w:r>
      <w:r w:rsidRPr="00E25354">
        <w:t xml:space="preserve"> tradizione romana e l’impero bizantino; le invasioni barbariche</w:t>
      </w:r>
      <w:r>
        <w:t xml:space="preserve">, </w:t>
      </w:r>
      <w:r w:rsidR="00D72355">
        <w:t>con particolare riguardo al popolo longobardo in Italia</w:t>
      </w:r>
      <w:r w:rsidR="00C850BC">
        <w:t xml:space="preserve"> e in Lombardia</w:t>
      </w:r>
      <w:r w:rsidRPr="00E25354">
        <w:t>; l’islam</w:t>
      </w:r>
      <w:r w:rsidR="00B942E6">
        <w:t xml:space="preserve"> e</w:t>
      </w:r>
      <w:r w:rsidR="00D72355">
        <w:t xml:space="preserve"> Maometto</w:t>
      </w:r>
      <w:r w:rsidRPr="00E25354">
        <w:t xml:space="preserve">; la società e l’economia </w:t>
      </w:r>
      <w:r w:rsidRPr="00E25354">
        <w:lastRenderedPageBreak/>
        <w:t>altomedieval</w:t>
      </w:r>
      <w:r w:rsidR="00D72355">
        <w:t>i</w:t>
      </w:r>
      <w:r w:rsidRPr="00E25354">
        <w:t>, le trasformazioni agrarie e il sistema curtense</w:t>
      </w:r>
      <w:r>
        <w:t xml:space="preserve"> nell’organizzazione delle campagne: dissodamento, coltivazioni, lavori agricoli</w:t>
      </w:r>
      <w:r w:rsidR="00D72355">
        <w:t>,</w:t>
      </w:r>
      <w:r>
        <w:t xml:space="preserve"> allevamento, </w:t>
      </w:r>
      <w:r w:rsidR="00D72355">
        <w:t>cibo e alimentazione</w:t>
      </w:r>
      <w:r w:rsidRPr="00E25354">
        <w:t>; il sacro romano impero</w:t>
      </w:r>
      <w:r>
        <w:t xml:space="preserve"> e l’ordinamento carolingio; il sistema feudale</w:t>
      </w:r>
      <w:r w:rsidRPr="00E25354">
        <w:t xml:space="preserve">, lo sviluppo dei poteri signorili e l’incastellamento; la riforma della Chiesa e </w:t>
      </w:r>
      <w:r>
        <w:t xml:space="preserve">la </w:t>
      </w:r>
      <w:r w:rsidRPr="00E25354">
        <w:t xml:space="preserve">lotta per le investiture </w:t>
      </w:r>
      <w:r>
        <w:t>fino</w:t>
      </w:r>
      <w:r w:rsidRPr="00E25354">
        <w:t xml:space="preserve"> al</w:t>
      </w:r>
      <w:r w:rsidR="00B942E6">
        <w:t xml:space="preserve"> sorgere dei </w:t>
      </w:r>
      <w:r w:rsidRPr="00E25354">
        <w:t>comun</w:t>
      </w:r>
      <w:r w:rsidR="00B942E6">
        <w:t>i</w:t>
      </w:r>
      <w:r w:rsidRPr="00E25354">
        <w:t xml:space="preserve">. </w:t>
      </w:r>
      <w:r>
        <w:t>Nascita e fine del Medioevo.</w:t>
      </w:r>
    </w:p>
    <w:p w14:paraId="6E5CC602" w14:textId="32C5244C" w:rsidR="007B1CE7" w:rsidRDefault="00B672C0" w:rsidP="00F45539">
      <w:pPr>
        <w:spacing w:line="240" w:lineRule="exact"/>
        <w:rPr>
          <w:b/>
          <w:i/>
          <w:sz w:val="18"/>
        </w:rPr>
      </w:pPr>
      <w:r w:rsidRPr="00E25354">
        <w:t xml:space="preserve">Un approfondimento </w:t>
      </w:r>
      <w:r>
        <w:t xml:space="preserve">tematico </w:t>
      </w:r>
      <w:r w:rsidRPr="00E25354">
        <w:t xml:space="preserve">sarà riservato </w:t>
      </w:r>
      <w:r>
        <w:t xml:space="preserve">alle questioni legate </w:t>
      </w:r>
      <w:r w:rsidR="00D72355">
        <w:t>all</w:t>
      </w:r>
      <w:r w:rsidR="00C850BC">
        <w:t>a dieta monastica quale premessa all’odierna “dieta mediterranea”</w:t>
      </w:r>
      <w:r w:rsidRPr="00E25354">
        <w:t>.</w:t>
      </w:r>
    </w:p>
    <w:p w14:paraId="78252678" w14:textId="41047B32" w:rsidR="002943A6" w:rsidRDefault="002943A6" w:rsidP="002943A6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147EEC">
        <w:rPr>
          <w:rStyle w:val="Rimandonotaapidipagina"/>
          <w:b/>
          <w:i/>
          <w:sz w:val="18"/>
        </w:rPr>
        <w:footnoteReference w:id="1"/>
      </w:r>
    </w:p>
    <w:p w14:paraId="4441D197" w14:textId="229E9B26" w:rsidR="007B1CE7" w:rsidRPr="00F45539" w:rsidRDefault="007B1CE7" w:rsidP="007B1CE7">
      <w:pPr>
        <w:pStyle w:val="Testo1"/>
        <w:spacing w:before="0"/>
      </w:pPr>
      <w:r w:rsidRPr="00E25354">
        <w:rPr>
          <w:spacing w:val="-5"/>
        </w:rPr>
        <w:t>Per la parte generale gli studenti porteranno gli a</w:t>
      </w:r>
      <w:r w:rsidRPr="00E25354">
        <w:t xml:space="preserve">ppunti delle lezioni, </w:t>
      </w:r>
      <w:r w:rsidR="00F1312D">
        <w:t>corredati d</w:t>
      </w:r>
      <w:r w:rsidR="00FA6CEC">
        <w:t>a</w:t>
      </w:r>
      <w:r>
        <w:t xml:space="preserve">i </w:t>
      </w:r>
      <w:r w:rsidRPr="00E25354">
        <w:t xml:space="preserve">documenti e </w:t>
      </w:r>
      <w:r w:rsidR="00F1312D">
        <w:t>d</w:t>
      </w:r>
      <w:r w:rsidR="00FA6CEC">
        <w:t>a</w:t>
      </w:r>
      <w:r w:rsidRPr="00E25354">
        <w:t xml:space="preserve">i materiali resi disponibili </w:t>
      </w:r>
      <w:r>
        <w:t>sulla piattaforma</w:t>
      </w:r>
      <w:r w:rsidRPr="00E25354">
        <w:t xml:space="preserve"> Balckboard nella pagina personale del docente</w:t>
      </w:r>
      <w:r>
        <w:t>; tali materiali</w:t>
      </w:r>
      <w:r w:rsidRPr="00E25354">
        <w:t xml:space="preserve"> </w:t>
      </w:r>
      <w:r w:rsidRPr="00F45539">
        <w:t xml:space="preserve">saranno integrati dal manuale: </w:t>
      </w:r>
    </w:p>
    <w:p w14:paraId="2C125B68" w14:textId="45889262" w:rsidR="007B1CE7" w:rsidRPr="00147EEC" w:rsidRDefault="007B1CE7" w:rsidP="00147EEC">
      <w:pPr>
        <w:spacing w:line="240" w:lineRule="auto"/>
        <w:rPr>
          <w:i/>
          <w:color w:val="0070C0"/>
          <w:sz w:val="18"/>
          <w:szCs w:val="18"/>
        </w:rPr>
      </w:pPr>
      <w:r w:rsidRPr="00147EEC">
        <w:rPr>
          <w:sz w:val="18"/>
          <w:szCs w:val="18"/>
        </w:rPr>
        <w:t xml:space="preserve">- </w:t>
      </w:r>
      <w:r w:rsidRPr="00147EEC">
        <w:rPr>
          <w:smallCaps/>
          <w:spacing w:val="-5"/>
          <w:sz w:val="18"/>
          <w:szCs w:val="18"/>
        </w:rPr>
        <w:t>A. Cortonesi,</w:t>
      </w:r>
      <w:r w:rsidRPr="00147EEC">
        <w:rPr>
          <w:i/>
          <w:spacing w:val="-5"/>
          <w:sz w:val="18"/>
          <w:szCs w:val="18"/>
        </w:rPr>
        <w:t xml:space="preserve"> Il medioevo. Profilo di un millennio</w:t>
      </w:r>
      <w:r w:rsidRPr="00147EEC">
        <w:rPr>
          <w:spacing w:val="-5"/>
          <w:sz w:val="18"/>
          <w:szCs w:val="18"/>
        </w:rPr>
        <w:t>, Carocci, Roma, 2014 (Manuali universitari, 64)</w:t>
      </w:r>
      <w:r w:rsidR="00F1312D" w:rsidRPr="00147EEC">
        <w:rPr>
          <w:spacing w:val="-5"/>
          <w:sz w:val="18"/>
          <w:szCs w:val="18"/>
        </w:rPr>
        <w:t>, pp. 13-140</w:t>
      </w:r>
      <w:r w:rsidR="00BA717F" w:rsidRPr="00147EEC">
        <w:rPr>
          <w:spacing w:val="-5"/>
          <w:sz w:val="18"/>
          <w:szCs w:val="18"/>
        </w:rPr>
        <w:t>, 167-176, 197-226</w:t>
      </w:r>
      <w:r w:rsidRPr="00147EEC">
        <w:rPr>
          <w:spacing w:val="-5"/>
          <w:sz w:val="18"/>
          <w:szCs w:val="18"/>
        </w:rPr>
        <w:t>.</w:t>
      </w:r>
      <w:bookmarkStart w:id="2" w:name="_Hlk138412979"/>
      <w:r w:rsidR="00147EEC" w:rsidRPr="00147EEC">
        <w:rPr>
          <w:i/>
          <w:color w:val="0070C0"/>
          <w:sz w:val="18"/>
          <w:szCs w:val="18"/>
        </w:rPr>
        <w:t xml:space="preserve"> </w:t>
      </w:r>
      <w:hyperlink r:id="rId7" w:history="1">
        <w:r w:rsidR="00147EEC" w:rsidRPr="00147EEC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57497E8B" w14:textId="053635AD" w:rsidR="007B1CE7" w:rsidRPr="00147EEC" w:rsidRDefault="00FA6CEC" w:rsidP="007B1CE7">
      <w:pPr>
        <w:pStyle w:val="Testo1"/>
        <w:spacing w:before="0"/>
        <w:rPr>
          <w:rFonts w:ascii="Times New Roman" w:hAnsi="Times New Roman"/>
          <w:spacing w:val="-5"/>
          <w:szCs w:val="18"/>
        </w:rPr>
      </w:pPr>
      <w:r w:rsidRPr="00147EEC">
        <w:rPr>
          <w:rFonts w:ascii="Times New Roman" w:hAnsi="Times New Roman"/>
          <w:spacing w:val="-5"/>
          <w:szCs w:val="18"/>
        </w:rPr>
        <w:t>Inoltre, per la parte di approfondimento tematico, si porterà il volume:</w:t>
      </w:r>
      <w:r w:rsidR="007B1CE7" w:rsidRPr="00147EEC">
        <w:rPr>
          <w:rFonts w:ascii="Times New Roman" w:hAnsi="Times New Roman"/>
          <w:spacing w:val="-5"/>
          <w:szCs w:val="18"/>
        </w:rPr>
        <w:t xml:space="preserve"> </w:t>
      </w:r>
    </w:p>
    <w:p w14:paraId="39888B90" w14:textId="7D7B74A9" w:rsidR="007B1CE7" w:rsidRPr="00147EEC" w:rsidRDefault="007B1CE7" w:rsidP="00147EEC">
      <w:pPr>
        <w:spacing w:line="240" w:lineRule="auto"/>
        <w:rPr>
          <w:rStyle w:val="Collegamentoipertestuale"/>
          <w:i/>
          <w:color w:val="0070C0"/>
          <w:sz w:val="18"/>
          <w:szCs w:val="18"/>
          <w:u w:val="none"/>
        </w:rPr>
      </w:pPr>
      <w:r w:rsidRPr="00147EEC">
        <w:rPr>
          <w:smallCaps/>
          <w:sz w:val="18"/>
          <w:szCs w:val="18"/>
        </w:rPr>
        <w:t xml:space="preserve">- </w:t>
      </w:r>
      <w:r w:rsidR="00BA717F" w:rsidRPr="00147EEC">
        <w:rPr>
          <w:i/>
          <w:sz w:val="18"/>
          <w:szCs w:val="18"/>
        </w:rPr>
        <w:t>I Longobardi in Lombardia</w:t>
      </w:r>
      <w:r w:rsidRPr="00147EEC">
        <w:rPr>
          <w:sz w:val="18"/>
          <w:szCs w:val="18"/>
        </w:rPr>
        <w:t>,</w:t>
      </w:r>
      <w:r w:rsidR="00BA717F" w:rsidRPr="00147EEC">
        <w:rPr>
          <w:sz w:val="18"/>
          <w:szCs w:val="18"/>
        </w:rPr>
        <w:t xml:space="preserve"> a cura di G. </w:t>
      </w:r>
      <w:r w:rsidR="00BA717F" w:rsidRPr="00147EEC">
        <w:rPr>
          <w:smallCaps/>
          <w:sz w:val="18"/>
          <w:szCs w:val="18"/>
        </w:rPr>
        <w:t>Archetti</w:t>
      </w:r>
      <w:r w:rsidR="00BA717F" w:rsidRPr="00147EEC">
        <w:rPr>
          <w:sz w:val="18"/>
          <w:szCs w:val="18"/>
        </w:rPr>
        <w:t>, Edizioni Studium, Roma</w:t>
      </w:r>
      <w:r w:rsidR="00B942E6" w:rsidRPr="00147EEC">
        <w:rPr>
          <w:sz w:val="18"/>
          <w:szCs w:val="18"/>
        </w:rPr>
        <w:t>,</w:t>
      </w:r>
      <w:r w:rsidR="00BA717F" w:rsidRPr="00147EEC">
        <w:rPr>
          <w:sz w:val="18"/>
          <w:szCs w:val="18"/>
        </w:rPr>
        <w:t xml:space="preserve"> 2022</w:t>
      </w:r>
      <w:r w:rsidRPr="00147EEC">
        <w:rPr>
          <w:sz w:val="18"/>
          <w:szCs w:val="18"/>
        </w:rPr>
        <w:t xml:space="preserve"> (Centro studi longobardi. </w:t>
      </w:r>
      <w:r w:rsidR="00FA6CEC" w:rsidRPr="00147EEC">
        <w:rPr>
          <w:sz w:val="18"/>
          <w:szCs w:val="18"/>
        </w:rPr>
        <w:t>Biblioteca storica</w:t>
      </w:r>
      <w:r w:rsidRPr="00147EEC">
        <w:rPr>
          <w:sz w:val="18"/>
          <w:szCs w:val="18"/>
        </w:rPr>
        <w:t xml:space="preserve"> </w:t>
      </w:r>
      <w:r w:rsidR="00FA6CEC" w:rsidRPr="00147EEC">
        <w:rPr>
          <w:sz w:val="18"/>
          <w:szCs w:val="18"/>
        </w:rPr>
        <w:t>2</w:t>
      </w:r>
      <w:r w:rsidRPr="00147EEC">
        <w:rPr>
          <w:sz w:val="18"/>
          <w:szCs w:val="18"/>
        </w:rPr>
        <w:t xml:space="preserve">). </w:t>
      </w:r>
      <w:hyperlink r:id="rId8" w:history="1">
        <w:r w:rsidR="00147EEC" w:rsidRPr="00147EEC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221ADA2" w14:textId="3FDD5177" w:rsidR="00FA6CEC" w:rsidRPr="00147EEC" w:rsidRDefault="00CD493D" w:rsidP="00FA6CEC">
      <w:pPr>
        <w:pStyle w:val="Testo1"/>
        <w:spacing w:before="0"/>
        <w:rPr>
          <w:rFonts w:ascii="Times New Roman" w:hAnsi="Times New Roman"/>
          <w:spacing w:val="-5"/>
          <w:szCs w:val="18"/>
        </w:rPr>
      </w:pPr>
      <w:r w:rsidRPr="00147EEC">
        <w:rPr>
          <w:rFonts w:ascii="Times New Roman" w:hAnsi="Times New Roman"/>
          <w:spacing w:val="-5"/>
          <w:szCs w:val="18"/>
        </w:rPr>
        <w:t>E l</w:t>
      </w:r>
      <w:r w:rsidR="00FA6CEC" w:rsidRPr="00147EEC">
        <w:rPr>
          <w:rFonts w:ascii="Times New Roman" w:hAnsi="Times New Roman"/>
          <w:spacing w:val="-5"/>
          <w:szCs w:val="18"/>
        </w:rPr>
        <w:t xml:space="preserve">a </w:t>
      </w:r>
      <w:r w:rsidRPr="00147EEC">
        <w:rPr>
          <w:rFonts w:ascii="Times New Roman" w:hAnsi="Times New Roman"/>
          <w:spacing w:val="-5"/>
          <w:szCs w:val="18"/>
        </w:rPr>
        <w:t>sezione</w:t>
      </w:r>
      <w:r w:rsidR="00FA6CEC" w:rsidRPr="00147EEC">
        <w:rPr>
          <w:rFonts w:ascii="Times New Roman" w:hAnsi="Times New Roman"/>
          <w:spacing w:val="-5"/>
          <w:szCs w:val="18"/>
        </w:rPr>
        <w:t xml:space="preserve"> introduttiva del volume: </w:t>
      </w:r>
    </w:p>
    <w:p w14:paraId="510EDE1E" w14:textId="043769AA" w:rsidR="00FA6CEC" w:rsidRPr="00147EEC" w:rsidRDefault="00FA6CEC" w:rsidP="00147EEC">
      <w:pPr>
        <w:spacing w:line="240" w:lineRule="auto"/>
        <w:rPr>
          <w:rStyle w:val="Collegamentoipertestuale"/>
          <w:i/>
          <w:color w:val="0070C0"/>
          <w:sz w:val="18"/>
          <w:szCs w:val="18"/>
          <w:u w:val="none"/>
        </w:rPr>
      </w:pPr>
      <w:r w:rsidRPr="00147EEC">
        <w:rPr>
          <w:smallCaps/>
          <w:sz w:val="18"/>
          <w:szCs w:val="18"/>
        </w:rPr>
        <w:t xml:space="preserve">- </w:t>
      </w:r>
      <w:r w:rsidR="00CD493D" w:rsidRPr="00147EEC">
        <w:rPr>
          <w:i/>
          <w:sz w:val="18"/>
          <w:szCs w:val="18"/>
        </w:rPr>
        <w:t>Le cronache medievali di Giacomo Malvezzi</w:t>
      </w:r>
      <w:r w:rsidR="00CD493D" w:rsidRPr="00147EEC">
        <w:rPr>
          <w:sz w:val="18"/>
          <w:szCs w:val="18"/>
        </w:rPr>
        <w:t xml:space="preserve">, a cura di G. </w:t>
      </w:r>
      <w:r w:rsidR="00CD493D" w:rsidRPr="00147EEC">
        <w:rPr>
          <w:smallCaps/>
          <w:sz w:val="18"/>
          <w:szCs w:val="18"/>
        </w:rPr>
        <w:t>Archetti</w:t>
      </w:r>
      <w:r w:rsidR="00CD493D" w:rsidRPr="00147EEC">
        <w:rPr>
          <w:sz w:val="18"/>
          <w:szCs w:val="18"/>
        </w:rPr>
        <w:t>, Edizioni Studium, Roma 2016 (Quaderni di Brixia sacra, 7), pp. 9-64</w:t>
      </w:r>
      <w:r w:rsidRPr="00147EEC">
        <w:rPr>
          <w:sz w:val="18"/>
          <w:szCs w:val="18"/>
        </w:rPr>
        <w:t xml:space="preserve">. </w:t>
      </w:r>
      <w:bookmarkStart w:id="3" w:name="_GoBack"/>
      <w:bookmarkEnd w:id="3"/>
    </w:p>
    <w:p w14:paraId="4C0EAF4C" w14:textId="77777777" w:rsidR="002943A6" w:rsidRDefault="002943A6" w:rsidP="002943A6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6A67D5B1" w14:textId="29899AF7" w:rsidR="00B672C0" w:rsidRPr="00E25354" w:rsidRDefault="00B672C0" w:rsidP="00B672C0">
      <w:pPr>
        <w:pStyle w:val="Testo2"/>
      </w:pPr>
      <w:r w:rsidRPr="00E25354">
        <w:t xml:space="preserve">Lezioni frontali in aula, integrate dalla possibilità di partecipare a incontri, seminari e convegni organizzati in stretta sinergia con l’argomento del corso; saranno inoltre possibili uscite didattiche </w:t>
      </w:r>
      <w:r>
        <w:t xml:space="preserve">per la visita </w:t>
      </w:r>
      <w:r w:rsidRPr="00E25354">
        <w:t xml:space="preserve">a monumenti cittadini o del territorio particolarmente significativi </w:t>
      </w:r>
      <w:r w:rsidR="00CD493D">
        <w:t>per</w:t>
      </w:r>
      <w:r w:rsidRPr="00E25354">
        <w:t xml:space="preserve"> le tematiche trattate (ad es. Basilica di Sant’Ambrogio, Castello Sforzesco, Parco archeologico di Castelseprio, Museo di Santa Giulia e Museo Piamarta </w:t>
      </w:r>
      <w:r w:rsidR="00CD493D">
        <w:t>di</w:t>
      </w:r>
      <w:r w:rsidRPr="00E25354">
        <w:t xml:space="preserve"> Brescia, ecc.).</w:t>
      </w:r>
      <w:r>
        <w:t xml:space="preserve"> Gli studenti devono iscriversi sulla piattaforma Blackboard per usufruire dei materiali didattici e degli strumenti integrativi </w:t>
      </w:r>
      <w:r w:rsidR="00CD493D">
        <w:t>messi a</w:t>
      </w:r>
      <w:r>
        <w:t xml:space="preserve"> dispo</w:t>
      </w:r>
      <w:r w:rsidR="00CD493D">
        <w:t>sizione</w:t>
      </w:r>
      <w:r>
        <w:t xml:space="preserve"> nei diversi formati.</w:t>
      </w:r>
    </w:p>
    <w:p w14:paraId="2C7DD466" w14:textId="77777777" w:rsidR="002943A6" w:rsidRDefault="002943A6" w:rsidP="002943A6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724A1283" w14:textId="30D8111C" w:rsidR="00B672C0" w:rsidRDefault="00B672C0" w:rsidP="00B672C0">
      <w:pPr>
        <w:pStyle w:val="Testo2"/>
      </w:pPr>
      <w:r w:rsidRPr="00E25354">
        <w:t>Le modalità di valutazione avvengono attraverso un esame orale, con cui il candidato deve mostrare di aver appreso i concetti relativi alla conoscenza storica</w:t>
      </w:r>
      <w:r>
        <w:t xml:space="preserve"> e</w:t>
      </w:r>
      <w:r w:rsidRPr="00E25354">
        <w:t xml:space="preserve"> agli snodi principali del</w:t>
      </w:r>
      <w:r>
        <w:t>l’età</w:t>
      </w:r>
      <w:r w:rsidRPr="00E25354">
        <w:t xml:space="preserve"> mediev</w:t>
      </w:r>
      <w:r>
        <w:t>ale</w:t>
      </w:r>
      <w:r w:rsidRPr="00E25354">
        <w:t>; oltre ai contenuti generali, dovrà dare prova di padroneggiare i</w:t>
      </w:r>
      <w:r>
        <w:t>n modo logico e consapevole i</w:t>
      </w:r>
      <w:r w:rsidRPr="00E25354">
        <w:t xml:space="preserve"> nuclei tematici </w:t>
      </w:r>
      <w:r>
        <w:t>connessi agli approfondimenti</w:t>
      </w:r>
      <w:r w:rsidRPr="00E25354">
        <w:t xml:space="preserve"> </w:t>
      </w:r>
      <w:r w:rsidR="007309EB">
        <w:t>affrontati a lezione e</w:t>
      </w:r>
      <w:r w:rsidRPr="00E25354">
        <w:t xml:space="preserve"> indicat</w:t>
      </w:r>
      <w:r>
        <w:t>i</w:t>
      </w:r>
      <w:r w:rsidRPr="00E25354">
        <w:t xml:space="preserve"> nel programma. Il voto finale, espresso in trentesimi, </w:t>
      </w:r>
      <w:r>
        <w:t>tiene</w:t>
      </w:r>
      <w:r w:rsidRPr="00E25354">
        <w:t xml:space="preserve"> conto della precisione contenutistica delle risposte, della proprietà del linguaggio e della capacità di motivare </w:t>
      </w:r>
      <w:r w:rsidRPr="00E25354">
        <w:lastRenderedPageBreak/>
        <w:t xml:space="preserve">affermazioni e analisi, anche in modo critico, mostrando maturità e consapevolezza </w:t>
      </w:r>
      <w:r w:rsidR="007309EB">
        <w:t>riguardo a</w:t>
      </w:r>
      <w:r w:rsidRPr="00E25354">
        <w:t xml:space="preserve">llo sviluppo </w:t>
      </w:r>
      <w:r w:rsidR="007309EB" w:rsidRPr="00E25354">
        <w:t xml:space="preserve">delle questioni storiche </w:t>
      </w:r>
      <w:r w:rsidRPr="00E25354">
        <w:t>nel lungo periodo.</w:t>
      </w:r>
      <w:r>
        <w:t xml:space="preserve"> </w:t>
      </w:r>
    </w:p>
    <w:p w14:paraId="1EB5140B" w14:textId="5ED034BC" w:rsidR="007B1CE7" w:rsidRPr="00E25354" w:rsidRDefault="00B672C0" w:rsidP="00B672C0">
      <w:pPr>
        <w:pStyle w:val="Testo2"/>
      </w:pPr>
      <w:r w:rsidRPr="00AF34FC">
        <w:t>È possibile suddividere l’esame in due parti, durante la pausa tra il primo e il secondo semestre, concordando con il docente contenuti, tempi e bibliografia</w:t>
      </w:r>
      <w:r w:rsidR="007B1CE7">
        <w:t xml:space="preserve">. </w:t>
      </w:r>
    </w:p>
    <w:p w14:paraId="23CEA591" w14:textId="77777777" w:rsidR="002943A6" w:rsidRDefault="002943A6" w:rsidP="002943A6">
      <w:pPr>
        <w:spacing w:before="240" w:after="120" w:line="24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49B26EA9" w14:textId="77777777" w:rsidR="00B672C0" w:rsidRDefault="00B672C0" w:rsidP="00B672C0">
      <w:pPr>
        <w:pStyle w:val="Testo2"/>
      </w:pPr>
      <w:r w:rsidRPr="00E25354">
        <w:t xml:space="preserve">Il corso ha un carattere </w:t>
      </w:r>
      <w:r>
        <w:t>introduttivo e</w:t>
      </w:r>
      <w:r w:rsidRPr="00E25354">
        <w:t xml:space="preserve"> non necessita di prerequisiti relativi ai contenuti</w:t>
      </w:r>
      <w:r w:rsidRPr="00F228A2">
        <w:t xml:space="preserve"> </w:t>
      </w:r>
      <w:r>
        <w:t>o ad ambiti formativi peculiari precedenti, che possono comunque essere assicurati da un buon manuale delle scuole superiori</w:t>
      </w:r>
      <w:r w:rsidRPr="00E25354">
        <w:t>.</w:t>
      </w:r>
    </w:p>
    <w:p w14:paraId="5D4C3211" w14:textId="6989B3AF" w:rsidR="00B672C0" w:rsidRPr="00B72CE7" w:rsidRDefault="00B72CE7" w:rsidP="00B72CE7">
      <w:pPr>
        <w:pStyle w:val="Testo2"/>
        <w:rPr>
          <w:rFonts w:ascii="Calibri" w:hAnsi="Calibri"/>
        </w:rPr>
      </w:pPr>
      <w:r>
        <w:rPr>
          <w:bdr w:val="none" w:sz="0" w:space="0" w:color="auto" w:frame="1"/>
        </w:rPr>
        <w:t xml:space="preserve">La frequenza </w:t>
      </w:r>
      <w:r w:rsidR="00AD3E09">
        <w:rPr>
          <w:bdr w:val="none" w:sz="0" w:space="0" w:color="auto" w:frame="1"/>
        </w:rPr>
        <w:t>a</w:t>
      </w:r>
      <w:r>
        <w:rPr>
          <w:bdr w:val="none" w:sz="0" w:space="0" w:color="auto" w:frame="1"/>
        </w:rPr>
        <w:t xml:space="preserve">l corso, sebbene non obbligatoria, è fortemente consigliata e i materiali didattici integrativi sono disponibili sulla piattaforma </w:t>
      </w:r>
      <w:r w:rsidRPr="000670BF">
        <w:rPr>
          <w:rFonts w:ascii="Times New Roman" w:hAnsi="Times New Roman"/>
          <w:szCs w:val="18"/>
        </w:rPr>
        <w:t>Blackboard</w:t>
      </w:r>
      <w:r>
        <w:rPr>
          <w:rFonts w:ascii="Times New Roman" w:hAnsi="Times New Roman"/>
          <w:szCs w:val="18"/>
        </w:rPr>
        <w:t xml:space="preserve">, a cui è necessario iscriversi per </w:t>
      </w:r>
      <w:r w:rsidR="00AD3E09">
        <w:rPr>
          <w:rFonts w:ascii="Times New Roman" w:hAnsi="Times New Roman"/>
          <w:szCs w:val="18"/>
        </w:rPr>
        <w:t>poterli scaricare</w:t>
      </w:r>
      <w:r>
        <w:rPr>
          <w:rFonts w:ascii="Times New Roman" w:hAnsi="Times New Roman"/>
          <w:szCs w:val="18"/>
        </w:rPr>
        <w:t xml:space="preserve"> e ricevere in tempo reale tutte le informazioni relative al corso</w:t>
      </w:r>
      <w:r w:rsidR="00B672C0" w:rsidRPr="00B672C0">
        <w:t>.</w:t>
      </w:r>
    </w:p>
    <w:p w14:paraId="4F29ACDD" w14:textId="77777777" w:rsidR="007B1CE7" w:rsidRPr="007B1CE7" w:rsidRDefault="007B1CE7" w:rsidP="00B672C0">
      <w:pPr>
        <w:pStyle w:val="Testo2"/>
        <w:spacing w:before="120"/>
        <w:rPr>
          <w:i/>
        </w:rPr>
      </w:pPr>
      <w:r w:rsidRPr="007B1CE7">
        <w:rPr>
          <w:i/>
        </w:rPr>
        <w:t>Orario e luogo di ricevimento degli studenti</w:t>
      </w:r>
    </w:p>
    <w:p w14:paraId="0CD96957" w14:textId="7478C531" w:rsidR="007B1CE7" w:rsidRPr="00E25354" w:rsidRDefault="007B1CE7" w:rsidP="007B1CE7">
      <w:pPr>
        <w:pStyle w:val="Testo2"/>
      </w:pPr>
      <w:r w:rsidRPr="00E25354">
        <w:t xml:space="preserve">Il </w:t>
      </w:r>
      <w:r w:rsidR="007309EB">
        <w:t>p</w:t>
      </w:r>
      <w:r w:rsidRPr="00E25354">
        <w:t xml:space="preserve">rof. Gabriele Archetti riceve gli studenti in </w:t>
      </w:r>
      <w:r w:rsidR="007309EB">
        <w:t>S</w:t>
      </w:r>
      <w:r w:rsidRPr="00E25354">
        <w:t xml:space="preserve">ede </w:t>
      </w:r>
      <w:r>
        <w:t xml:space="preserve">centrale </w:t>
      </w:r>
      <w:r w:rsidRPr="00E25354">
        <w:t>nel su</w:t>
      </w:r>
      <w:r>
        <w:t>o studio il lunedì dalle ore 16.00 alle ore 17.0</w:t>
      </w:r>
      <w:r w:rsidRPr="00E25354">
        <w:t>0, prima o dopo la lezione durante</w:t>
      </w:r>
      <w:r>
        <w:t xml:space="preserve"> il periodo dei corsi</w:t>
      </w:r>
      <w:r w:rsidRPr="00E25354">
        <w:t xml:space="preserve">, oppure su appuntamento scrivendo all’indirizzo e-mail: </w:t>
      </w:r>
      <w:hyperlink r:id="rId9" w:history="1">
        <w:r w:rsidRPr="007F776F">
          <w:t>gabriele.archetti@unicatt.it</w:t>
        </w:r>
      </w:hyperlink>
      <w:r w:rsidRPr="00E25354">
        <w:t xml:space="preserve">. </w:t>
      </w:r>
    </w:p>
    <w:sectPr w:rsidR="007B1CE7" w:rsidRPr="00E2535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157CA" w14:textId="77777777" w:rsidR="000F5FAF" w:rsidRDefault="000F5FAF" w:rsidP="00CE26A4">
      <w:pPr>
        <w:spacing w:line="240" w:lineRule="auto"/>
      </w:pPr>
      <w:r>
        <w:separator/>
      </w:r>
    </w:p>
  </w:endnote>
  <w:endnote w:type="continuationSeparator" w:id="0">
    <w:p w14:paraId="2D7D2D8C" w14:textId="77777777" w:rsidR="000F5FAF" w:rsidRDefault="000F5FAF" w:rsidP="00CE26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986A4" w14:textId="77777777" w:rsidR="000F5FAF" w:rsidRDefault="000F5FAF" w:rsidP="00CE26A4">
      <w:pPr>
        <w:spacing w:line="240" w:lineRule="auto"/>
      </w:pPr>
      <w:r>
        <w:separator/>
      </w:r>
    </w:p>
  </w:footnote>
  <w:footnote w:type="continuationSeparator" w:id="0">
    <w:p w14:paraId="7AF429F2" w14:textId="77777777" w:rsidR="000F5FAF" w:rsidRDefault="000F5FAF" w:rsidP="00CE26A4">
      <w:pPr>
        <w:spacing w:line="240" w:lineRule="auto"/>
      </w:pPr>
      <w:r>
        <w:continuationSeparator/>
      </w:r>
    </w:p>
  </w:footnote>
  <w:footnote w:id="1">
    <w:p w14:paraId="3862A95A" w14:textId="77777777" w:rsidR="00147EEC" w:rsidRDefault="00147EEC" w:rsidP="00147EEC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63F6F1A6" w14:textId="2D4FE6D2" w:rsidR="00147EEC" w:rsidRDefault="00147EEC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50"/>
    <w:rsid w:val="000606A6"/>
    <w:rsid w:val="000F5FAF"/>
    <w:rsid w:val="00147EEC"/>
    <w:rsid w:val="00182720"/>
    <w:rsid w:val="00187B99"/>
    <w:rsid w:val="002014DD"/>
    <w:rsid w:val="00263A3A"/>
    <w:rsid w:val="002943A6"/>
    <w:rsid w:val="002D5E17"/>
    <w:rsid w:val="003072FB"/>
    <w:rsid w:val="003F1DA7"/>
    <w:rsid w:val="0048444E"/>
    <w:rsid w:val="004B63FA"/>
    <w:rsid w:val="004D1217"/>
    <w:rsid w:val="004D6008"/>
    <w:rsid w:val="00506251"/>
    <w:rsid w:val="005542AF"/>
    <w:rsid w:val="0062542C"/>
    <w:rsid w:val="00640794"/>
    <w:rsid w:val="006936E0"/>
    <w:rsid w:val="006F1772"/>
    <w:rsid w:val="007309EB"/>
    <w:rsid w:val="007B1CE7"/>
    <w:rsid w:val="008278A0"/>
    <w:rsid w:val="008942E7"/>
    <w:rsid w:val="008A1204"/>
    <w:rsid w:val="00900CCA"/>
    <w:rsid w:val="00924B77"/>
    <w:rsid w:val="00940DA2"/>
    <w:rsid w:val="00956639"/>
    <w:rsid w:val="009E055C"/>
    <w:rsid w:val="00A74F6F"/>
    <w:rsid w:val="00AD3E09"/>
    <w:rsid w:val="00AD7557"/>
    <w:rsid w:val="00B50C5D"/>
    <w:rsid w:val="00B51253"/>
    <w:rsid w:val="00B525CC"/>
    <w:rsid w:val="00B672C0"/>
    <w:rsid w:val="00B72CE7"/>
    <w:rsid w:val="00B942E6"/>
    <w:rsid w:val="00BA717F"/>
    <w:rsid w:val="00C850BC"/>
    <w:rsid w:val="00CD493D"/>
    <w:rsid w:val="00CE26A4"/>
    <w:rsid w:val="00D404F2"/>
    <w:rsid w:val="00D72355"/>
    <w:rsid w:val="00DB1E50"/>
    <w:rsid w:val="00DE3CC3"/>
    <w:rsid w:val="00E607E6"/>
    <w:rsid w:val="00F1312D"/>
    <w:rsid w:val="00F45539"/>
    <w:rsid w:val="00FA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11A9D"/>
  <w15:docId w15:val="{39DD1CF7-2BA6-412C-9BC8-BC673433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CE26A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E26A4"/>
  </w:style>
  <w:style w:type="character" w:styleId="Rimandonotaapidipagina">
    <w:name w:val="footnote reference"/>
    <w:basedOn w:val="Carpredefinitoparagrafo"/>
    <w:rsid w:val="00CE26A4"/>
    <w:rPr>
      <w:vertAlign w:val="superscript"/>
    </w:rPr>
  </w:style>
  <w:style w:type="character" w:styleId="Collegamentoipertestuale">
    <w:name w:val="Hyperlink"/>
    <w:basedOn w:val="Carpredefinitoparagrafo"/>
    <w:rsid w:val="00CE26A4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672C0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7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i-longobardi-in-lombardia-9788838251580-70732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lfio-cortonesi/il-medioevo-profilo-di-un-millennio-9788843074228-21636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abriele.archetti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177C8-95FD-4252-BAD9-3BBEC764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891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3</cp:revision>
  <cp:lastPrinted>2003-03-27T10:42:00Z</cp:lastPrinted>
  <dcterms:created xsi:type="dcterms:W3CDTF">2023-05-10T07:13:00Z</dcterms:created>
  <dcterms:modified xsi:type="dcterms:W3CDTF">2023-07-03T13:44:00Z</dcterms:modified>
</cp:coreProperties>
</file>