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1B4F" w14:textId="77777777" w:rsidR="00B322C6" w:rsidRPr="00567006" w:rsidRDefault="00B322C6" w:rsidP="00B322C6">
      <w:pPr>
        <w:pStyle w:val="Titolo1"/>
        <w:spacing w:before="24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 w:rsidRPr="00567006">
        <w:rPr>
          <w:b w:val="0"/>
          <w:smallCaps/>
          <w:noProof w:val="0"/>
          <w:sz w:val="22"/>
          <w:szCs w:val="22"/>
        </w:rPr>
        <w:t>Programma interfacoltà per tutti i corsi di laurea triennale, diurni e in italiano</w:t>
      </w:r>
    </w:p>
    <w:p w14:paraId="51C77CD7" w14:textId="77777777" w:rsidR="00B322C6" w:rsidRPr="00567006" w:rsidRDefault="00B322C6" w:rsidP="00B322C6">
      <w:pPr>
        <w:pStyle w:val="Titolo1"/>
        <w:spacing w:before="0"/>
        <w:ind w:left="0" w:firstLine="0"/>
        <w:jc w:val="center"/>
        <w:rPr>
          <w:b w:val="0"/>
          <w:smallCaps/>
          <w:noProof w:val="0"/>
          <w:sz w:val="22"/>
          <w:szCs w:val="22"/>
        </w:rPr>
      </w:pPr>
    </w:p>
    <w:p w14:paraId="6D0D2775" w14:textId="77777777" w:rsidR="00B322C6" w:rsidRPr="00567006" w:rsidRDefault="00B322C6" w:rsidP="00B322C6">
      <w:pPr>
        <w:pStyle w:val="Titolo1"/>
        <w:spacing w:before="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 w:rsidRPr="00567006">
        <w:rPr>
          <w:b w:val="0"/>
          <w:smallCaps/>
          <w:noProof w:val="0"/>
          <w:sz w:val="22"/>
          <w:szCs w:val="22"/>
        </w:rPr>
        <w:t xml:space="preserve">Questo programma </w:t>
      </w:r>
      <w:r w:rsidRPr="00567006">
        <w:rPr>
          <w:b w:val="0"/>
          <w:smallCaps/>
          <w:noProof w:val="0"/>
          <w:sz w:val="22"/>
          <w:szCs w:val="22"/>
          <w:u w:val="single"/>
        </w:rPr>
        <w:t>non è rivolto ai seguenti corsi</w:t>
      </w:r>
      <w:r w:rsidRPr="00567006">
        <w:rPr>
          <w:b w:val="0"/>
          <w:smallCaps/>
          <w:noProof w:val="0"/>
          <w:sz w:val="22"/>
          <w:szCs w:val="22"/>
        </w:rPr>
        <w:t xml:space="preserve">: laurea in economia e gestione aziendale tardo-pomeridiano serale; corsi erogati i lingua inglese (bachelor in </w:t>
      </w:r>
      <w:proofErr w:type="spellStart"/>
      <w:r w:rsidRPr="00567006">
        <w:rPr>
          <w:b w:val="0"/>
          <w:smallCaps/>
          <w:noProof w:val="0"/>
          <w:sz w:val="22"/>
          <w:szCs w:val="22"/>
        </w:rPr>
        <w:t>economics</w:t>
      </w:r>
      <w:proofErr w:type="spellEnd"/>
      <w:r w:rsidRPr="00567006">
        <w:rPr>
          <w:b w:val="0"/>
          <w:smallCaps/>
          <w:noProof w:val="0"/>
          <w:sz w:val="22"/>
          <w:szCs w:val="22"/>
        </w:rPr>
        <w:t xml:space="preserve"> and management, comma, </w:t>
      </w:r>
      <w:proofErr w:type="spellStart"/>
      <w:r w:rsidRPr="00567006">
        <w:rPr>
          <w:b w:val="0"/>
          <w:smallCaps/>
          <w:noProof w:val="0"/>
          <w:sz w:val="22"/>
          <w:szCs w:val="22"/>
        </w:rPr>
        <w:t>finance</w:t>
      </w:r>
      <w:proofErr w:type="spellEnd"/>
      <w:r w:rsidRPr="00567006">
        <w:rPr>
          <w:b w:val="0"/>
          <w:smallCaps/>
          <w:noProof w:val="0"/>
          <w:sz w:val="22"/>
          <w:szCs w:val="22"/>
        </w:rPr>
        <w:t xml:space="preserve">, International relations and global </w:t>
      </w:r>
      <w:proofErr w:type="spellStart"/>
      <w:r w:rsidRPr="00567006">
        <w:rPr>
          <w:b w:val="0"/>
          <w:smallCaps/>
          <w:noProof w:val="0"/>
          <w:sz w:val="22"/>
          <w:szCs w:val="22"/>
        </w:rPr>
        <w:t>affairs</w:t>
      </w:r>
      <w:proofErr w:type="spellEnd"/>
      <w:r w:rsidRPr="00567006">
        <w:rPr>
          <w:b w:val="0"/>
          <w:smallCaps/>
          <w:noProof w:val="0"/>
          <w:sz w:val="22"/>
          <w:szCs w:val="22"/>
        </w:rPr>
        <w:t xml:space="preserve">, </w:t>
      </w:r>
      <w:proofErr w:type="spellStart"/>
      <w:r w:rsidRPr="00567006">
        <w:rPr>
          <w:b w:val="0"/>
          <w:smallCaps/>
          <w:noProof w:val="0"/>
          <w:sz w:val="22"/>
          <w:szCs w:val="22"/>
        </w:rPr>
        <w:t>Psychology</w:t>
      </w:r>
      <w:proofErr w:type="spellEnd"/>
      <w:r w:rsidRPr="00567006">
        <w:rPr>
          <w:b w:val="0"/>
          <w:smallCaps/>
          <w:noProof w:val="0"/>
          <w:sz w:val="22"/>
          <w:szCs w:val="22"/>
        </w:rPr>
        <w:t>)</w:t>
      </w:r>
    </w:p>
    <w:p w14:paraId="2CAFAE2A" w14:textId="77777777" w:rsidR="00B322C6" w:rsidRPr="00B322C6" w:rsidRDefault="00B322C6" w:rsidP="00B322C6">
      <w:pPr>
        <w:pStyle w:val="Titolo1"/>
        <w:rPr>
          <w:noProof w:val="0"/>
        </w:rPr>
      </w:pPr>
      <w:r w:rsidRPr="00D9408B">
        <w:rPr>
          <w:noProof w:val="0"/>
        </w:rPr>
        <w:t>Lingua francese [</w:t>
      </w:r>
      <w:r w:rsidRPr="00B322C6">
        <w:rPr>
          <w:noProof w:val="0"/>
        </w:rPr>
        <w:t>Idoneità]</w:t>
      </w:r>
    </w:p>
    <w:p w14:paraId="6AB94212" w14:textId="77777777" w:rsidR="00B322C6" w:rsidRPr="00B322C6" w:rsidRDefault="00B322C6" w:rsidP="00B322C6">
      <w:pPr>
        <w:pStyle w:val="Titolo2"/>
        <w:rPr>
          <w:noProof w:val="0"/>
        </w:rPr>
      </w:pPr>
      <w:r w:rsidRPr="00B322C6">
        <w:rPr>
          <w:noProof w:val="0"/>
        </w:rPr>
        <w:t>Prof. Mariateresa Zanola</w:t>
      </w:r>
    </w:p>
    <w:p w14:paraId="60288AF2" w14:textId="77777777" w:rsidR="00B322C6" w:rsidRPr="00B322C6" w:rsidRDefault="00B322C6" w:rsidP="00B322C6">
      <w:pPr>
        <w:pStyle w:val="Titolo2"/>
        <w:rPr>
          <w:noProof w:val="0"/>
        </w:rPr>
      </w:pPr>
      <w:r w:rsidRPr="00B322C6">
        <w:rPr>
          <w:noProof w:val="0"/>
        </w:rPr>
        <w:t xml:space="preserve">Formatori: Dott. </w:t>
      </w:r>
      <w:proofErr w:type="spellStart"/>
      <w:r w:rsidRPr="00B322C6">
        <w:rPr>
          <w:noProof w:val="0"/>
        </w:rPr>
        <w:t>Magalie</w:t>
      </w:r>
      <w:proofErr w:type="spellEnd"/>
      <w:r w:rsidRPr="00B322C6">
        <w:rPr>
          <w:noProof w:val="0"/>
        </w:rPr>
        <w:t xml:space="preserve"> Francoise Paulette Courrier, Dott. Patrizia Guasco, Dott. Franca Orione</w:t>
      </w:r>
      <w:r w:rsidRPr="00B322C6" w:rsidDel="00522385">
        <w:rPr>
          <w:noProof w:val="0"/>
        </w:rPr>
        <w:t xml:space="preserve"> </w:t>
      </w:r>
    </w:p>
    <w:p w14:paraId="0E676106" w14:textId="77777777" w:rsidR="00B322C6" w:rsidRPr="00B322C6" w:rsidRDefault="00B322C6" w:rsidP="00B322C6">
      <w:pPr>
        <w:spacing w:before="240" w:after="120"/>
        <w:rPr>
          <w:b/>
          <w:sz w:val="18"/>
        </w:rPr>
      </w:pPr>
      <w:r w:rsidRPr="00B322C6">
        <w:rPr>
          <w:b/>
          <w:i/>
          <w:sz w:val="18"/>
        </w:rPr>
        <w:t>OBIETTIVO DEL CORSO E RISULTATI DI APPRENDIMENTO ATTESI</w:t>
      </w:r>
    </w:p>
    <w:p w14:paraId="2F01E75E" w14:textId="5CF5E3A9" w:rsidR="00B322C6" w:rsidRPr="00B322C6" w:rsidRDefault="00B322C6" w:rsidP="00B322C6">
      <w:r w:rsidRPr="00B322C6">
        <w:t xml:space="preserve">Il corso </w:t>
      </w:r>
      <w:proofErr w:type="spellStart"/>
      <w:r w:rsidRPr="00B322C6">
        <w:t>SeLdA</w:t>
      </w:r>
      <w:proofErr w:type="spellEnd"/>
      <w:r w:rsidRPr="00B322C6">
        <w:t xml:space="preserve"> si propone di far acquisire o consolidare le competenze linguistiche corrispondenti al </w:t>
      </w:r>
      <w:r w:rsidRPr="00B322C6">
        <w:rPr>
          <w:bCs/>
        </w:rPr>
        <w:t xml:space="preserve">livello </w:t>
      </w:r>
      <w:r w:rsidRPr="00B322C6">
        <w:rPr>
          <w:b/>
        </w:rPr>
        <w:t>B1 SOGLIA</w:t>
      </w:r>
      <w:r w:rsidRPr="00B322C6">
        <w:t xml:space="preserve"> definito dal “Quadro di Riferimento Europeo delle Lingue” come “</w:t>
      </w:r>
      <w:r w:rsidRPr="00B322C6">
        <w:rPr>
          <w:i/>
        </w:rPr>
        <w:t>Uso indipendente della lingua</w:t>
      </w:r>
      <w:r w:rsidRPr="00B322C6">
        <w:t>”, richieste dalle singole facoltà e corsi di laurea per il livello 1 della lingua francese.</w:t>
      </w:r>
    </w:p>
    <w:p w14:paraId="7715BFDC" w14:textId="77777777" w:rsidR="00B322C6" w:rsidRPr="00B322C6" w:rsidRDefault="00B322C6" w:rsidP="00B322C6">
      <w:r w:rsidRPr="00B322C6">
        <w:t xml:space="preserve">I risultati di apprendimento attesi sono i seguenti: </w:t>
      </w:r>
    </w:p>
    <w:p w14:paraId="186E5C67" w14:textId="77777777" w:rsidR="00B322C6" w:rsidRPr="00B322C6" w:rsidRDefault="00B322C6" w:rsidP="00B322C6">
      <w:r w:rsidRPr="00B322C6">
        <w:t xml:space="preserve">i) saper capire i punti essenziali di un testo/discorso, a condizione che venga usata una lingua chiara e standard e che si tratti di argomenti familiari inerenti al lavoro, alla scuola, al tempo libero, ecc.; </w:t>
      </w:r>
    </w:p>
    <w:p w14:paraId="5CDB8A19" w14:textId="438EB665" w:rsidR="00B322C6" w:rsidRPr="00B322C6" w:rsidRDefault="00B322C6" w:rsidP="00B322C6">
      <w:pPr>
        <w:rPr>
          <w:iCs/>
        </w:rPr>
      </w:pPr>
      <w:r w:rsidRPr="00B322C6">
        <w:rPr>
          <w:iCs/>
        </w:rPr>
        <w:t xml:space="preserve">ii) saper esprimere la propria opinione su argomenti familiari e inerenti alla sfera dei </w:t>
      </w:r>
      <w:r w:rsidR="00B50268">
        <w:rPr>
          <w:iCs/>
        </w:rPr>
        <w:t>propr</w:t>
      </w:r>
      <w:r w:rsidRPr="00B322C6">
        <w:rPr>
          <w:iCs/>
        </w:rPr>
        <w:t>i interessi, in modo semplice e coerente;</w:t>
      </w:r>
    </w:p>
    <w:p w14:paraId="6D4DC123" w14:textId="77777777" w:rsidR="00B322C6" w:rsidRPr="00B322C6" w:rsidRDefault="00B322C6" w:rsidP="00B322C6">
      <w:pPr>
        <w:rPr>
          <w:iCs/>
        </w:rPr>
      </w:pPr>
      <w:r w:rsidRPr="00B322C6">
        <w:rPr>
          <w:iCs/>
        </w:rPr>
        <w:t xml:space="preserve">iii) sapersi esprimere e saper comprendere nella maggior parte delle situazioni linguistico-comunicative della quotidianità professionale; </w:t>
      </w:r>
    </w:p>
    <w:p w14:paraId="5AF756AC" w14:textId="77777777" w:rsidR="00B322C6" w:rsidRPr="00D82552" w:rsidRDefault="00B322C6" w:rsidP="00B322C6">
      <w:pPr>
        <w:rPr>
          <w:iCs/>
        </w:rPr>
      </w:pPr>
      <w:r w:rsidRPr="00D82552">
        <w:rPr>
          <w:iCs/>
        </w:rPr>
        <w:t>iv) saper riferire un’esperienza o un avvenimento, descrivere un obiettivo e fornire ragioni e spiegazioni brevi relative a un’idea o a un progetto.</w:t>
      </w:r>
    </w:p>
    <w:p w14:paraId="5DC4E12B" w14:textId="77777777" w:rsidR="00B322C6" w:rsidRPr="00522385" w:rsidRDefault="00B322C6" w:rsidP="00B322C6">
      <w:pPr>
        <w:spacing w:before="240" w:after="120"/>
        <w:rPr>
          <w:b/>
          <w:sz w:val="18"/>
        </w:rPr>
      </w:pPr>
      <w:r w:rsidRPr="00522385">
        <w:rPr>
          <w:b/>
          <w:i/>
          <w:sz w:val="18"/>
        </w:rPr>
        <w:t>PROGRAMMA DEL CORSO</w:t>
      </w:r>
    </w:p>
    <w:p w14:paraId="64FF22E8" w14:textId="77777777" w:rsidR="00B322C6" w:rsidRPr="00D82552" w:rsidRDefault="00B322C6" w:rsidP="00B322C6">
      <w:pPr>
        <w:pStyle w:val="Paragrafoelenco"/>
        <w:numPr>
          <w:ilvl w:val="0"/>
          <w:numId w:val="4"/>
        </w:numPr>
        <w:ind w:left="357" w:hanging="357"/>
        <w:rPr>
          <w:i/>
        </w:rPr>
      </w:pPr>
      <w:r w:rsidRPr="00D82552">
        <w:rPr>
          <w:i/>
        </w:rPr>
        <w:t>Studio e uso attivo della fonetica e della grammatica di base</w:t>
      </w:r>
    </w:p>
    <w:p w14:paraId="2AEB1AE3" w14:textId="77777777" w:rsidR="00B322C6" w:rsidRPr="00D9408B" w:rsidRDefault="00B322C6" w:rsidP="00B322C6">
      <w:r w:rsidRPr="00D9408B">
        <w:t>–</w:t>
      </w:r>
      <w:r w:rsidRPr="00D9408B">
        <w:tab/>
      </w:r>
      <w:r w:rsidRPr="00670BEA">
        <w:t>Fonetica e fonologia del francese: caratteri principali</w:t>
      </w:r>
      <w:r w:rsidRPr="00D9408B">
        <w:t>.</w:t>
      </w:r>
    </w:p>
    <w:p w14:paraId="187352EE" w14:textId="77777777" w:rsidR="00B322C6" w:rsidRPr="00D9408B" w:rsidRDefault="00B322C6" w:rsidP="00B322C6">
      <w:r w:rsidRPr="00D9408B">
        <w:t>–</w:t>
      </w:r>
      <w:r w:rsidRPr="00D9408B">
        <w:tab/>
        <w:t>Costruzione della frase semplice affermativa</w:t>
      </w:r>
      <w:r>
        <w:t xml:space="preserve"> </w:t>
      </w:r>
      <w:r w:rsidRPr="00670BEA">
        <w:t>e interrogativa</w:t>
      </w:r>
      <w:r w:rsidRPr="00D9408B">
        <w:t>.</w:t>
      </w:r>
    </w:p>
    <w:p w14:paraId="1B412D7C" w14:textId="77777777" w:rsidR="00B322C6" w:rsidRPr="00D9408B" w:rsidRDefault="00B322C6" w:rsidP="00B322C6">
      <w:r w:rsidRPr="00D9408B">
        <w:t>–</w:t>
      </w:r>
      <w:r w:rsidRPr="00D9408B">
        <w:tab/>
        <w:t>Presentativi.</w:t>
      </w:r>
    </w:p>
    <w:p w14:paraId="2E7AAA4A" w14:textId="77777777" w:rsidR="00B322C6" w:rsidRPr="00D9408B" w:rsidRDefault="00B322C6" w:rsidP="00B322C6">
      <w:pPr>
        <w:rPr>
          <w:rFonts w:cs="Times"/>
        </w:rPr>
      </w:pPr>
      <w:r w:rsidRPr="00D9408B">
        <w:rPr>
          <w:rFonts w:cs="Times"/>
        </w:rPr>
        <w:t>–</w:t>
      </w:r>
      <w:r w:rsidRPr="00D9408B">
        <w:rPr>
          <w:rFonts w:cs="Times"/>
        </w:rPr>
        <w:tab/>
        <w:t>Espressioni corrispondenti a “c’è”, “ci sono”.</w:t>
      </w:r>
    </w:p>
    <w:p w14:paraId="32E3B439" w14:textId="77777777" w:rsidR="00B322C6" w:rsidRPr="00D82552" w:rsidRDefault="00B322C6" w:rsidP="00B322C6">
      <w:r w:rsidRPr="00D82552">
        <w:t>–</w:t>
      </w:r>
      <w:r w:rsidRPr="00D82552">
        <w:tab/>
        <w:t>L’espressione della negazione.</w:t>
      </w:r>
    </w:p>
    <w:p w14:paraId="6485B24A" w14:textId="77777777" w:rsidR="00B322C6" w:rsidRPr="00D9408B" w:rsidRDefault="00B322C6" w:rsidP="00B322C6">
      <w:r w:rsidRPr="00D9408B">
        <w:lastRenderedPageBreak/>
        <w:t>–</w:t>
      </w:r>
      <w:r w:rsidRPr="00D9408B">
        <w:tab/>
        <w:t>Articoli definiti, indefiniti e partitivi.</w:t>
      </w:r>
    </w:p>
    <w:p w14:paraId="7815BAF0" w14:textId="77777777" w:rsidR="00B322C6" w:rsidRPr="00D9408B" w:rsidRDefault="00B322C6" w:rsidP="00B322C6">
      <w:r w:rsidRPr="00D9408B">
        <w:t>–</w:t>
      </w:r>
      <w:r w:rsidRPr="00D9408B">
        <w:tab/>
        <w:t>Femminile e plurale nomi e aggettivi.</w:t>
      </w:r>
    </w:p>
    <w:p w14:paraId="74B18544" w14:textId="77777777" w:rsidR="00B322C6" w:rsidRPr="00D9408B" w:rsidRDefault="00B322C6" w:rsidP="00B322C6">
      <w:r w:rsidRPr="00D9408B">
        <w:t>–</w:t>
      </w:r>
      <w:r w:rsidRPr="00D9408B">
        <w:tab/>
        <w:t>Possessivi: aggettivi e pronomi.</w:t>
      </w:r>
    </w:p>
    <w:p w14:paraId="59527A1D" w14:textId="77777777" w:rsidR="00B322C6" w:rsidRPr="00D9408B" w:rsidRDefault="00B322C6" w:rsidP="00B322C6">
      <w:r w:rsidRPr="00D9408B">
        <w:t>–</w:t>
      </w:r>
      <w:r w:rsidRPr="00D9408B">
        <w:tab/>
        <w:t>Dimostrativi: aggettivi e pronomi.</w:t>
      </w:r>
    </w:p>
    <w:p w14:paraId="4C23807A" w14:textId="77777777" w:rsidR="00B322C6" w:rsidRPr="0067547F" w:rsidRDefault="00B322C6" w:rsidP="00B322C6">
      <w:r w:rsidRPr="00D9408B">
        <w:t>–</w:t>
      </w:r>
      <w:r w:rsidRPr="00D9408B">
        <w:tab/>
      </w:r>
      <w:r w:rsidRPr="0067547F">
        <w:t>Numeri ordinali e cardinali.</w:t>
      </w:r>
    </w:p>
    <w:p w14:paraId="0904AF47" w14:textId="77777777" w:rsidR="00B322C6" w:rsidRPr="00D9408B" w:rsidRDefault="00B322C6" w:rsidP="00B322C6">
      <w:r w:rsidRPr="00D9408B">
        <w:t>–</w:t>
      </w:r>
      <w:r w:rsidRPr="00D9408B">
        <w:tab/>
        <w:t xml:space="preserve">Pronomi personali, pronomi </w:t>
      </w:r>
      <w:r w:rsidRPr="00D82552">
        <w:rPr>
          <w:i/>
          <w:iCs/>
        </w:rPr>
        <w:t>y</w:t>
      </w:r>
      <w:r w:rsidRPr="00D9408B">
        <w:t xml:space="preserve"> ed </w:t>
      </w:r>
      <w:r w:rsidRPr="00D82552">
        <w:rPr>
          <w:i/>
          <w:iCs/>
        </w:rPr>
        <w:t>en</w:t>
      </w:r>
      <w:r w:rsidRPr="00D9408B">
        <w:t>.</w:t>
      </w:r>
    </w:p>
    <w:p w14:paraId="13C4D9F0" w14:textId="77777777" w:rsidR="00B322C6" w:rsidRPr="00D9408B" w:rsidRDefault="00B322C6" w:rsidP="00B322C6">
      <w:r w:rsidRPr="00D9408B">
        <w:t>–</w:t>
      </w:r>
      <w:r w:rsidRPr="00D9408B">
        <w:tab/>
        <w:t>Pronomi relativi semplici.</w:t>
      </w:r>
    </w:p>
    <w:p w14:paraId="01E986EF" w14:textId="77777777" w:rsidR="00B322C6" w:rsidRPr="00D9408B" w:rsidRDefault="00B322C6" w:rsidP="00B322C6">
      <w:r w:rsidRPr="00D9408B">
        <w:t>–</w:t>
      </w:r>
      <w:r w:rsidRPr="00D9408B">
        <w:tab/>
        <w:t>Avverbi di quantità</w:t>
      </w:r>
      <w:r>
        <w:t xml:space="preserve"> </w:t>
      </w:r>
      <w:r w:rsidRPr="00670BEA">
        <w:t>e posizione degli avverbi con i tempi composti</w:t>
      </w:r>
      <w:r w:rsidRPr="00D9408B">
        <w:t>.</w:t>
      </w:r>
    </w:p>
    <w:p w14:paraId="76EA41E2" w14:textId="77777777" w:rsidR="00B322C6" w:rsidRPr="00D9408B" w:rsidRDefault="00B322C6" w:rsidP="00B322C6">
      <w:pPr>
        <w:ind w:left="284" w:hanging="284"/>
      </w:pPr>
      <w:r w:rsidRPr="00D9408B">
        <w:t>–</w:t>
      </w:r>
      <w:r w:rsidRPr="00D9408B">
        <w:tab/>
        <w:t>Le preposizioni semplici ed articolate</w:t>
      </w:r>
      <w:r>
        <w:t xml:space="preserve"> </w:t>
      </w:r>
      <w:r w:rsidRPr="00D82552">
        <w:rPr>
          <w:i/>
          <w:iCs/>
        </w:rPr>
        <w:t>de</w:t>
      </w:r>
      <w:r>
        <w:t xml:space="preserve"> et </w:t>
      </w:r>
      <w:r w:rsidRPr="00D82552">
        <w:rPr>
          <w:i/>
          <w:iCs/>
        </w:rPr>
        <w:t>à</w:t>
      </w:r>
      <w:r>
        <w:t>. P</w:t>
      </w:r>
      <w:r w:rsidRPr="00D9408B">
        <w:t>rincipali preposizioni ed espressioni di luogo e tempo.</w:t>
      </w:r>
    </w:p>
    <w:p w14:paraId="13EE6AC0" w14:textId="77777777" w:rsidR="00B322C6" w:rsidRDefault="00B322C6" w:rsidP="00B322C6">
      <w:r w:rsidRPr="00D9408B">
        <w:t>–</w:t>
      </w:r>
      <w:r w:rsidRPr="00D9408B">
        <w:tab/>
        <w:t>Comparativ</w:t>
      </w:r>
      <w:r>
        <w:t xml:space="preserve">o, </w:t>
      </w:r>
      <w:r w:rsidRPr="00D9408B">
        <w:t>superlativ</w:t>
      </w:r>
      <w:r>
        <w:t>o assoluto e relativo</w:t>
      </w:r>
      <w:r w:rsidRPr="00D9408B">
        <w:t>.</w:t>
      </w:r>
    </w:p>
    <w:p w14:paraId="3C8204AB" w14:textId="77777777" w:rsidR="00B322C6" w:rsidRPr="00D82552" w:rsidRDefault="00B322C6" w:rsidP="00B322C6">
      <w:pPr>
        <w:ind w:left="284" w:hanging="284"/>
        <w:rPr>
          <w:lang w:val="cs-CZ"/>
        </w:rPr>
      </w:pPr>
      <w:r w:rsidRPr="00670BEA">
        <w:t>–</w:t>
      </w:r>
      <w:r w:rsidRPr="00670BEA">
        <w:tab/>
      </w:r>
      <w:r w:rsidRPr="00472602">
        <w:t xml:space="preserve">Congiunzioni </w:t>
      </w:r>
      <w:r w:rsidRPr="00D82552">
        <w:t xml:space="preserve">di coordinazione e subordinazione di </w:t>
      </w:r>
      <w:proofErr w:type="spellStart"/>
      <w:r w:rsidRPr="00D82552">
        <w:t>bas</w:t>
      </w:r>
      <w:proofErr w:type="spellEnd"/>
      <w:r w:rsidRPr="00670BEA">
        <w:rPr>
          <w:lang w:val="x-none"/>
        </w:rPr>
        <w:t>e (</w:t>
      </w:r>
      <w:r w:rsidRPr="00670BEA">
        <w:rPr>
          <w:i/>
          <w:lang w:val="x-none"/>
        </w:rPr>
        <w:t>et</w:t>
      </w:r>
      <w:r w:rsidRPr="00670BEA">
        <w:rPr>
          <w:lang w:val="x-none"/>
        </w:rPr>
        <w:t xml:space="preserve">, </w:t>
      </w:r>
      <w:proofErr w:type="spellStart"/>
      <w:r w:rsidRPr="00670BEA">
        <w:rPr>
          <w:i/>
          <w:lang w:val="x-none"/>
        </w:rPr>
        <w:t>ou</w:t>
      </w:r>
      <w:proofErr w:type="spellEnd"/>
      <w:r w:rsidRPr="00670BEA">
        <w:rPr>
          <w:lang w:val="x-none"/>
        </w:rPr>
        <w:t xml:space="preserve">, </w:t>
      </w:r>
      <w:r w:rsidRPr="00670BEA">
        <w:rPr>
          <w:i/>
          <w:lang w:val="x-none"/>
        </w:rPr>
        <w:t>mais</w:t>
      </w:r>
      <w:r w:rsidRPr="00670BEA">
        <w:rPr>
          <w:lang w:val="x-none"/>
        </w:rPr>
        <w:t xml:space="preserve">, </w:t>
      </w:r>
      <w:r w:rsidRPr="00670BEA">
        <w:rPr>
          <w:i/>
          <w:lang w:val="x-none"/>
        </w:rPr>
        <w:t xml:space="preserve">parce </w:t>
      </w:r>
      <w:proofErr w:type="spellStart"/>
      <w:r w:rsidRPr="00670BEA">
        <w:rPr>
          <w:i/>
          <w:lang w:val="x-none"/>
        </w:rPr>
        <w:t>que</w:t>
      </w:r>
      <w:proofErr w:type="spellEnd"/>
      <w:r w:rsidRPr="00670BEA">
        <w:rPr>
          <w:lang w:val="x-none"/>
        </w:rPr>
        <w:t>)</w:t>
      </w:r>
      <w:r>
        <w:rPr>
          <w:lang w:val="cs-CZ"/>
        </w:rPr>
        <w:t>.</w:t>
      </w:r>
    </w:p>
    <w:p w14:paraId="62F9E172" w14:textId="77777777" w:rsidR="00B322C6" w:rsidRPr="00D9408B" w:rsidRDefault="00B322C6" w:rsidP="00B322C6">
      <w:pPr>
        <w:ind w:left="284" w:hanging="284"/>
      </w:pPr>
      <w:r w:rsidRPr="00D9408B">
        <w:t>–</w:t>
      </w:r>
      <w:r w:rsidRPr="00D9408B">
        <w:tab/>
        <w:t>Tempi verbali dell'indicativo</w:t>
      </w:r>
      <w:r>
        <w:t xml:space="preserve"> </w:t>
      </w:r>
      <w:r w:rsidRPr="00670BEA">
        <w:t>(presente, futuro, imperfetto, passato prossimo)</w:t>
      </w:r>
      <w:r w:rsidRPr="00D9408B">
        <w:t>, il condizionale, il congiuntivo presente, l'imperativo</w:t>
      </w:r>
      <w:r>
        <w:t xml:space="preserve"> </w:t>
      </w:r>
      <w:r w:rsidRPr="00670BEA">
        <w:t>affermativo e negativo</w:t>
      </w:r>
      <w:r w:rsidRPr="00D9408B">
        <w:t>.</w:t>
      </w:r>
    </w:p>
    <w:p w14:paraId="274ABDA3" w14:textId="77777777" w:rsidR="00B322C6" w:rsidRPr="00D9408B" w:rsidRDefault="00B322C6" w:rsidP="00B322C6">
      <w:pPr>
        <w:ind w:left="284" w:hanging="284"/>
      </w:pPr>
      <w:r w:rsidRPr="00D9408B">
        <w:t>–</w:t>
      </w:r>
      <w:r w:rsidRPr="00D9408B">
        <w:tab/>
        <w:t>Verbi ausiliari e verbi in – ER, IR, RE, OIR.</w:t>
      </w:r>
    </w:p>
    <w:p w14:paraId="7959ED47" w14:textId="77777777" w:rsidR="00B322C6" w:rsidRPr="00D9408B" w:rsidRDefault="00B322C6" w:rsidP="00B322C6">
      <w:pPr>
        <w:ind w:left="284" w:hanging="284"/>
      </w:pPr>
      <w:r w:rsidRPr="00D9408B">
        <w:t>–</w:t>
      </w:r>
      <w:r w:rsidRPr="00D9408B">
        <w:tab/>
        <w:t>Principali verbi riflessivi</w:t>
      </w:r>
      <w:r>
        <w:t xml:space="preserve">, </w:t>
      </w:r>
      <w:r w:rsidRPr="00D9408B">
        <w:t>impersonali</w:t>
      </w:r>
      <w:r>
        <w:t xml:space="preserve">, </w:t>
      </w:r>
      <w:r w:rsidRPr="00D9408B">
        <w:t>irregolari.</w:t>
      </w:r>
    </w:p>
    <w:p w14:paraId="09F0BF8C" w14:textId="77777777" w:rsidR="00B322C6" w:rsidRPr="00D9408B" w:rsidRDefault="00B322C6" w:rsidP="00B322C6">
      <w:r w:rsidRPr="00D9408B">
        <w:t>–</w:t>
      </w:r>
      <w:r w:rsidRPr="00D9408B">
        <w:tab/>
        <w:t>Gallicismi.</w:t>
      </w:r>
    </w:p>
    <w:p w14:paraId="73F10FFC" w14:textId="77777777" w:rsidR="00B322C6" w:rsidRPr="00D9408B" w:rsidRDefault="00B322C6" w:rsidP="00B322C6">
      <w:r w:rsidRPr="00D9408B">
        <w:t>–</w:t>
      </w:r>
      <w:r w:rsidRPr="00D9408B">
        <w:tab/>
        <w:t xml:space="preserve">Verbi di </w:t>
      </w:r>
      <w:r w:rsidRPr="00472602">
        <w:t>movimento + infinito; v</w:t>
      </w:r>
      <w:r w:rsidRPr="00D82552">
        <w:t>erbi di opinione + indicativo o + infinito.</w:t>
      </w:r>
    </w:p>
    <w:p w14:paraId="01FF243F" w14:textId="77777777" w:rsidR="00B322C6" w:rsidRPr="00D9408B" w:rsidRDefault="00B322C6" w:rsidP="00B322C6">
      <w:pPr>
        <w:ind w:left="284" w:hanging="284"/>
      </w:pPr>
      <w:r w:rsidRPr="00D9408B">
        <w:t>–</w:t>
      </w:r>
      <w:r w:rsidRPr="00D9408B">
        <w:tab/>
      </w:r>
      <w:r>
        <w:t>Introduzione all’u</w:t>
      </w:r>
      <w:r w:rsidRPr="00D9408B">
        <w:t>so del congiuntivo con i verbi impersonali e di volontà e/o desiderio.</w:t>
      </w:r>
    </w:p>
    <w:p w14:paraId="341E355E" w14:textId="77777777" w:rsidR="00B322C6" w:rsidRPr="00D9408B" w:rsidRDefault="00B322C6" w:rsidP="00B322C6">
      <w:r w:rsidRPr="00D9408B">
        <w:t>–</w:t>
      </w:r>
      <w:r w:rsidRPr="00D9408B">
        <w:tab/>
      </w:r>
      <w:r>
        <w:t>Introduzione all’espressione dell’i</w:t>
      </w:r>
      <w:r w:rsidRPr="00D9408B">
        <w:t>potesi.</w:t>
      </w:r>
    </w:p>
    <w:p w14:paraId="05F21EA3" w14:textId="77777777" w:rsidR="00B322C6" w:rsidRPr="00D82552" w:rsidRDefault="00B322C6" w:rsidP="00B322C6">
      <w:pPr>
        <w:pStyle w:val="Paragrafoelenco"/>
        <w:numPr>
          <w:ilvl w:val="0"/>
          <w:numId w:val="4"/>
        </w:numPr>
        <w:spacing w:before="120"/>
        <w:ind w:left="357" w:hanging="357"/>
        <w:rPr>
          <w:i/>
        </w:rPr>
      </w:pPr>
      <w:r w:rsidRPr="00D82552">
        <w:rPr>
          <w:i/>
          <w:iCs/>
        </w:rPr>
        <w:t>Acquisizione del vocabolario fondamentale per esprimersi nelle situazioni della vita quotidiana.</w:t>
      </w:r>
    </w:p>
    <w:p w14:paraId="348E0245" w14:textId="77777777" w:rsidR="00B322C6" w:rsidRPr="005C17A9" w:rsidRDefault="00B322C6" w:rsidP="00B322C6">
      <w:pPr>
        <w:rPr>
          <w:lang w:val="fr-FR"/>
        </w:rPr>
      </w:pPr>
      <w:r w:rsidRPr="00ED6C63">
        <w:rPr>
          <w:lang w:val="fr-FR"/>
        </w:rPr>
        <w:t>–</w:t>
      </w:r>
      <w:r w:rsidRPr="00ED6C63">
        <w:rPr>
          <w:lang w:val="fr-FR"/>
        </w:rPr>
        <w:tab/>
      </w:r>
      <w:r w:rsidRPr="005C17A9">
        <w:rPr>
          <w:lang w:val="fr-FR"/>
        </w:rPr>
        <w:t>Salutations.</w:t>
      </w:r>
    </w:p>
    <w:p w14:paraId="46F9ED9A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Pays et nationalités.</w:t>
      </w:r>
    </w:p>
    <w:p w14:paraId="7D1D134B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Études, professions et lieux de travail ou d’études.</w:t>
      </w:r>
    </w:p>
    <w:p w14:paraId="5F7A2918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Famille</w:t>
      </w:r>
      <w:r>
        <w:rPr>
          <w:lang w:val="fr-FR"/>
        </w:rPr>
        <w:t xml:space="preserve"> et p</w:t>
      </w:r>
      <w:r w:rsidRPr="005C17A9">
        <w:rPr>
          <w:lang w:val="fr-FR"/>
        </w:rPr>
        <w:t>ersonnes</w:t>
      </w:r>
      <w:r>
        <w:rPr>
          <w:lang w:val="fr-FR"/>
        </w:rPr>
        <w:t xml:space="preserve"> </w:t>
      </w:r>
      <w:r w:rsidRPr="005C17A9">
        <w:rPr>
          <w:lang w:val="fr-FR"/>
        </w:rPr>
        <w:t xml:space="preserve">(description physique et </w:t>
      </w:r>
      <w:r>
        <w:rPr>
          <w:lang w:val="fr-FR"/>
        </w:rPr>
        <w:t>du</w:t>
      </w:r>
      <w:r w:rsidRPr="005C17A9">
        <w:rPr>
          <w:lang w:val="fr-FR"/>
        </w:rPr>
        <w:t xml:space="preserve"> caractère).</w:t>
      </w:r>
    </w:p>
    <w:p w14:paraId="6C875981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Vêtements, accessoires et objets quotidiens.</w:t>
      </w:r>
    </w:p>
    <w:p w14:paraId="1F819743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Actions de la journée.</w:t>
      </w:r>
    </w:p>
    <w:p w14:paraId="4994A04F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Immeuble et appartement.</w:t>
      </w:r>
    </w:p>
    <w:p w14:paraId="65D6CEAA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Rendez-vous et planning.</w:t>
      </w:r>
    </w:p>
    <w:p w14:paraId="7CC33309" w14:textId="77777777" w:rsidR="00B322C6" w:rsidRPr="005C17A9" w:rsidRDefault="00B322C6" w:rsidP="00B322C6">
      <w:pPr>
        <w:rPr>
          <w:lang w:val="fr-FR"/>
        </w:rPr>
      </w:pPr>
      <w:r w:rsidRPr="00ED6C63">
        <w:rPr>
          <w:lang w:val="fr-FR"/>
        </w:rPr>
        <w:t>–</w:t>
      </w:r>
      <w:r w:rsidRPr="00ED6C63">
        <w:rPr>
          <w:lang w:val="fr-FR"/>
        </w:rPr>
        <w:tab/>
        <w:t>Magasins, achats et modalités de paiement.</w:t>
      </w:r>
    </w:p>
    <w:p w14:paraId="6789D3F5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Météo.</w:t>
      </w:r>
    </w:p>
    <w:p w14:paraId="2D95493A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Loisirs, vacances, voyages.</w:t>
      </w:r>
    </w:p>
    <w:p w14:paraId="53270D23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</w:r>
      <w:r>
        <w:rPr>
          <w:lang w:val="fr-FR"/>
        </w:rPr>
        <w:t>La ville, les lieux de la ville, les m</w:t>
      </w:r>
      <w:r w:rsidRPr="005C17A9">
        <w:rPr>
          <w:lang w:val="fr-FR"/>
        </w:rPr>
        <w:t>oyens de transport.</w:t>
      </w:r>
    </w:p>
    <w:p w14:paraId="1C2FD41B" w14:textId="77777777" w:rsidR="00B322C6" w:rsidRPr="005C17A9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Hôtel et restaurants.</w:t>
      </w:r>
    </w:p>
    <w:p w14:paraId="71E8C1DC" w14:textId="77777777" w:rsidR="00B322C6" w:rsidRDefault="00B322C6" w:rsidP="00B322C6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Repas et produits alimentaires les plus courants.</w:t>
      </w:r>
    </w:p>
    <w:p w14:paraId="0EFFEA59" w14:textId="77777777" w:rsidR="00B322C6" w:rsidRPr="00D82552" w:rsidRDefault="00B322C6" w:rsidP="00B322C6">
      <w:pPr>
        <w:pStyle w:val="Paragrafoelenco"/>
        <w:numPr>
          <w:ilvl w:val="0"/>
          <w:numId w:val="4"/>
        </w:numPr>
        <w:spacing w:before="120"/>
        <w:ind w:left="357" w:hanging="357"/>
        <w:rPr>
          <w:i/>
        </w:rPr>
      </w:pPr>
      <w:r w:rsidRPr="00D82552">
        <w:rPr>
          <w:i/>
        </w:rPr>
        <w:lastRenderedPageBreak/>
        <w:t>Sviluppo delle competenze di lettura e produzione, ascolto e comprensione, sulla base di supporti audiovisivi e multimediali autentici.</w:t>
      </w:r>
    </w:p>
    <w:p w14:paraId="0ACE000C" w14:textId="77777777" w:rsidR="00B322C6" w:rsidRPr="00D82552" w:rsidRDefault="00B322C6" w:rsidP="00B322C6">
      <w:r w:rsidRPr="00D82552">
        <w:t>Attività di lettura, comprensione e rielaborazione del testo scritto/orale. Attività di comunicazione orale e scritta riguardante argomenti di quotidianità personale e professionale.</w:t>
      </w:r>
    </w:p>
    <w:p w14:paraId="2995B492" w14:textId="77777777" w:rsidR="00B322C6" w:rsidRPr="00B322C6" w:rsidRDefault="00B322C6" w:rsidP="00B322C6">
      <w:pPr>
        <w:keepNext/>
        <w:spacing w:before="240" w:after="120"/>
        <w:rPr>
          <w:b/>
          <w:sz w:val="18"/>
          <w:szCs w:val="18"/>
        </w:rPr>
      </w:pPr>
      <w:r w:rsidRPr="00B322C6">
        <w:rPr>
          <w:b/>
          <w:i/>
          <w:sz w:val="18"/>
          <w:szCs w:val="18"/>
        </w:rPr>
        <w:t>BIBLIOGRAFIA</w:t>
      </w:r>
    </w:p>
    <w:p w14:paraId="6F3CFECE" w14:textId="63147DBE" w:rsidR="00B322C6" w:rsidRPr="00B322C6" w:rsidRDefault="00B322C6" w:rsidP="00B322C6">
      <w:pPr>
        <w:pStyle w:val="Testo1"/>
        <w:ind w:firstLine="0"/>
      </w:pPr>
      <w:r w:rsidRPr="00B322C6">
        <w:t>Per i corsi di:</w:t>
      </w:r>
    </w:p>
    <w:p w14:paraId="120826C4" w14:textId="77777777" w:rsidR="00B322C6" w:rsidRPr="00B322C6" w:rsidRDefault="00B322C6" w:rsidP="00B322C6">
      <w:pPr>
        <w:pStyle w:val="Testo1"/>
      </w:pPr>
      <w:r w:rsidRPr="00B322C6">
        <w:t>Lingua francese (livello principianti) nel primo semestre, docente Magalie Courrier, 60 ore ;</w:t>
      </w:r>
    </w:p>
    <w:p w14:paraId="5DC3DF7B" w14:textId="77777777" w:rsidR="00B322C6" w:rsidRPr="00B322C6" w:rsidRDefault="00B322C6" w:rsidP="00B322C6">
      <w:pPr>
        <w:pStyle w:val="Testo1"/>
      </w:pPr>
      <w:r w:rsidRPr="00B322C6">
        <w:t>Lingua francese (livello principianti) nel primo semestre, docente Patrizia Guasco, 60 ore ;</w:t>
      </w:r>
    </w:p>
    <w:p w14:paraId="3E6146F4" w14:textId="3325A13F" w:rsidR="00B322C6" w:rsidRPr="00B322C6" w:rsidRDefault="00B322C6" w:rsidP="00B322C6">
      <w:pPr>
        <w:pStyle w:val="Testo1"/>
      </w:pPr>
      <w:r w:rsidRPr="00B322C6">
        <w:t xml:space="preserve">Lingua francese (livello principianti) nel secondo semestre, docente </w:t>
      </w:r>
      <w:r w:rsidR="00B50268">
        <w:t>Isabelle Morel</w:t>
      </w:r>
      <w:r w:rsidRPr="00B322C6">
        <w:t>, 60 ore. </w:t>
      </w:r>
    </w:p>
    <w:p w14:paraId="552D8BC1" w14:textId="77777777" w:rsidR="00B322C6" w:rsidRPr="00B322C6" w:rsidRDefault="00B322C6" w:rsidP="00B322C6">
      <w:pPr>
        <w:pStyle w:val="Testo1"/>
        <w:spacing w:line="240" w:lineRule="exact"/>
        <w:rPr>
          <w:smallCaps/>
          <w:noProof w:val="0"/>
          <w:szCs w:val="18"/>
        </w:rPr>
      </w:pPr>
      <w:bookmarkStart w:id="0" w:name="_Hlk130143614"/>
      <w:r w:rsidRPr="00B322C6">
        <w:rPr>
          <w:smallCaps/>
          <w:spacing w:val="-5"/>
          <w:sz w:val="16"/>
          <w:szCs w:val="16"/>
          <w:lang w:val="fr-FR"/>
        </w:rPr>
        <w:t xml:space="preserve">J.-T. Le </w:t>
      </w:r>
      <w:proofErr w:type="spellStart"/>
      <w:r w:rsidRPr="00B322C6">
        <w:rPr>
          <w:smallCaps/>
          <w:noProof w:val="0"/>
          <w:sz w:val="16"/>
          <w:szCs w:val="16"/>
        </w:rPr>
        <w:t>Bougnec</w:t>
      </w:r>
      <w:proofErr w:type="spellEnd"/>
      <w:r w:rsidRPr="00B322C6">
        <w:rPr>
          <w:smallCaps/>
          <w:noProof w:val="0"/>
          <w:sz w:val="16"/>
          <w:szCs w:val="16"/>
        </w:rPr>
        <w:t xml:space="preserve">, </w:t>
      </w:r>
      <w:r w:rsidRPr="00B322C6">
        <w:rPr>
          <w:smallCaps/>
          <w:spacing w:val="-5"/>
          <w:sz w:val="16"/>
          <w:szCs w:val="16"/>
          <w:lang w:val="fr-FR"/>
        </w:rPr>
        <w:t xml:space="preserve">M.-J. </w:t>
      </w:r>
      <w:r w:rsidRPr="00B322C6">
        <w:rPr>
          <w:smallCaps/>
          <w:noProof w:val="0"/>
          <w:sz w:val="16"/>
          <w:szCs w:val="16"/>
        </w:rPr>
        <w:t>Lopes</w:t>
      </w:r>
      <w:r w:rsidRPr="00B322C6">
        <w:rPr>
          <w:smallCaps/>
          <w:noProof w:val="0"/>
          <w:szCs w:val="18"/>
        </w:rPr>
        <w:t xml:space="preserve">, </w:t>
      </w:r>
      <w:r w:rsidRPr="00B322C6">
        <w:rPr>
          <w:i/>
          <w:iCs/>
          <w:noProof w:val="0"/>
          <w:szCs w:val="18"/>
        </w:rPr>
        <w:t>Inspire 1</w:t>
      </w:r>
      <w:r w:rsidRPr="00B322C6">
        <w:rPr>
          <w:noProof w:val="0"/>
          <w:szCs w:val="18"/>
        </w:rPr>
        <w:t>, Livre de l’</w:t>
      </w:r>
      <w:proofErr w:type="spellStart"/>
      <w:r w:rsidRPr="00B322C6">
        <w:rPr>
          <w:noProof w:val="0"/>
          <w:szCs w:val="18"/>
        </w:rPr>
        <w:t>élève</w:t>
      </w:r>
      <w:proofErr w:type="spellEnd"/>
      <w:r w:rsidRPr="00B322C6">
        <w:rPr>
          <w:noProof w:val="0"/>
          <w:szCs w:val="18"/>
        </w:rPr>
        <w:t>,</w:t>
      </w:r>
      <w:r w:rsidRPr="00B322C6">
        <w:rPr>
          <w:smallCaps/>
          <w:noProof w:val="0"/>
          <w:szCs w:val="18"/>
        </w:rPr>
        <w:t xml:space="preserve"> </w:t>
      </w:r>
      <w:r w:rsidRPr="00B322C6">
        <w:rPr>
          <w:noProof w:val="0"/>
          <w:szCs w:val="18"/>
        </w:rPr>
        <w:t>Hachette, Paris, 2020.</w:t>
      </w:r>
    </w:p>
    <w:p w14:paraId="4F5748D9" w14:textId="77777777" w:rsidR="00B322C6" w:rsidRPr="00B322C6" w:rsidRDefault="00B322C6" w:rsidP="00B322C6">
      <w:pPr>
        <w:pStyle w:val="Testo1"/>
        <w:spacing w:line="240" w:lineRule="exact"/>
        <w:rPr>
          <w:noProof w:val="0"/>
          <w:szCs w:val="18"/>
        </w:rPr>
      </w:pPr>
      <w:r w:rsidRPr="00B322C6">
        <w:rPr>
          <w:noProof w:val="0"/>
          <w:sz w:val="16"/>
          <w:szCs w:val="16"/>
        </w:rPr>
        <w:t xml:space="preserve">L. </w:t>
      </w:r>
      <w:proofErr w:type="spellStart"/>
      <w:r w:rsidRPr="00B322C6">
        <w:rPr>
          <w:smallCaps/>
          <w:noProof w:val="0"/>
          <w:sz w:val="16"/>
          <w:szCs w:val="16"/>
        </w:rPr>
        <w:t>Malcor</w:t>
      </w:r>
      <w:proofErr w:type="spellEnd"/>
      <w:r w:rsidRPr="00B322C6">
        <w:rPr>
          <w:smallCaps/>
          <w:noProof w:val="0"/>
          <w:sz w:val="16"/>
          <w:szCs w:val="16"/>
        </w:rPr>
        <w:t xml:space="preserve">, C. </w:t>
      </w:r>
      <w:proofErr w:type="spellStart"/>
      <w:r w:rsidRPr="00B322C6">
        <w:rPr>
          <w:smallCaps/>
          <w:noProof w:val="0"/>
          <w:sz w:val="16"/>
          <w:szCs w:val="16"/>
        </w:rPr>
        <w:t>Marchandeau</w:t>
      </w:r>
      <w:proofErr w:type="spellEnd"/>
      <w:r w:rsidRPr="00B322C6">
        <w:rPr>
          <w:smallCaps/>
          <w:noProof w:val="0"/>
          <w:szCs w:val="18"/>
        </w:rPr>
        <w:t xml:space="preserve">, </w:t>
      </w:r>
      <w:r w:rsidRPr="00B322C6">
        <w:rPr>
          <w:i/>
          <w:iCs/>
          <w:noProof w:val="0"/>
          <w:szCs w:val="18"/>
        </w:rPr>
        <w:t>Inspire 1</w:t>
      </w:r>
      <w:r w:rsidRPr="00B322C6">
        <w:rPr>
          <w:noProof w:val="0"/>
          <w:szCs w:val="18"/>
        </w:rPr>
        <w:t>,</w:t>
      </w:r>
      <w:r w:rsidRPr="00B322C6">
        <w:rPr>
          <w:i/>
          <w:iCs/>
          <w:noProof w:val="0"/>
          <w:szCs w:val="18"/>
        </w:rPr>
        <w:t xml:space="preserve"> </w:t>
      </w:r>
      <w:r w:rsidRPr="00B322C6">
        <w:rPr>
          <w:noProof w:val="0"/>
          <w:szCs w:val="18"/>
        </w:rPr>
        <w:t>Cahier d’</w:t>
      </w:r>
      <w:proofErr w:type="spellStart"/>
      <w:r w:rsidRPr="00B322C6">
        <w:rPr>
          <w:noProof w:val="0"/>
          <w:szCs w:val="18"/>
        </w:rPr>
        <w:t>activités</w:t>
      </w:r>
      <w:proofErr w:type="spellEnd"/>
      <w:r w:rsidRPr="00B322C6">
        <w:rPr>
          <w:noProof w:val="0"/>
          <w:szCs w:val="18"/>
        </w:rPr>
        <w:t>, Hachette, Paris, 2020.</w:t>
      </w:r>
    </w:p>
    <w:bookmarkEnd w:id="0"/>
    <w:p w14:paraId="62928F96" w14:textId="77777777" w:rsidR="00B322C6" w:rsidRPr="00B322C6" w:rsidRDefault="00B322C6" w:rsidP="00B322C6">
      <w:pPr>
        <w:pStyle w:val="Testo1"/>
        <w:spacing w:line="240" w:lineRule="exact"/>
        <w:rPr>
          <w:noProof w:val="0"/>
          <w:szCs w:val="18"/>
        </w:rPr>
      </w:pPr>
      <w:r w:rsidRPr="00B322C6">
        <w:rPr>
          <w:smallCaps/>
          <w:noProof w:val="0"/>
          <w:sz w:val="16"/>
          <w:szCs w:val="16"/>
        </w:rPr>
        <w:t>A. Caselli</w:t>
      </w:r>
      <w:r w:rsidRPr="00B322C6">
        <w:rPr>
          <w:smallCaps/>
          <w:noProof w:val="0"/>
          <w:szCs w:val="18"/>
        </w:rPr>
        <w:t xml:space="preserve">, </w:t>
      </w:r>
      <w:proofErr w:type="spellStart"/>
      <w:r w:rsidRPr="00B322C6">
        <w:rPr>
          <w:i/>
          <w:iCs/>
          <w:noProof w:val="0"/>
          <w:szCs w:val="18"/>
        </w:rPr>
        <w:t>Grammaire</w:t>
      </w:r>
      <w:proofErr w:type="spellEnd"/>
      <w:r w:rsidRPr="00B322C6">
        <w:rPr>
          <w:i/>
          <w:iCs/>
          <w:noProof w:val="0"/>
          <w:szCs w:val="18"/>
        </w:rPr>
        <w:t xml:space="preserve"> en </w:t>
      </w:r>
      <w:proofErr w:type="spellStart"/>
      <w:r w:rsidRPr="00B322C6">
        <w:rPr>
          <w:i/>
          <w:iCs/>
          <w:noProof w:val="0"/>
          <w:szCs w:val="18"/>
        </w:rPr>
        <w:t>direct</w:t>
      </w:r>
      <w:proofErr w:type="spellEnd"/>
      <w:r w:rsidRPr="00B322C6">
        <w:rPr>
          <w:noProof w:val="0"/>
          <w:szCs w:val="18"/>
        </w:rPr>
        <w:t>, ELI, Recanati, 2020.</w:t>
      </w:r>
    </w:p>
    <w:p w14:paraId="015C7EEA" w14:textId="77777777" w:rsidR="00B322C6" w:rsidRPr="00B322C6" w:rsidRDefault="00B322C6" w:rsidP="00B322C6">
      <w:pPr>
        <w:pStyle w:val="Testo1"/>
        <w:spacing w:before="120"/>
      </w:pPr>
      <w:r w:rsidRPr="00B322C6">
        <w:t xml:space="preserve">Per il corso di Lingua francese (livello intermedio) nel secondo semestre, docente Franca Orione, 40 ore: </w:t>
      </w:r>
    </w:p>
    <w:p w14:paraId="6E679207" w14:textId="77777777" w:rsidR="00B322C6" w:rsidRPr="00B322C6" w:rsidRDefault="00B322C6" w:rsidP="00B322C6">
      <w:pPr>
        <w:pStyle w:val="Testo1"/>
        <w:spacing w:line="240" w:lineRule="exact"/>
        <w:rPr>
          <w:rFonts w:ascii="Times New Roman" w:hAnsi="Times New Roman"/>
          <w:noProof w:val="0"/>
          <w:szCs w:val="18"/>
        </w:rPr>
      </w:pPr>
      <w:r w:rsidRPr="00B322C6">
        <w:rPr>
          <w:rFonts w:ascii="Times New Roman" w:hAnsi="Times New Roman"/>
          <w:smallCaps/>
          <w:noProof w:val="0"/>
          <w:sz w:val="16"/>
          <w:szCs w:val="16"/>
        </w:rPr>
        <w:t xml:space="preserve">A.-L. Dubois, B. </w:t>
      </w:r>
      <w:proofErr w:type="spellStart"/>
      <w:r w:rsidRPr="00B322C6">
        <w:rPr>
          <w:rFonts w:ascii="Times New Roman" w:hAnsi="Times New Roman"/>
          <w:smallCaps/>
          <w:noProof w:val="0"/>
          <w:sz w:val="16"/>
          <w:szCs w:val="16"/>
        </w:rPr>
        <w:t>Tauzin</w:t>
      </w:r>
      <w:proofErr w:type="spellEnd"/>
      <w:r w:rsidRPr="00B322C6">
        <w:rPr>
          <w:rFonts w:ascii="Times New Roman" w:hAnsi="Times New Roman"/>
          <w:noProof w:val="0"/>
          <w:szCs w:val="18"/>
        </w:rPr>
        <w:t xml:space="preserve">, </w:t>
      </w:r>
      <w:proofErr w:type="spellStart"/>
      <w:r w:rsidRPr="00B322C6">
        <w:rPr>
          <w:rFonts w:ascii="Times New Roman" w:hAnsi="Times New Roman"/>
          <w:i/>
          <w:iCs/>
          <w:noProof w:val="0"/>
          <w:szCs w:val="18"/>
        </w:rPr>
        <w:t>Objectif</w:t>
      </w:r>
      <w:proofErr w:type="spellEnd"/>
      <w:r w:rsidRPr="00B322C6">
        <w:rPr>
          <w:rFonts w:ascii="Times New Roman" w:hAnsi="Times New Roman"/>
          <w:i/>
          <w:iCs/>
          <w:noProof w:val="0"/>
          <w:szCs w:val="18"/>
        </w:rPr>
        <w:t xml:space="preserve"> </w:t>
      </w:r>
      <w:proofErr w:type="spellStart"/>
      <w:r w:rsidRPr="00B322C6">
        <w:rPr>
          <w:rFonts w:ascii="Times New Roman" w:hAnsi="Times New Roman"/>
          <w:i/>
          <w:iCs/>
          <w:noProof w:val="0"/>
          <w:szCs w:val="18"/>
        </w:rPr>
        <w:t>Expres</w:t>
      </w:r>
      <w:proofErr w:type="spellEnd"/>
      <w:r w:rsidRPr="00B322C6">
        <w:rPr>
          <w:rFonts w:ascii="Times New Roman" w:hAnsi="Times New Roman"/>
          <w:i/>
          <w:iCs/>
          <w:noProof w:val="0"/>
          <w:szCs w:val="18"/>
        </w:rPr>
        <w:t xml:space="preserve"> 1</w:t>
      </w:r>
      <w:r w:rsidRPr="00B322C6">
        <w:rPr>
          <w:rFonts w:ascii="Times New Roman" w:hAnsi="Times New Roman"/>
          <w:noProof w:val="0"/>
          <w:szCs w:val="18"/>
        </w:rPr>
        <w:t>,</w:t>
      </w:r>
      <w:r w:rsidRPr="00B322C6">
        <w:rPr>
          <w:rFonts w:ascii="Times New Roman" w:hAnsi="Times New Roman"/>
          <w:i/>
          <w:iCs/>
          <w:noProof w:val="0"/>
          <w:szCs w:val="18"/>
        </w:rPr>
        <w:t xml:space="preserve"> </w:t>
      </w:r>
      <w:r w:rsidRPr="00B322C6">
        <w:rPr>
          <w:rFonts w:ascii="Times New Roman" w:hAnsi="Times New Roman"/>
          <w:noProof w:val="0"/>
          <w:szCs w:val="18"/>
        </w:rPr>
        <w:t>Livre de l’</w:t>
      </w:r>
      <w:proofErr w:type="spellStart"/>
      <w:r w:rsidRPr="00B322C6">
        <w:rPr>
          <w:rFonts w:ascii="Times New Roman" w:hAnsi="Times New Roman"/>
          <w:noProof w:val="0"/>
          <w:szCs w:val="18"/>
        </w:rPr>
        <w:t>élève</w:t>
      </w:r>
      <w:proofErr w:type="spellEnd"/>
      <w:r w:rsidRPr="00B322C6">
        <w:rPr>
          <w:rFonts w:ascii="Times New Roman" w:hAnsi="Times New Roman"/>
          <w:noProof w:val="0"/>
          <w:szCs w:val="18"/>
        </w:rPr>
        <w:t>, Hachette, Paris, 2021.</w:t>
      </w:r>
    </w:p>
    <w:p w14:paraId="165A1793" w14:textId="77777777" w:rsidR="00B322C6" w:rsidRPr="00B322C6" w:rsidRDefault="00B322C6" w:rsidP="00B322C6">
      <w:pPr>
        <w:pStyle w:val="Testo1"/>
        <w:spacing w:line="240" w:lineRule="exact"/>
        <w:rPr>
          <w:noProof w:val="0"/>
          <w:szCs w:val="18"/>
        </w:rPr>
      </w:pPr>
      <w:r w:rsidRPr="00B322C6">
        <w:rPr>
          <w:smallCaps/>
          <w:noProof w:val="0"/>
          <w:sz w:val="16"/>
          <w:szCs w:val="16"/>
        </w:rPr>
        <w:t>Caselli</w:t>
      </w:r>
      <w:r w:rsidRPr="00B322C6">
        <w:rPr>
          <w:smallCaps/>
          <w:noProof w:val="0"/>
          <w:szCs w:val="18"/>
        </w:rPr>
        <w:t xml:space="preserve">, </w:t>
      </w:r>
      <w:proofErr w:type="spellStart"/>
      <w:r w:rsidRPr="00B322C6">
        <w:rPr>
          <w:i/>
          <w:iCs/>
          <w:noProof w:val="0"/>
          <w:szCs w:val="18"/>
        </w:rPr>
        <w:t>Grammaire</w:t>
      </w:r>
      <w:proofErr w:type="spellEnd"/>
      <w:r w:rsidRPr="00B322C6">
        <w:rPr>
          <w:i/>
          <w:iCs/>
          <w:noProof w:val="0"/>
          <w:szCs w:val="18"/>
        </w:rPr>
        <w:t xml:space="preserve"> en </w:t>
      </w:r>
      <w:proofErr w:type="spellStart"/>
      <w:r w:rsidRPr="00B322C6">
        <w:rPr>
          <w:i/>
          <w:iCs/>
          <w:noProof w:val="0"/>
          <w:szCs w:val="18"/>
        </w:rPr>
        <w:t>direct</w:t>
      </w:r>
      <w:proofErr w:type="spellEnd"/>
      <w:r w:rsidRPr="00B322C6">
        <w:rPr>
          <w:noProof w:val="0"/>
          <w:szCs w:val="18"/>
        </w:rPr>
        <w:t>, ELI, Recanati, 2020.</w:t>
      </w:r>
    </w:p>
    <w:p w14:paraId="19470DCA" w14:textId="77777777" w:rsidR="00B322C6" w:rsidRPr="00B322C6" w:rsidRDefault="00B322C6" w:rsidP="00B322C6">
      <w:pPr>
        <w:keepNext/>
        <w:spacing w:before="240" w:after="120"/>
        <w:rPr>
          <w:b/>
          <w:i/>
          <w:sz w:val="18"/>
          <w:szCs w:val="18"/>
        </w:rPr>
      </w:pPr>
      <w:r w:rsidRPr="00B322C6">
        <w:rPr>
          <w:b/>
          <w:i/>
          <w:sz w:val="18"/>
          <w:szCs w:val="18"/>
        </w:rPr>
        <w:t>DIDATTICA DEL CORSO</w:t>
      </w:r>
    </w:p>
    <w:p w14:paraId="55E8B860" w14:textId="77777777" w:rsidR="00B322C6" w:rsidRPr="00B322C6" w:rsidRDefault="00B322C6" w:rsidP="00B322C6">
      <w:pPr>
        <w:pStyle w:val="Testo2"/>
      </w:pPr>
      <w:r w:rsidRPr="00B322C6">
        <w:t xml:space="preserve">I corsi sono interfacoltà e semestrali con approccio didattico e numero di ore differenziati secondo i livelli: principiante (60 ore), falso principiante (60 ore) e intermedio (40 ore). </w:t>
      </w:r>
    </w:p>
    <w:p w14:paraId="5BF62B57" w14:textId="77777777" w:rsidR="00B322C6" w:rsidRPr="00B322C6" w:rsidRDefault="00B322C6" w:rsidP="00B322C6">
      <w:pPr>
        <w:pStyle w:val="Testo2"/>
      </w:pPr>
      <w:r w:rsidRPr="00B322C6">
        <w:rPr>
          <w:b/>
          <w:bCs/>
        </w:rPr>
        <w:t>Il programma e l’esame finale sono tuttavia uguali per tutti i corsi e i livelli</w:t>
      </w:r>
      <w:r w:rsidRPr="00B322C6">
        <w:t>. Le lezioni prevedono esercitazioni relative alle abilità linguistico-comunicative di produzione e comprensione scritta e orale, simulazioni di situazioni di comunicazione, spiegazioni grammaticali, esercizi su piattaforma on line, preparazione al test informatizzato e al colloquio orale.</w:t>
      </w:r>
    </w:p>
    <w:p w14:paraId="0DE99B19" w14:textId="77777777" w:rsidR="00B322C6" w:rsidRPr="00B322C6" w:rsidRDefault="00B322C6" w:rsidP="00B322C6">
      <w:pPr>
        <w:keepNext/>
        <w:spacing w:before="240" w:after="120"/>
        <w:rPr>
          <w:b/>
          <w:i/>
          <w:sz w:val="18"/>
          <w:szCs w:val="18"/>
        </w:rPr>
      </w:pPr>
      <w:r w:rsidRPr="00B322C6">
        <w:rPr>
          <w:b/>
          <w:i/>
          <w:sz w:val="18"/>
          <w:szCs w:val="18"/>
        </w:rPr>
        <w:t>METODO E CRITERI DI VALUTAZIONE</w:t>
      </w:r>
    </w:p>
    <w:p w14:paraId="55EFD689" w14:textId="7ADCFD78" w:rsidR="00B322C6" w:rsidRPr="00B322C6" w:rsidRDefault="00B322C6" w:rsidP="00B322C6">
      <w:pPr>
        <w:pStyle w:val="Testo2"/>
      </w:pPr>
      <w:r w:rsidRPr="00B322C6">
        <w:t xml:space="preserve">L’esame finale o </w:t>
      </w:r>
      <w:r w:rsidRPr="00B50268">
        <w:rPr>
          <w:i/>
          <w:iCs/>
        </w:rPr>
        <w:t>prova d’idoneità</w:t>
      </w:r>
      <w:r w:rsidRPr="00B322C6">
        <w:t xml:space="preserve"> consiste in un test informatizzato e un colloquio orale cui si è ammessi </w:t>
      </w:r>
      <w:r w:rsidR="00B50268" w:rsidRPr="00B50268">
        <w:rPr>
          <w:b/>
          <w:bCs/>
        </w:rPr>
        <w:t>SOLO</w:t>
      </w:r>
      <w:r w:rsidRPr="00B322C6">
        <w:t xml:space="preserve"> previo superamento della parte informatizzata.</w:t>
      </w:r>
    </w:p>
    <w:p w14:paraId="6D063868" w14:textId="77777777" w:rsidR="00B322C6" w:rsidRPr="00A006F4" w:rsidRDefault="00B322C6" w:rsidP="00B322C6">
      <w:pPr>
        <w:pStyle w:val="Testo2"/>
        <w:rPr>
          <w:b/>
          <w:bCs/>
        </w:rPr>
      </w:pPr>
      <w:r w:rsidRPr="00A006F4">
        <w:rPr>
          <w:b/>
          <w:bCs/>
        </w:rPr>
        <w:t>Test scritto informatizzato (durata: 50 minuti - Dizionario NON consentito).</w:t>
      </w:r>
    </w:p>
    <w:p w14:paraId="22AEEA8A" w14:textId="77777777" w:rsidR="00B322C6" w:rsidRPr="00B322C6" w:rsidRDefault="00B322C6" w:rsidP="00B322C6">
      <w:pPr>
        <w:pStyle w:val="Testo2"/>
      </w:pPr>
      <w:r w:rsidRPr="00B322C6">
        <w:t>–</w:t>
      </w:r>
      <w:r w:rsidRPr="00B322C6">
        <w:tab/>
        <w:t>Esercizio di comprensione scritta: lettura di un testo con domande a scelta multipla (10 punti).</w:t>
      </w:r>
    </w:p>
    <w:p w14:paraId="2B68743F" w14:textId="77777777" w:rsidR="00B322C6" w:rsidRPr="00B322C6" w:rsidRDefault="00B322C6" w:rsidP="00B322C6">
      <w:pPr>
        <w:pStyle w:val="Testo2"/>
      </w:pPr>
      <w:r w:rsidRPr="00B322C6">
        <w:t>–</w:t>
      </w:r>
      <w:r w:rsidRPr="00B322C6">
        <w:tab/>
        <w:t>Esercizi di lingua e grammatica: quattro esercizi (tre testi brevi da completare con il femminile, il plurale o la forma verbale corretta -15 punti; un testo più lungo da completare con elementi grammaticali o lessicali vari, quali i pronomi, le preposizioni, i verbi, ecc. -10 punti).</w:t>
      </w:r>
    </w:p>
    <w:p w14:paraId="61404CA2" w14:textId="77777777" w:rsidR="00B322C6" w:rsidRPr="00B322C6" w:rsidRDefault="00B322C6" w:rsidP="00B322C6">
      <w:pPr>
        <w:pStyle w:val="Testo2"/>
      </w:pPr>
      <w:r w:rsidRPr="00B322C6">
        <w:t>–</w:t>
      </w:r>
      <w:r w:rsidRPr="00B322C6">
        <w:tab/>
        <w:t>Esercizi di comprensione orale: ascolto di due documenti audio in francese e risposta a domande a scelta multipla (15 punti).</w:t>
      </w:r>
    </w:p>
    <w:p w14:paraId="7AC8C215" w14:textId="77777777" w:rsidR="00B322C6" w:rsidRPr="0039260F" w:rsidRDefault="00B322C6" w:rsidP="00B322C6">
      <w:pPr>
        <w:pStyle w:val="Testo2"/>
        <w:rPr>
          <w:noProof w:val="0"/>
        </w:rPr>
      </w:pPr>
      <w:r w:rsidRPr="0039260F">
        <w:rPr>
          <w:noProof w:val="0"/>
        </w:rPr>
        <w:lastRenderedPageBreak/>
        <w:t>Trattandosi di test informatizzato a risposte chiuse</w:t>
      </w:r>
      <w:r>
        <w:rPr>
          <w:noProof w:val="0"/>
        </w:rPr>
        <w:t>,</w:t>
      </w:r>
      <w:r w:rsidRPr="0039260F">
        <w:rPr>
          <w:noProof w:val="0"/>
        </w:rPr>
        <w:t xml:space="preserve"> i criteri di valutazione sono i seguenti: 1 punto per </w:t>
      </w:r>
      <w:r w:rsidRPr="0039260F">
        <w:t>ciascuna risposta corretta -</w:t>
      </w:r>
      <w:r>
        <w:t xml:space="preserve"> </w:t>
      </w:r>
      <w:r w:rsidRPr="0039260F">
        <w:t>indice di una competenza di comprensione di testi di livello A2/B1 del Quadro Comune Europeo di Riferimento per le lingue e di una capacità di uso corretto di strutture della lingua francese di pari livello- ; 0 punti in caso di risposte sbagliate o mancanti, senza l’assegnazione di alcun punto di penalizzazione.</w:t>
      </w:r>
      <w:r w:rsidRPr="0039260F">
        <w:rPr>
          <w:noProof w:val="0"/>
        </w:rPr>
        <w:t xml:space="preserve"> Punteggio per superare il test scritto informatizzato ed essere ammessi all’orale: 60% dei punti totali.</w:t>
      </w:r>
      <w:r>
        <w:rPr>
          <w:noProof w:val="0"/>
        </w:rPr>
        <w:t xml:space="preserve"> Il punteggio delle prove superate non sarà comunicato. Nel caso della prova non superata, lo studente sarà contattato per prendere visione della propria prova negativa.  </w:t>
      </w:r>
    </w:p>
    <w:p w14:paraId="02CA9AAA" w14:textId="77777777" w:rsidR="00B322C6" w:rsidRPr="001F4740" w:rsidRDefault="00B322C6" w:rsidP="00B322C6">
      <w:pPr>
        <w:pStyle w:val="Testo2"/>
        <w:rPr>
          <w:i/>
          <w:noProof w:val="0"/>
        </w:rPr>
      </w:pPr>
      <w:r w:rsidRPr="001F4740">
        <w:rPr>
          <w:i/>
          <w:noProof w:val="0"/>
        </w:rPr>
        <w:t>Colloquio orale</w:t>
      </w:r>
    </w:p>
    <w:p w14:paraId="319C2920" w14:textId="77777777" w:rsidR="00B322C6" w:rsidRPr="001F4740" w:rsidRDefault="00B322C6" w:rsidP="00B322C6">
      <w:pPr>
        <w:pStyle w:val="Testo2"/>
        <w:rPr>
          <w:noProof w:val="0"/>
        </w:rPr>
      </w:pPr>
      <w:r w:rsidRPr="001F4740">
        <w:rPr>
          <w:noProof w:val="0"/>
        </w:rPr>
        <w:t xml:space="preserve">Il candidato dovrà dimostrare di saper sostenere una conversazione </w:t>
      </w:r>
      <w:r w:rsidRPr="00B73112">
        <w:rPr>
          <w:noProof w:val="0"/>
        </w:rPr>
        <w:t>su un argomento familiare</w:t>
      </w:r>
      <w:r>
        <w:rPr>
          <w:noProof w:val="0"/>
        </w:rPr>
        <w:t xml:space="preserve">, </w:t>
      </w:r>
      <w:r w:rsidRPr="00B73112">
        <w:rPr>
          <w:noProof w:val="0"/>
        </w:rPr>
        <w:t>esprimendosi in modo semplice, ma comprensibile e corretto</w:t>
      </w:r>
      <w:r w:rsidRPr="001F4740">
        <w:rPr>
          <w:noProof w:val="0"/>
        </w:rPr>
        <w:t xml:space="preserve">. </w:t>
      </w:r>
      <w:r>
        <w:rPr>
          <w:noProof w:val="0"/>
        </w:rPr>
        <w:t>I</w:t>
      </w:r>
      <w:r w:rsidRPr="001F4740">
        <w:rPr>
          <w:noProof w:val="0"/>
        </w:rPr>
        <w:t xml:space="preserve">l colloquio </w:t>
      </w:r>
      <w:r w:rsidRPr="00B73112">
        <w:rPr>
          <w:noProof w:val="0"/>
        </w:rPr>
        <w:t xml:space="preserve">si articolerà in </w:t>
      </w:r>
      <w:r>
        <w:rPr>
          <w:noProof w:val="0"/>
        </w:rPr>
        <w:t>tre</w:t>
      </w:r>
      <w:r w:rsidRPr="00B73112">
        <w:rPr>
          <w:noProof w:val="0"/>
        </w:rPr>
        <w:t xml:space="preserve"> momenti</w:t>
      </w:r>
      <w:r w:rsidRPr="001F4740">
        <w:rPr>
          <w:noProof w:val="0"/>
        </w:rPr>
        <w:t>:</w:t>
      </w:r>
    </w:p>
    <w:p w14:paraId="4EE28166" w14:textId="1E0D9A04" w:rsidR="00B322C6" w:rsidRPr="00050746" w:rsidRDefault="00B322C6" w:rsidP="00B322C6">
      <w:pPr>
        <w:pStyle w:val="Testo2"/>
        <w:rPr>
          <w:noProof w:val="0"/>
        </w:rPr>
      </w:pPr>
      <w:r>
        <w:rPr>
          <w:noProof w:val="0"/>
        </w:rPr>
        <w:t xml:space="preserve">1) </w:t>
      </w:r>
      <w:r w:rsidRPr="00B73112">
        <w:rPr>
          <w:noProof w:val="0"/>
        </w:rPr>
        <w:t>presentazione del candidato in lingua</w:t>
      </w:r>
      <w:r>
        <w:rPr>
          <w:noProof w:val="0"/>
        </w:rPr>
        <w:t xml:space="preserve">: es. </w:t>
      </w:r>
      <w:r w:rsidRPr="00D82552">
        <w:rPr>
          <w:bCs/>
          <w:noProof w:val="0"/>
        </w:rPr>
        <w:t>data di nascita, n° di matricola, spelling del proprio nome</w:t>
      </w:r>
      <w:r w:rsidRPr="001F4740">
        <w:rPr>
          <w:noProof w:val="0"/>
        </w:rPr>
        <w:t>, studi, famiglia, progetti</w:t>
      </w:r>
      <w:r>
        <w:rPr>
          <w:noProof w:val="0"/>
        </w:rPr>
        <w:t xml:space="preserve">, ecc. </w:t>
      </w:r>
      <w:r w:rsidRPr="00050746">
        <w:rPr>
          <w:noProof w:val="0"/>
        </w:rPr>
        <w:t>(20% del valore della valutazione finale);</w:t>
      </w:r>
    </w:p>
    <w:p w14:paraId="628B0F8D" w14:textId="0ADA5124" w:rsidR="00B322C6" w:rsidRPr="00050746" w:rsidRDefault="00B322C6" w:rsidP="00B322C6">
      <w:pPr>
        <w:pStyle w:val="Testo2"/>
        <w:rPr>
          <w:noProof w:val="0"/>
        </w:rPr>
      </w:pPr>
      <w:r>
        <w:rPr>
          <w:noProof w:val="0"/>
        </w:rPr>
        <w:t xml:space="preserve">2) </w:t>
      </w:r>
      <w:r w:rsidRPr="00050746">
        <w:rPr>
          <w:noProof w:val="0"/>
        </w:rPr>
        <w:t>descrizione di un’immagine fornita dai docenti e simulazione di un dialogo ad essa collegata (40% del valore della valutazione finale);</w:t>
      </w:r>
    </w:p>
    <w:p w14:paraId="0BE08AD6" w14:textId="420E2F2C" w:rsidR="00B322C6" w:rsidRPr="00392C58" w:rsidRDefault="00B322C6" w:rsidP="00B322C6">
      <w:pPr>
        <w:pStyle w:val="Testo2"/>
        <w:rPr>
          <w:bCs/>
          <w:noProof w:val="0"/>
        </w:rPr>
      </w:pPr>
      <w:r>
        <w:rPr>
          <w:noProof w:val="0"/>
        </w:rPr>
        <w:t xml:space="preserve">3) </w:t>
      </w:r>
      <w:r w:rsidRPr="00050746">
        <w:rPr>
          <w:noProof w:val="0"/>
        </w:rPr>
        <w:t>presentazione obbligatoria di un argomento a sc</w:t>
      </w:r>
      <w:r w:rsidRPr="00ED6C63">
        <w:rPr>
          <w:noProof w:val="0"/>
        </w:rPr>
        <w:t xml:space="preserve">elta, </w:t>
      </w:r>
      <w:r w:rsidRPr="0029385A">
        <w:rPr>
          <w:noProof w:val="0"/>
        </w:rPr>
        <w:t>relativo al mondo francese e/o francofono</w:t>
      </w:r>
      <w:r w:rsidRPr="001F4740">
        <w:rPr>
          <w:noProof w:val="0"/>
        </w:rPr>
        <w:t xml:space="preserve">, da prepararsi in modo autonomo </w:t>
      </w:r>
      <w:r w:rsidRPr="00D82552">
        <w:rPr>
          <w:b/>
          <w:bCs/>
          <w:noProof w:val="0"/>
        </w:rPr>
        <w:t xml:space="preserve">a partire dall’ascolto di un documento audio o audio-video in lingua francese </w:t>
      </w:r>
      <w:r w:rsidRPr="00ED6C63">
        <w:rPr>
          <w:noProof w:val="0"/>
        </w:rPr>
        <w:t xml:space="preserve">e non dalla lettura di un testo </w:t>
      </w:r>
      <w:r w:rsidRPr="00050746">
        <w:rPr>
          <w:noProof w:val="0"/>
        </w:rPr>
        <w:t xml:space="preserve">scritto (40% del valore della valutazione finale). </w:t>
      </w:r>
      <w:r w:rsidRPr="00D82552">
        <w:rPr>
          <w:bCs/>
          <w:smallCaps/>
          <w:noProof w:val="0"/>
        </w:rPr>
        <w:t>non</w:t>
      </w:r>
      <w:r w:rsidRPr="00D82552">
        <w:rPr>
          <w:bCs/>
          <w:noProof w:val="0"/>
        </w:rPr>
        <w:t xml:space="preserve"> occorr</w:t>
      </w:r>
      <w:r w:rsidRPr="00050746">
        <w:rPr>
          <w:bCs/>
          <w:noProof w:val="0"/>
        </w:rPr>
        <w:t>e portare il giorno dell’esame una</w:t>
      </w:r>
      <w:r w:rsidRPr="00D82552">
        <w:rPr>
          <w:bCs/>
          <w:noProof w:val="0"/>
        </w:rPr>
        <w:t xml:space="preserve"> ricerca scritta, né file audio.</w:t>
      </w:r>
      <w:r w:rsidRPr="00050746">
        <w:rPr>
          <w:b/>
          <w:noProof w:val="0"/>
        </w:rPr>
        <w:t xml:space="preserve"> </w:t>
      </w:r>
      <w:r w:rsidRPr="00050746">
        <w:rPr>
          <w:bCs/>
          <w:noProof w:val="0"/>
        </w:rPr>
        <w:t>Indicazioni</w:t>
      </w:r>
      <w:r w:rsidRPr="00ED6C63">
        <w:rPr>
          <w:bCs/>
          <w:noProof w:val="0"/>
        </w:rPr>
        <w:t xml:space="preserve"> più approfondite verranno date sulle Blackbo</w:t>
      </w:r>
      <w:r>
        <w:rPr>
          <w:bCs/>
          <w:noProof w:val="0"/>
        </w:rPr>
        <w:t>a</w:t>
      </w:r>
      <w:r w:rsidRPr="00ED6C63">
        <w:rPr>
          <w:bCs/>
          <w:noProof w:val="0"/>
        </w:rPr>
        <w:t>rd dei corsi.</w:t>
      </w:r>
    </w:p>
    <w:p w14:paraId="403AFBD3" w14:textId="77777777" w:rsidR="00B322C6" w:rsidRDefault="00B322C6" w:rsidP="00B322C6">
      <w:pPr>
        <w:pStyle w:val="Testo2"/>
        <w:rPr>
          <w:rFonts w:cs="Times"/>
        </w:rPr>
      </w:pPr>
      <w:r w:rsidRPr="00B73112">
        <w:rPr>
          <w:rFonts w:cs="Times"/>
        </w:rPr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  <w:r>
        <w:rPr>
          <w:rFonts w:cs="Times"/>
        </w:rPr>
        <w:t xml:space="preserve"> </w:t>
      </w:r>
    </w:p>
    <w:p w14:paraId="31DB9D74" w14:textId="77777777" w:rsidR="00B322C6" w:rsidRDefault="00B322C6" w:rsidP="00B322C6">
      <w:pPr>
        <w:pStyle w:val="Testo2"/>
        <w:rPr>
          <w:rFonts w:cs="Times"/>
        </w:rPr>
      </w:pPr>
      <w:r w:rsidRPr="00BE4B73">
        <w:rPr>
          <w:rFonts w:cs="Times"/>
        </w:rPr>
        <w:t>Per color</w:t>
      </w:r>
      <w:r>
        <w:rPr>
          <w:rFonts w:cs="Times"/>
        </w:rPr>
        <w:t>o</w:t>
      </w:r>
      <w:r w:rsidRPr="00BE4B73">
        <w:rPr>
          <w:rFonts w:cs="Times"/>
        </w:rPr>
        <w:t xml:space="preserve"> che devono ottenere </w:t>
      </w:r>
      <w:r>
        <w:rPr>
          <w:rFonts w:cs="Times"/>
        </w:rPr>
        <w:t xml:space="preserve">6 o </w:t>
      </w:r>
      <w:r w:rsidRPr="00BE4B73">
        <w:rPr>
          <w:rFonts w:cs="Times"/>
        </w:rPr>
        <w:t xml:space="preserve">5 CFU, la prova orale si compone delle parti 1, 2 e 3; mentre per coloro che devono ottenere </w:t>
      </w:r>
      <w:r>
        <w:rPr>
          <w:rFonts w:cs="Times"/>
        </w:rPr>
        <w:t xml:space="preserve">4 o </w:t>
      </w:r>
      <w:r w:rsidRPr="00BE4B73">
        <w:rPr>
          <w:rFonts w:cs="Times"/>
        </w:rPr>
        <w:t>3 CFU, delle parti 1 e 2</w:t>
      </w:r>
      <w:r>
        <w:rPr>
          <w:rFonts w:cs="Times"/>
        </w:rPr>
        <w:t xml:space="preserve"> oppure 1 e 3 (lo studente sceglie tra la parte 2 e 3)</w:t>
      </w:r>
      <w:r w:rsidRPr="00BE4B73">
        <w:rPr>
          <w:rFonts w:cs="Times"/>
        </w:rPr>
        <w:t>.</w:t>
      </w:r>
    </w:p>
    <w:p w14:paraId="51342FC6" w14:textId="77777777" w:rsidR="00B322C6" w:rsidRPr="001F4740" w:rsidRDefault="00B322C6" w:rsidP="00B322C6">
      <w:pPr>
        <w:pStyle w:val="Testo2"/>
        <w:rPr>
          <w:rFonts w:cs="Times"/>
        </w:rPr>
      </w:pPr>
      <w:r>
        <w:rPr>
          <w:rFonts w:cs="Times"/>
        </w:rPr>
        <w:t>La valutazione finale della prova di Lingua francese (Selda) è “approvato” / “non approvato”.</w:t>
      </w:r>
    </w:p>
    <w:p w14:paraId="5A19A774" w14:textId="77777777" w:rsidR="00B322C6" w:rsidRPr="00B322C6" w:rsidRDefault="00B322C6" w:rsidP="00B322C6">
      <w:pPr>
        <w:spacing w:before="240" w:after="120"/>
        <w:rPr>
          <w:b/>
          <w:bCs/>
          <w:i/>
          <w:spacing w:val="-5"/>
          <w:sz w:val="18"/>
          <w:szCs w:val="18"/>
        </w:rPr>
      </w:pPr>
      <w:r w:rsidRPr="00B322C6">
        <w:rPr>
          <w:b/>
          <w:bCs/>
          <w:i/>
          <w:spacing w:val="-5"/>
          <w:sz w:val="18"/>
          <w:szCs w:val="18"/>
        </w:rPr>
        <w:t>AVVERTENZE E PREREQUISITI</w:t>
      </w:r>
    </w:p>
    <w:p w14:paraId="2539F5E4" w14:textId="77777777" w:rsidR="00B322C6" w:rsidRPr="00B322C6" w:rsidRDefault="00B322C6" w:rsidP="00B322C6">
      <w:pPr>
        <w:pStyle w:val="Testo2"/>
      </w:pPr>
      <w:r w:rsidRPr="00B322C6">
        <w:t>La scelta del corso più adatto da frequentare deve essere fatta in base a quanto segue.</w:t>
      </w:r>
    </w:p>
    <w:p w14:paraId="3B9B031F" w14:textId="77777777" w:rsidR="00B322C6" w:rsidRPr="00B322C6" w:rsidRDefault="00B322C6" w:rsidP="00B322C6">
      <w:pPr>
        <w:pStyle w:val="Testo2"/>
      </w:pPr>
      <w:r w:rsidRPr="00B322C6">
        <w:t>Gli studenti che non hanno mai studiato francese o che l’hanno studiato solo per poche settimane e in maniera irregolare parteciperanno a un corso principianti, possibilmente fin dal primo semestre.</w:t>
      </w:r>
    </w:p>
    <w:p w14:paraId="44D38731" w14:textId="77777777" w:rsidR="00B322C6" w:rsidRPr="00B322C6" w:rsidRDefault="00B322C6" w:rsidP="00B322C6">
      <w:pPr>
        <w:pStyle w:val="Testo2"/>
      </w:pPr>
      <w:r w:rsidRPr="00B322C6">
        <w:t>Gli studenti che hanno già studiato francese (corsi di lingue, scuole medie) possono scegliere di partecipare al corso falsi-principianti.</w:t>
      </w:r>
    </w:p>
    <w:p w14:paraId="01F62EDB" w14:textId="77777777" w:rsidR="00B322C6" w:rsidRPr="00B322C6" w:rsidRDefault="00B322C6" w:rsidP="00B322C6">
      <w:pPr>
        <w:pStyle w:val="Testo2"/>
      </w:pPr>
      <w:r w:rsidRPr="00B322C6">
        <w:t>Gli studenti che hanno studiato francese per due o più anni alle superiori o molto bene alle scuole medie possono partecipare al corso intermedio.</w:t>
      </w:r>
    </w:p>
    <w:p w14:paraId="5C70490B" w14:textId="77777777" w:rsidR="00B322C6" w:rsidRPr="00B322C6" w:rsidRDefault="00B322C6" w:rsidP="00B322C6">
      <w:pPr>
        <w:pStyle w:val="Testo2"/>
      </w:pPr>
      <w:r w:rsidRPr="00B322C6">
        <w:t xml:space="preserve">Non ci sono corsi di livello B1 o superiore: gli studenti che hanno studiato francese per cinque o più anni al liceo ed hanno già conoscenze di livello B1 o superiore e non sono in possesso di certificati riconoscibili (Bac, Esabac, DELF B1, DELF B2) si presenteranno </w:t>
      </w:r>
      <w:r w:rsidRPr="00B322C6">
        <w:lastRenderedPageBreak/>
        <w:t>direttamente all’esame, informandosi su quanto richiesto alla prova di idoneità tramite il programma e i materiali sulle Blackboard dei corsi.</w:t>
      </w:r>
    </w:p>
    <w:p w14:paraId="5AAF21C2" w14:textId="77777777" w:rsidR="00B322C6" w:rsidRPr="00B322C6" w:rsidRDefault="00B322C6" w:rsidP="00B322C6">
      <w:pPr>
        <w:pStyle w:val="Testo2"/>
      </w:pPr>
      <w:r w:rsidRPr="00B322C6">
        <w:t>In caso di dubbio sul livello del corso a cui partecipare, lo studente può procedere in base a propria auto-valutazione e chiedere consiglio all’insegnante dopo aver provato le prime lezioni.</w:t>
      </w:r>
    </w:p>
    <w:p w14:paraId="0BAEFC80" w14:textId="77777777" w:rsidR="00B322C6" w:rsidRPr="00B322C6" w:rsidRDefault="00B322C6" w:rsidP="00B322C6">
      <w:pPr>
        <w:pStyle w:val="Testo2"/>
      </w:pPr>
      <w:r w:rsidRPr="00B322C6">
        <w:t>Per gli studenti DSA è fortemente consigliato di prendere contatto con il docente all’inizio del corso per confrontarsi sulle migliori strategie di apprendimento.</w:t>
      </w:r>
    </w:p>
    <w:p w14:paraId="531978FD" w14:textId="77777777" w:rsidR="00B322C6" w:rsidRPr="00B322C6" w:rsidRDefault="00B322C6" w:rsidP="00B322C6">
      <w:pPr>
        <w:pStyle w:val="Testo2"/>
        <w:rPr>
          <w:b/>
          <w:bCs/>
        </w:rPr>
      </w:pPr>
      <w:r w:rsidRPr="00B322C6">
        <w:rPr>
          <w:b/>
          <w:bCs/>
        </w:rPr>
        <w:t>Prerequisiti</w:t>
      </w:r>
    </w:p>
    <w:p w14:paraId="13436E7C" w14:textId="77777777" w:rsidR="00B322C6" w:rsidRPr="00B322C6" w:rsidRDefault="00B322C6" w:rsidP="00B322C6">
      <w:pPr>
        <w:pStyle w:val="Testo2"/>
      </w:pPr>
      <w:r w:rsidRPr="00B322C6">
        <w:t xml:space="preserve">La conoscenza pregressa della lingua non è requisito fondamentale in quanto l’offerta formativa prevede corsi specifici per principianti. Tuttavia, per l’apprendimento di una lingua straniera, è necessario predisporsi a uno studio continuato e regolare, a tempi di apprendimento e assimilazione più lunghi, accompagnati da molta pratica e dall’interazione con un docente e/o altri interlocutori. </w:t>
      </w:r>
      <w:r w:rsidRPr="00577D3F">
        <w:rPr>
          <w:b/>
          <w:bCs/>
        </w:rPr>
        <w:t>Si consiglia pertanto agli studenti che non hanno mai studiato francese di frequentare un corso per principianti fin dal I semestre al fine di poter proseguire la propria preparazione seguendo anche un corso del II semestre</w:t>
      </w:r>
      <w:r w:rsidRPr="00B322C6">
        <w:t xml:space="preserve">. </w:t>
      </w:r>
    </w:p>
    <w:p w14:paraId="1CF24618" w14:textId="77777777" w:rsidR="00B322C6" w:rsidRPr="00B322C6" w:rsidRDefault="00B322C6" w:rsidP="00B322C6">
      <w:pPr>
        <w:pStyle w:val="Testo2"/>
        <w:rPr>
          <w:b/>
          <w:bCs/>
        </w:rPr>
      </w:pPr>
      <w:r w:rsidRPr="00B322C6">
        <w:rPr>
          <w:b/>
          <w:bCs/>
        </w:rPr>
        <w:t>Corsi di laurea specifici</w:t>
      </w:r>
    </w:p>
    <w:p w14:paraId="1577BF4B" w14:textId="7AB49739" w:rsidR="00B322C6" w:rsidRPr="00B322C6" w:rsidRDefault="00B322C6" w:rsidP="00B322C6">
      <w:pPr>
        <w:pStyle w:val="Testo2"/>
      </w:pPr>
      <w:r w:rsidRPr="00B322C6">
        <w:t xml:space="preserve">Questo programma è valido anche </w:t>
      </w:r>
      <w:r w:rsidRPr="00577D3F">
        <w:rPr>
          <w:b/>
          <w:bCs/>
        </w:rPr>
        <w:t xml:space="preserve">per i corsi di laurea in economia e gestione aziendale, curriculum in </w:t>
      </w:r>
      <w:r w:rsidR="00577D3F" w:rsidRPr="00577D3F">
        <w:rPr>
          <w:b/>
          <w:bCs/>
        </w:rPr>
        <w:t>S</w:t>
      </w:r>
      <w:r w:rsidRPr="00577D3F">
        <w:rPr>
          <w:b/>
          <w:bCs/>
        </w:rPr>
        <w:t>ervice management e in Scienze motorie e dello sport</w:t>
      </w:r>
      <w:r w:rsidRPr="00B322C6">
        <w:t xml:space="preserve"> i cui studenti dovranno integrare i corsi interfacoltà nella sede di Via Morozzo della Rocca 2/A.</w:t>
      </w:r>
    </w:p>
    <w:p w14:paraId="454EC8B2" w14:textId="77777777" w:rsidR="00B322C6" w:rsidRPr="00B322C6" w:rsidRDefault="00B322C6" w:rsidP="00577D3F">
      <w:pPr>
        <w:pStyle w:val="Testo2"/>
        <w:spacing w:before="120"/>
      </w:pPr>
      <w:r w:rsidRPr="00B322C6">
        <w:t>Per tutte le informazioni riguardanti orari e aule si prega di far riferimento al portale Programmi dei corsi, orari lezioni ed esami di profitto</w:t>
      </w:r>
      <w:r w:rsidRPr="00B322C6" w:rsidDel="00694E9B">
        <w:t xml:space="preserve"> </w:t>
      </w:r>
      <w:r w:rsidRPr="00B322C6">
        <w:t>scegliendo SELDA dal menù a tendina (</w:t>
      </w:r>
      <w:hyperlink r:id="rId8" w:history="1">
        <w:r w:rsidRPr="00B322C6">
          <w:rPr>
            <w:rStyle w:val="Collegamentoipertestuale"/>
            <w:color w:val="auto"/>
            <w:u w:val="none"/>
          </w:rPr>
          <w:t>https://milano.unicatt.it/polo-studenti-e-didattica-programmi-dei-corsi-orari-delle-lezioni</w:t>
        </w:r>
      </w:hyperlink>
      <w:r w:rsidRPr="00B322C6">
        <w:t>)</w:t>
      </w:r>
    </w:p>
    <w:p w14:paraId="7A763C5D" w14:textId="77777777" w:rsidR="00B322C6" w:rsidRPr="00B322C6" w:rsidRDefault="00B322C6" w:rsidP="00B322C6">
      <w:pPr>
        <w:pStyle w:val="Testo2"/>
      </w:pPr>
      <w:r w:rsidRPr="00B322C6">
        <w:t>Per delle informazioni più precise sui corsi di Lingua francese proposti e il calendario esami con le date degli scritti e degli orali si prega di far riferimento alla sezione dedicata della pagina web del Servizio Linguistico di Ateneo (SeLdA) (</w:t>
      </w:r>
      <w:hyperlink r:id="rId9" w:history="1">
        <w:r w:rsidRPr="00B322C6">
          <w:rPr>
            <w:rStyle w:val="Collegamentoipertestuale"/>
            <w:color w:val="auto"/>
            <w:u w:val="none"/>
          </w:rPr>
          <w:t>https://studenticattolica.unicatt.it/corsi-curricolari-di-base-lingua-francese</w:t>
        </w:r>
      </w:hyperlink>
      <w:r w:rsidRPr="00B322C6">
        <w:t>).</w:t>
      </w:r>
    </w:p>
    <w:p w14:paraId="24F6A49D" w14:textId="77777777" w:rsidR="00B322C6" w:rsidRPr="00B322C6" w:rsidRDefault="00B322C6" w:rsidP="00B322C6">
      <w:pPr>
        <w:pStyle w:val="Testo2"/>
      </w:pPr>
      <w:r w:rsidRPr="00B322C6">
        <w:t>Per ulteriori aggiornamenti dei programmi e della bibliografia, per altri materiali utili per la preparazione della prova si prega di far riferimento alle pagine Blackboard dei corsi.</w:t>
      </w:r>
    </w:p>
    <w:p w14:paraId="514CC180" w14:textId="77777777" w:rsidR="00B322C6" w:rsidRPr="00B322C6" w:rsidRDefault="00B322C6" w:rsidP="00B322C6">
      <w:pPr>
        <w:pStyle w:val="Testo2"/>
        <w:spacing w:before="120"/>
        <w:rPr>
          <w:i/>
          <w:iCs/>
        </w:rPr>
      </w:pPr>
      <w:r w:rsidRPr="00B322C6">
        <w:rPr>
          <w:i/>
          <w:iCs/>
        </w:rPr>
        <w:t>Orario e luogo di ricevimento degli studenti</w:t>
      </w:r>
    </w:p>
    <w:p w14:paraId="08A83A2C" w14:textId="77777777" w:rsidR="00B322C6" w:rsidRPr="00B322C6" w:rsidRDefault="00B322C6" w:rsidP="00B322C6">
      <w:pPr>
        <w:pStyle w:val="Testo2"/>
      </w:pPr>
      <w:r w:rsidRPr="00B322C6">
        <w:t xml:space="preserve">I formatori dei singoli corsi ricevono a fine lezione. </w:t>
      </w:r>
    </w:p>
    <w:p w14:paraId="38CC6853" w14:textId="77777777" w:rsidR="00B322C6" w:rsidRPr="00B322C6" w:rsidRDefault="00B322C6" w:rsidP="00B322C6">
      <w:pPr>
        <w:pStyle w:val="Testo2"/>
      </w:pPr>
      <w:r w:rsidRPr="00577D3F">
        <w:rPr>
          <w:b/>
          <w:bCs/>
        </w:rPr>
        <w:t>La coordinatrice dei corsi</w:t>
      </w:r>
      <w:r w:rsidRPr="00B322C6">
        <w:t>, dottoressa Klara Dankova, riceve previo appuntamento via e-mail (</w:t>
      </w:r>
      <w:hyperlink r:id="rId10" w:history="1">
        <w:r w:rsidRPr="00B322C6">
          <w:rPr>
            <w:rStyle w:val="Collegamentoipertestuale"/>
            <w:color w:val="auto"/>
            <w:u w:val="none"/>
          </w:rPr>
          <w:t>klara.dankova@unicatt.it</w:t>
        </w:r>
      </w:hyperlink>
      <w:r w:rsidRPr="00B322C6">
        <w:t>).</w:t>
      </w:r>
    </w:p>
    <w:sectPr w:rsidR="00B322C6" w:rsidRPr="00B322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E4B"/>
    <w:multiLevelType w:val="hybridMultilevel"/>
    <w:tmpl w:val="3EA4A9D2"/>
    <w:lvl w:ilvl="0" w:tplc="83885A76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78D"/>
    <w:multiLevelType w:val="hybridMultilevel"/>
    <w:tmpl w:val="7480B4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5CA"/>
    <w:multiLevelType w:val="hybridMultilevel"/>
    <w:tmpl w:val="9F7495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6F63B69"/>
    <w:multiLevelType w:val="hybridMultilevel"/>
    <w:tmpl w:val="D77A1CC2"/>
    <w:lvl w:ilvl="0" w:tplc="83885A76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D362B"/>
    <w:multiLevelType w:val="hybridMultilevel"/>
    <w:tmpl w:val="8D2A1D74"/>
    <w:lvl w:ilvl="0" w:tplc="EC1C8212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84733524">
    <w:abstractNumId w:val="3"/>
  </w:num>
  <w:num w:numId="2" w16cid:durableId="1167742568">
    <w:abstractNumId w:val="2"/>
  </w:num>
  <w:num w:numId="3" w16cid:durableId="812602534">
    <w:abstractNumId w:val="4"/>
  </w:num>
  <w:num w:numId="4" w16cid:durableId="1655644517">
    <w:abstractNumId w:val="1"/>
  </w:num>
  <w:num w:numId="5" w16cid:durableId="41170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3F"/>
    <w:rsid w:val="00030483"/>
    <w:rsid w:val="0003526B"/>
    <w:rsid w:val="00046F59"/>
    <w:rsid w:val="00096043"/>
    <w:rsid w:val="001405D2"/>
    <w:rsid w:val="001F4740"/>
    <w:rsid w:val="00245505"/>
    <w:rsid w:val="00267415"/>
    <w:rsid w:val="002B6ED8"/>
    <w:rsid w:val="002C63F5"/>
    <w:rsid w:val="002C6523"/>
    <w:rsid w:val="00301F26"/>
    <w:rsid w:val="00314C60"/>
    <w:rsid w:val="003472A6"/>
    <w:rsid w:val="003710C8"/>
    <w:rsid w:val="00373419"/>
    <w:rsid w:val="00384106"/>
    <w:rsid w:val="003914B6"/>
    <w:rsid w:val="003C59F6"/>
    <w:rsid w:val="004661E9"/>
    <w:rsid w:val="004920B4"/>
    <w:rsid w:val="004B409D"/>
    <w:rsid w:val="004D1217"/>
    <w:rsid w:val="004D6008"/>
    <w:rsid w:val="00501FBA"/>
    <w:rsid w:val="00556FB5"/>
    <w:rsid w:val="005676C2"/>
    <w:rsid w:val="00577D3F"/>
    <w:rsid w:val="005B4941"/>
    <w:rsid w:val="005C17A9"/>
    <w:rsid w:val="005C4418"/>
    <w:rsid w:val="005D3906"/>
    <w:rsid w:val="00612D03"/>
    <w:rsid w:val="00630A99"/>
    <w:rsid w:val="00635E53"/>
    <w:rsid w:val="00670347"/>
    <w:rsid w:val="006711D7"/>
    <w:rsid w:val="0067547F"/>
    <w:rsid w:val="006F1772"/>
    <w:rsid w:val="006F5802"/>
    <w:rsid w:val="00704D09"/>
    <w:rsid w:val="00707233"/>
    <w:rsid w:val="00747542"/>
    <w:rsid w:val="007663E0"/>
    <w:rsid w:val="00781D85"/>
    <w:rsid w:val="007E6DDC"/>
    <w:rsid w:val="007F3CF5"/>
    <w:rsid w:val="007F5FF7"/>
    <w:rsid w:val="00893E5B"/>
    <w:rsid w:val="008A4631"/>
    <w:rsid w:val="008D21F8"/>
    <w:rsid w:val="008D3FCC"/>
    <w:rsid w:val="0090021D"/>
    <w:rsid w:val="009250A1"/>
    <w:rsid w:val="00930880"/>
    <w:rsid w:val="00940DA2"/>
    <w:rsid w:val="00976718"/>
    <w:rsid w:val="00991E3F"/>
    <w:rsid w:val="009D135F"/>
    <w:rsid w:val="009F0CC0"/>
    <w:rsid w:val="00A006F4"/>
    <w:rsid w:val="00A56028"/>
    <w:rsid w:val="00A945EF"/>
    <w:rsid w:val="00AA58E0"/>
    <w:rsid w:val="00B30094"/>
    <w:rsid w:val="00B320A5"/>
    <w:rsid w:val="00B322C6"/>
    <w:rsid w:val="00B50268"/>
    <w:rsid w:val="00C078F9"/>
    <w:rsid w:val="00C22DF0"/>
    <w:rsid w:val="00C90CFB"/>
    <w:rsid w:val="00CD25F5"/>
    <w:rsid w:val="00D155C7"/>
    <w:rsid w:val="00D526D2"/>
    <w:rsid w:val="00D9408B"/>
    <w:rsid w:val="00DA22A9"/>
    <w:rsid w:val="00DE55B5"/>
    <w:rsid w:val="00E768EA"/>
    <w:rsid w:val="00E82C8C"/>
    <w:rsid w:val="00EB24DB"/>
    <w:rsid w:val="00F00568"/>
    <w:rsid w:val="00F774A5"/>
    <w:rsid w:val="00F96B88"/>
    <w:rsid w:val="00FD7D26"/>
    <w:rsid w:val="00FF092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3EA1F"/>
  <w15:docId w15:val="{D5399245-BAA4-844D-8AC7-15F3D2B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52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C6523"/>
    <w:rPr>
      <w:color w:val="000080"/>
      <w:u w:val="single"/>
    </w:rPr>
  </w:style>
  <w:style w:type="paragraph" w:styleId="Rientrocorpodeltesto3">
    <w:name w:val="Body Text Indent 3"/>
    <w:basedOn w:val="Normale"/>
    <w:link w:val="Rientrocorpodeltesto3Carattere"/>
    <w:rsid w:val="002C6523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C6523"/>
    <w:rPr>
      <w:rFonts w:ascii="Times" w:hAnsi="Times"/>
      <w:noProof/>
    </w:rPr>
  </w:style>
  <w:style w:type="character" w:styleId="Enfasigrassetto">
    <w:name w:val="Strong"/>
    <w:uiPriority w:val="22"/>
    <w:qFormat/>
    <w:rsid w:val="006711D7"/>
    <w:rPr>
      <w:b/>
      <w:bCs/>
    </w:rPr>
  </w:style>
  <w:style w:type="character" w:customStyle="1" w:styleId="featurelistvalue">
    <w:name w:val="feature_list_value"/>
    <w:rsid w:val="00781D85"/>
  </w:style>
  <w:style w:type="paragraph" w:styleId="Corpodeltesto2">
    <w:name w:val="Body Text 2"/>
    <w:basedOn w:val="Normale"/>
    <w:link w:val="Corpodeltesto2Carattere"/>
    <w:semiHidden/>
    <w:unhideWhenUsed/>
    <w:rsid w:val="00E8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2C8C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92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ano.unicatt.it/polo-studenti-e-didattica-programmi-dei-corsi-orari-delle-lezio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lara.dankova@unicatt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enticattolica.unicatt.it/corsi-curricolari-di-base-lingua-france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8DD4E-6FD2-4DF7-BE75-CE7D9FDD01AB}">
  <ds:schemaRefs>
    <ds:schemaRef ds:uri="http://schemas.microsoft.com/office/2006/metadata/properties"/>
    <ds:schemaRef ds:uri="3e4255e8-797e-4548-ac89-1789c2211914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26b387-fbad-4b35-ae86-7b277b7bbd4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EE0A51-59BE-4942-B3B8-1D2B079B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B7AC9-AAA4-4C36-B397-C08CA5470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60</TotalTime>
  <Pages>5</Pages>
  <Words>1667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13</cp:revision>
  <cp:lastPrinted>2019-09-26T00:12:00Z</cp:lastPrinted>
  <dcterms:created xsi:type="dcterms:W3CDTF">2021-02-24T15:51:00Z</dcterms:created>
  <dcterms:modified xsi:type="dcterms:W3CDTF">2023-10-03T08:10:00Z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