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F08" w14:textId="77777777" w:rsidR="00F722F2" w:rsidRPr="00782C16" w:rsidRDefault="00470391" w:rsidP="00F722F2">
      <w:pPr>
        <w:pStyle w:val="Titolo1"/>
        <w:rPr>
          <w:rFonts w:ascii="Times New Roman" w:hAnsi="Times New Roman"/>
        </w:rPr>
      </w:pPr>
      <w:r w:rsidRPr="00782C16">
        <w:rPr>
          <w:rFonts w:ascii="Times New Roman" w:hAnsi="Times New Roman"/>
        </w:rPr>
        <w:t>Linguistica spagnola</w:t>
      </w:r>
    </w:p>
    <w:p w14:paraId="6D135672" w14:textId="30BCA408" w:rsidR="00F722F2" w:rsidRDefault="00F722F2" w:rsidP="00F722F2">
      <w:pPr>
        <w:pStyle w:val="Titolo2"/>
        <w:rPr>
          <w:rFonts w:ascii="Times New Roman" w:hAnsi="Times New Roman"/>
          <w:szCs w:val="18"/>
        </w:rPr>
      </w:pPr>
      <w:bookmarkStart w:id="0" w:name="_Toc523473782"/>
      <w:bookmarkStart w:id="1" w:name="_Toc518032131"/>
      <w:bookmarkStart w:id="2" w:name="_Toc488307063"/>
      <w:r>
        <w:rPr>
          <w:rFonts w:ascii="Times New Roman" w:hAnsi="Times New Roman"/>
          <w:szCs w:val="18"/>
        </w:rPr>
        <w:t>Prof.</w:t>
      </w:r>
      <w:bookmarkEnd w:id="0"/>
      <w:bookmarkEnd w:id="1"/>
      <w:bookmarkEnd w:id="2"/>
      <w:r w:rsidR="00782C16">
        <w:rPr>
          <w:rFonts w:ascii="Times New Roman" w:hAnsi="Times New Roman"/>
          <w:szCs w:val="18"/>
        </w:rPr>
        <w:t xml:space="preserve"> </w:t>
      </w:r>
      <w:r w:rsidR="00CA0CE8">
        <w:rPr>
          <w:rFonts w:ascii="Times New Roman" w:hAnsi="Times New Roman"/>
          <w:szCs w:val="18"/>
        </w:rPr>
        <w:t>Sonia Lucia Bailini</w:t>
      </w:r>
    </w:p>
    <w:p w14:paraId="19E84CE0" w14:textId="77777777" w:rsidR="002D5E17" w:rsidRDefault="00F722F2" w:rsidP="00F722F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22185F4" w14:textId="6CFCC9F8" w:rsidR="002C2080" w:rsidRPr="002D6952" w:rsidRDefault="004C19A9" w:rsidP="00BF492C">
      <w:pPr>
        <w:spacing w:line="240" w:lineRule="exact"/>
      </w:pPr>
      <w:r>
        <w:rPr>
          <w:rFonts w:cs="Times"/>
        </w:rPr>
        <w:t>L</w:t>
      </w:r>
      <w:r w:rsidR="001D0E17">
        <w:rPr>
          <w:rFonts w:cs="Times"/>
        </w:rPr>
        <w:t>’insegnamento</w:t>
      </w:r>
      <w:r w:rsidR="005353F9">
        <w:rPr>
          <w:rFonts w:cs="Times"/>
        </w:rPr>
        <w:t xml:space="preserve"> si propone di fornire agli studenti </w:t>
      </w:r>
      <w:r w:rsidR="005353F9" w:rsidRPr="005B6CED">
        <w:rPr>
          <w:rFonts w:cs="Times"/>
        </w:rPr>
        <w:t>un approfondimento teorico e pratico della</w:t>
      </w:r>
      <w:r w:rsidR="002C2080">
        <w:rPr>
          <w:rFonts w:cs="Times"/>
        </w:rPr>
        <w:t xml:space="preserve"> </w:t>
      </w:r>
      <w:r w:rsidR="005353F9">
        <w:rPr>
          <w:rFonts w:cs="Times"/>
        </w:rPr>
        <w:t>lingua spagnola</w:t>
      </w:r>
      <w:r w:rsidR="005353F9" w:rsidRPr="005B6CED">
        <w:rPr>
          <w:rFonts w:cs="Times"/>
        </w:rPr>
        <w:t xml:space="preserve"> </w:t>
      </w:r>
      <w:r w:rsidR="00245105">
        <w:rPr>
          <w:rFonts w:cs="Times"/>
        </w:rPr>
        <w:t xml:space="preserve">con particolare attenzione agli aspetti storici, geografici, sociali e culturali che ne hanno determinato la variazione fonologica, morfologica e lessicale in tutti i territori in cui essa è diffusa. </w:t>
      </w:r>
      <w:r w:rsidR="005353F9" w:rsidRPr="005B6CED">
        <w:rPr>
          <w:rFonts w:cs="Times"/>
        </w:rPr>
        <w:t xml:space="preserve">Al termine </w:t>
      </w:r>
      <w:r w:rsidR="00245105">
        <w:rPr>
          <w:rFonts w:cs="Times"/>
        </w:rPr>
        <w:t>dell’insegnamento lo studente</w:t>
      </w:r>
      <w:r w:rsidR="005353F9" w:rsidRPr="005B6CED">
        <w:rPr>
          <w:rFonts w:cs="Times"/>
        </w:rPr>
        <w:t xml:space="preserve"> avrà acquisito conoscenze approfondite sui vari fenomeni che hanno caratterizzato il processo evolutivo </w:t>
      </w:r>
      <w:r w:rsidR="000C2D2A">
        <w:rPr>
          <w:rFonts w:cs="Times"/>
        </w:rPr>
        <w:t>del castigliano</w:t>
      </w:r>
      <w:r w:rsidR="005353F9" w:rsidRPr="005B6CED">
        <w:rPr>
          <w:rFonts w:cs="Times"/>
        </w:rPr>
        <w:t xml:space="preserve"> </w:t>
      </w:r>
      <w:r w:rsidR="00245105">
        <w:rPr>
          <w:rFonts w:cs="Times"/>
        </w:rPr>
        <w:t xml:space="preserve">in Spagna e in America. </w:t>
      </w:r>
      <w:r w:rsidR="005353F9" w:rsidRPr="005B6CED">
        <w:rPr>
          <w:rFonts w:cs="Times"/>
        </w:rPr>
        <w:t xml:space="preserve">Lo studente sarà in grado di riconoscere i principali tratti </w:t>
      </w:r>
      <w:r w:rsidR="00245105">
        <w:rPr>
          <w:rFonts w:cs="Times"/>
        </w:rPr>
        <w:t xml:space="preserve">fonologici, </w:t>
      </w:r>
      <w:r w:rsidR="005353F9" w:rsidRPr="005B6CED">
        <w:rPr>
          <w:rFonts w:cs="Times"/>
        </w:rPr>
        <w:t xml:space="preserve">morfologici e lessicali delle varianti </w:t>
      </w:r>
      <w:r w:rsidR="00245105">
        <w:rPr>
          <w:rFonts w:cs="Times"/>
        </w:rPr>
        <w:t xml:space="preserve">peninsulari e </w:t>
      </w:r>
      <w:r w:rsidR="005353F9" w:rsidRPr="005B6CED">
        <w:rPr>
          <w:rFonts w:cs="Times"/>
        </w:rPr>
        <w:t>americane</w:t>
      </w:r>
      <w:r w:rsidR="00245105">
        <w:rPr>
          <w:rFonts w:cs="Times"/>
        </w:rPr>
        <w:t>, nonché i fenomeni di ibridazione linguistica determinati dal contatto con altre lingue</w:t>
      </w:r>
      <w:r w:rsidR="005353F9" w:rsidRPr="005B6CED">
        <w:rPr>
          <w:rFonts w:cs="Times"/>
        </w:rPr>
        <w:t xml:space="preserve">. </w:t>
      </w:r>
      <w:r w:rsidR="00B727A7">
        <w:rPr>
          <w:rFonts w:cs="Times"/>
        </w:rPr>
        <w:t xml:space="preserve">Le competenze acquisite permetteranno </w:t>
      </w:r>
      <w:r w:rsidR="00BE6C76">
        <w:rPr>
          <w:rFonts w:cs="Times"/>
        </w:rPr>
        <w:t xml:space="preserve">inoltre </w:t>
      </w:r>
      <w:r w:rsidR="00B727A7">
        <w:rPr>
          <w:rFonts w:cs="Times"/>
        </w:rPr>
        <w:t xml:space="preserve">allo studente di </w:t>
      </w:r>
      <w:r w:rsidR="00BE6C76">
        <w:rPr>
          <w:rFonts w:cs="Times"/>
        </w:rPr>
        <w:t xml:space="preserve">identificare e </w:t>
      </w:r>
      <w:r w:rsidR="00D9039D" w:rsidRPr="002D6952">
        <w:t xml:space="preserve">applicare i meccanismi di formazione delle parole </w:t>
      </w:r>
      <w:r w:rsidR="000A2527">
        <w:t>e di</w:t>
      </w:r>
      <w:r w:rsidR="00A93014">
        <w:t xml:space="preserve"> destreggiarsi </w:t>
      </w:r>
      <w:r w:rsidR="001B29BE">
        <w:t>nella comprensione, analisi, redazione e traduzione</w:t>
      </w:r>
      <w:r w:rsidR="009C48B7">
        <w:t xml:space="preserve"> di alcuni dei generi testuali</w:t>
      </w:r>
      <w:r w:rsidR="00A710F8">
        <w:t xml:space="preserve"> più diffusi</w:t>
      </w:r>
      <w:r w:rsidR="009C48B7">
        <w:t xml:space="preserve"> </w:t>
      </w:r>
      <w:r w:rsidR="00A710F8">
        <w:t>nell’</w:t>
      </w:r>
      <w:r w:rsidR="002C2080" w:rsidRPr="004E2FDB">
        <w:t xml:space="preserve">ambito </w:t>
      </w:r>
      <w:r w:rsidR="00741474">
        <w:t>turistico</w:t>
      </w:r>
      <w:r w:rsidR="009C48B7">
        <w:t xml:space="preserve">, </w:t>
      </w:r>
      <w:r w:rsidR="00AC59C9">
        <w:t>pubblicitario</w:t>
      </w:r>
      <w:r w:rsidR="00741474">
        <w:t xml:space="preserve"> e dei mezzi di comunicazione</w:t>
      </w:r>
      <w:r w:rsidR="002C2080" w:rsidRPr="004E2FDB">
        <w:t xml:space="preserve">. </w:t>
      </w:r>
    </w:p>
    <w:p w14:paraId="53AA076C" w14:textId="77777777" w:rsidR="00F722F2" w:rsidRDefault="00F722F2" w:rsidP="00F722F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CEBAB4D" w14:textId="30FDD21B" w:rsidR="00F722F2" w:rsidRPr="00C62379" w:rsidRDefault="00F722F2" w:rsidP="00470391">
      <w:pPr>
        <w:spacing w:line="240" w:lineRule="exact"/>
        <w:rPr>
          <w:rFonts w:ascii="Times" w:hAnsi="Times" w:cs="Times"/>
          <w:szCs w:val="20"/>
        </w:rPr>
      </w:pPr>
      <w:r w:rsidRPr="00C62379">
        <w:rPr>
          <w:rFonts w:ascii="Times" w:hAnsi="Times" w:cs="Times"/>
          <w:szCs w:val="20"/>
        </w:rPr>
        <w:t xml:space="preserve">Il programma </w:t>
      </w:r>
      <w:r w:rsidR="000A2527" w:rsidRPr="00C62379">
        <w:rPr>
          <w:rFonts w:ascii="Times" w:hAnsi="Times" w:cs="Times"/>
          <w:szCs w:val="20"/>
        </w:rPr>
        <w:t xml:space="preserve">del corso è </w:t>
      </w:r>
      <w:r w:rsidR="00370005" w:rsidRPr="00C62379">
        <w:rPr>
          <w:rFonts w:ascii="Times" w:hAnsi="Times" w:cs="Times"/>
          <w:szCs w:val="20"/>
        </w:rPr>
        <w:t xml:space="preserve">così </w:t>
      </w:r>
      <w:r w:rsidR="000A2527" w:rsidRPr="00C62379">
        <w:rPr>
          <w:rFonts w:ascii="Times" w:hAnsi="Times" w:cs="Times"/>
          <w:szCs w:val="20"/>
        </w:rPr>
        <w:t>articolato</w:t>
      </w:r>
      <w:r w:rsidR="00370005" w:rsidRPr="00C62379">
        <w:rPr>
          <w:rFonts w:ascii="Times" w:hAnsi="Times" w:cs="Times"/>
          <w:szCs w:val="20"/>
        </w:rPr>
        <w:t>:</w:t>
      </w:r>
    </w:p>
    <w:p w14:paraId="32B1EEB2" w14:textId="7C8BD684" w:rsidR="005708F7" w:rsidRPr="00C62379" w:rsidRDefault="00663233" w:rsidP="00FB3B89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C62379">
        <w:rPr>
          <w:rFonts w:ascii="Times" w:hAnsi="Times" w:cs="Times"/>
        </w:rPr>
        <w:t>G</w:t>
      </w:r>
      <w:r w:rsidR="005708F7" w:rsidRPr="00C62379">
        <w:rPr>
          <w:rFonts w:ascii="Times" w:hAnsi="Times" w:cs="Times"/>
        </w:rPr>
        <w:t xml:space="preserve">eografia linguistica </w:t>
      </w:r>
      <w:r w:rsidR="00006B87" w:rsidRPr="00C62379">
        <w:rPr>
          <w:rFonts w:ascii="Times" w:hAnsi="Times" w:cs="Times"/>
        </w:rPr>
        <w:t>d</w:t>
      </w:r>
      <w:r w:rsidR="005708F7" w:rsidRPr="00C62379">
        <w:rPr>
          <w:rFonts w:ascii="Times" w:hAnsi="Times" w:cs="Times"/>
        </w:rPr>
        <w:t>ella penisola iberica; prestiti dalle lingue germaniche</w:t>
      </w:r>
      <w:r w:rsidR="00BF1483" w:rsidRPr="00C62379">
        <w:rPr>
          <w:rFonts w:ascii="Times" w:hAnsi="Times" w:cs="Times"/>
        </w:rPr>
        <w:t>,</w:t>
      </w:r>
      <w:r w:rsidR="005708F7" w:rsidRPr="00C62379">
        <w:rPr>
          <w:rFonts w:ascii="Times" w:hAnsi="Times" w:cs="Times"/>
        </w:rPr>
        <w:t xml:space="preserve"> dall’arabo</w:t>
      </w:r>
      <w:r w:rsidR="00BF1483" w:rsidRPr="00C62379">
        <w:rPr>
          <w:rFonts w:ascii="Times" w:hAnsi="Times" w:cs="Times"/>
        </w:rPr>
        <w:t xml:space="preserve"> e dalle lingue indigene</w:t>
      </w:r>
      <w:r w:rsidR="005708F7" w:rsidRPr="00C62379">
        <w:rPr>
          <w:rFonts w:ascii="Times" w:hAnsi="Times" w:cs="Times"/>
        </w:rPr>
        <w:t xml:space="preserve">; </w:t>
      </w:r>
      <w:r w:rsidR="00BF1483" w:rsidRPr="00C62379">
        <w:rPr>
          <w:rFonts w:ascii="Times" w:hAnsi="Times" w:cs="Times"/>
        </w:rPr>
        <w:t xml:space="preserve">processi di evoluzione e </w:t>
      </w:r>
      <w:r w:rsidR="005708F7" w:rsidRPr="00C62379">
        <w:rPr>
          <w:rFonts w:ascii="Times" w:hAnsi="Times" w:cs="Times"/>
        </w:rPr>
        <w:t>consolidamento ortografico e morfosintattico della lingua</w:t>
      </w:r>
      <w:r w:rsidR="009A79CE" w:rsidRPr="00C62379">
        <w:rPr>
          <w:rFonts w:ascii="Times" w:hAnsi="Times" w:cs="Times"/>
        </w:rPr>
        <w:t xml:space="preserve"> spagnola.</w:t>
      </w:r>
    </w:p>
    <w:p w14:paraId="654E3E94" w14:textId="31CD9467" w:rsidR="00663233" w:rsidRPr="00C62379" w:rsidRDefault="008E6BA1" w:rsidP="00663233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C62379">
        <w:rPr>
          <w:rFonts w:ascii="Times" w:hAnsi="Times" w:cs="Times"/>
          <w:szCs w:val="20"/>
        </w:rPr>
        <w:t xml:space="preserve">Diffusione ed evoluzione dello </w:t>
      </w:r>
      <w:r w:rsidR="00663233" w:rsidRPr="00C62379">
        <w:rPr>
          <w:rFonts w:ascii="Times" w:hAnsi="Times" w:cs="Times"/>
          <w:szCs w:val="20"/>
        </w:rPr>
        <w:t xml:space="preserve">spagnolo </w:t>
      </w:r>
      <w:r w:rsidRPr="00C62379">
        <w:rPr>
          <w:rFonts w:ascii="Times" w:hAnsi="Times" w:cs="Times"/>
          <w:szCs w:val="20"/>
        </w:rPr>
        <w:t xml:space="preserve">in </w:t>
      </w:r>
      <w:r w:rsidR="00663233" w:rsidRPr="00C62379">
        <w:rPr>
          <w:rFonts w:ascii="Times" w:hAnsi="Times" w:cs="Times"/>
          <w:szCs w:val="20"/>
        </w:rPr>
        <w:t xml:space="preserve">America: </w:t>
      </w:r>
      <w:r w:rsidRPr="00C62379">
        <w:rPr>
          <w:rFonts w:ascii="Times" w:hAnsi="Times" w:cs="Times"/>
          <w:szCs w:val="20"/>
        </w:rPr>
        <w:t xml:space="preserve">fenomeni di </w:t>
      </w:r>
      <w:r w:rsidR="00663233" w:rsidRPr="00C62379">
        <w:rPr>
          <w:rFonts w:ascii="Times" w:hAnsi="Times" w:cs="Times"/>
          <w:szCs w:val="20"/>
        </w:rPr>
        <w:t>contatto con le lingue indigene; caratteristiche morfosintattiche e lessicali dello spagnolo atlantico; plurilinguismo e identità culturale nei paesi ispanofoni; lo spagnolo in contatto con altre lingue</w:t>
      </w:r>
      <w:r w:rsidR="00B0315C" w:rsidRPr="00C62379">
        <w:rPr>
          <w:rFonts w:ascii="Times" w:hAnsi="Times" w:cs="Times"/>
          <w:szCs w:val="20"/>
        </w:rPr>
        <w:t>.</w:t>
      </w:r>
    </w:p>
    <w:p w14:paraId="136051A2" w14:textId="6493A4F9" w:rsidR="001D71D6" w:rsidRPr="00C62379" w:rsidRDefault="00B0315C" w:rsidP="001D71D6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C62379">
        <w:rPr>
          <w:rFonts w:ascii="Times" w:hAnsi="Times" w:cs="Times"/>
          <w:szCs w:val="20"/>
        </w:rPr>
        <w:t>V</w:t>
      </w:r>
      <w:r w:rsidR="00186DCE" w:rsidRPr="00C62379">
        <w:rPr>
          <w:rFonts w:ascii="Times" w:hAnsi="Times" w:cs="Times"/>
          <w:szCs w:val="20"/>
        </w:rPr>
        <w:t>ariazione fonologica nelle diverse aree ispanofone. Fenomeni di neutralizzazione</w:t>
      </w:r>
      <w:r w:rsidRPr="00C62379">
        <w:rPr>
          <w:rFonts w:ascii="Times" w:hAnsi="Times" w:cs="Times"/>
          <w:szCs w:val="20"/>
        </w:rPr>
        <w:t xml:space="preserve"> e </w:t>
      </w:r>
      <w:proofErr w:type="spellStart"/>
      <w:r w:rsidRPr="00C62379">
        <w:rPr>
          <w:rFonts w:ascii="Times" w:hAnsi="Times" w:cs="Times"/>
          <w:szCs w:val="20"/>
        </w:rPr>
        <w:t>allofonia</w:t>
      </w:r>
      <w:proofErr w:type="spellEnd"/>
      <w:r w:rsidR="00186DCE" w:rsidRPr="00C62379">
        <w:rPr>
          <w:rFonts w:ascii="Times" w:hAnsi="Times" w:cs="Times"/>
          <w:szCs w:val="20"/>
        </w:rPr>
        <w:t xml:space="preserve">: </w:t>
      </w:r>
      <w:proofErr w:type="spellStart"/>
      <w:r w:rsidR="00186DCE" w:rsidRPr="00C62379">
        <w:rPr>
          <w:rFonts w:ascii="Times" w:hAnsi="Times" w:cs="Times"/>
          <w:i/>
          <w:iCs/>
          <w:szCs w:val="20"/>
        </w:rPr>
        <w:t>seseo</w:t>
      </w:r>
      <w:proofErr w:type="spellEnd"/>
      <w:r w:rsidR="00186DCE" w:rsidRPr="00C62379">
        <w:rPr>
          <w:rFonts w:ascii="Times" w:hAnsi="Times" w:cs="Times"/>
          <w:szCs w:val="20"/>
        </w:rPr>
        <w:t xml:space="preserve">, </w:t>
      </w:r>
      <w:proofErr w:type="spellStart"/>
      <w:r w:rsidR="00186DCE" w:rsidRPr="00C62379">
        <w:rPr>
          <w:rFonts w:ascii="Times" w:hAnsi="Times" w:cs="Times"/>
          <w:i/>
          <w:iCs/>
          <w:szCs w:val="20"/>
        </w:rPr>
        <w:t>ceceo</w:t>
      </w:r>
      <w:proofErr w:type="spellEnd"/>
      <w:r w:rsidR="00186DCE" w:rsidRPr="00C62379">
        <w:rPr>
          <w:rFonts w:ascii="Times" w:hAnsi="Times" w:cs="Times"/>
          <w:szCs w:val="20"/>
        </w:rPr>
        <w:t xml:space="preserve">, </w:t>
      </w:r>
      <w:proofErr w:type="spellStart"/>
      <w:r w:rsidR="00186DCE" w:rsidRPr="00C62379">
        <w:rPr>
          <w:rFonts w:ascii="Times" w:hAnsi="Times" w:cs="Times"/>
          <w:i/>
          <w:iCs/>
          <w:szCs w:val="20"/>
        </w:rPr>
        <w:t>yeísmo</w:t>
      </w:r>
      <w:proofErr w:type="spellEnd"/>
      <w:r w:rsidR="00186DCE" w:rsidRPr="00C62379">
        <w:rPr>
          <w:rFonts w:ascii="Times" w:hAnsi="Times" w:cs="Times"/>
          <w:szCs w:val="20"/>
        </w:rPr>
        <w:t xml:space="preserve">, </w:t>
      </w:r>
      <w:proofErr w:type="spellStart"/>
      <w:r w:rsidR="00186DCE" w:rsidRPr="00C62379">
        <w:rPr>
          <w:rFonts w:ascii="Times" w:hAnsi="Times" w:cs="Times"/>
          <w:i/>
          <w:iCs/>
          <w:szCs w:val="20"/>
        </w:rPr>
        <w:t>rehilamiento</w:t>
      </w:r>
      <w:proofErr w:type="spellEnd"/>
      <w:r w:rsidR="00186DCE" w:rsidRPr="00C62379">
        <w:rPr>
          <w:rFonts w:ascii="Times" w:hAnsi="Times" w:cs="Times"/>
          <w:szCs w:val="20"/>
        </w:rPr>
        <w:t xml:space="preserve">, </w:t>
      </w:r>
      <w:r w:rsidR="00186DCE" w:rsidRPr="00C62379">
        <w:rPr>
          <w:rFonts w:ascii="Times" w:hAnsi="Times" w:cs="Times"/>
          <w:i/>
          <w:iCs/>
          <w:szCs w:val="20"/>
        </w:rPr>
        <w:t>rotacismo</w:t>
      </w:r>
      <w:r w:rsidR="00186DCE" w:rsidRPr="00C62379">
        <w:rPr>
          <w:rFonts w:ascii="Times" w:hAnsi="Times" w:cs="Times"/>
          <w:szCs w:val="20"/>
        </w:rPr>
        <w:t xml:space="preserve">,  </w:t>
      </w:r>
      <w:r w:rsidR="00186DCE" w:rsidRPr="00C62379">
        <w:rPr>
          <w:rFonts w:ascii="Times" w:hAnsi="Times" w:cs="Times"/>
          <w:i/>
          <w:iCs/>
          <w:szCs w:val="20"/>
        </w:rPr>
        <w:t>lambdacismo</w:t>
      </w:r>
      <w:r w:rsidR="00186DCE" w:rsidRPr="00C62379">
        <w:rPr>
          <w:rFonts w:ascii="Times" w:hAnsi="Times" w:cs="Times"/>
          <w:szCs w:val="20"/>
        </w:rPr>
        <w:t>, aspirazione e perdita della /s/. Variazione prosodica in contesti peninsulari e americani.</w:t>
      </w:r>
    </w:p>
    <w:p w14:paraId="6272EA86" w14:textId="590CB56E" w:rsidR="001D71D6" w:rsidRPr="00C62379" w:rsidRDefault="0097768C" w:rsidP="001D71D6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C62379">
        <w:rPr>
          <w:rFonts w:ascii="Times" w:hAnsi="Times" w:cs="Times"/>
        </w:rPr>
        <w:t>Aspetti</w:t>
      </w:r>
      <w:r w:rsidR="00B5071B" w:rsidRPr="00C62379">
        <w:rPr>
          <w:rFonts w:ascii="Times" w:hAnsi="Times" w:cs="Times"/>
        </w:rPr>
        <w:t xml:space="preserve"> semantici</w:t>
      </w:r>
      <w:r w:rsidRPr="00C62379">
        <w:rPr>
          <w:rFonts w:ascii="Times" w:hAnsi="Times" w:cs="Times"/>
        </w:rPr>
        <w:t>:</w:t>
      </w:r>
      <w:r w:rsidR="00B5071B" w:rsidRPr="00C62379">
        <w:rPr>
          <w:rFonts w:ascii="Times" w:hAnsi="Times" w:cs="Times"/>
        </w:rPr>
        <w:t xml:space="preserve"> </w:t>
      </w:r>
      <w:r w:rsidR="00351991" w:rsidRPr="00C62379">
        <w:rPr>
          <w:rFonts w:ascii="Times" w:hAnsi="Times" w:cs="Times"/>
        </w:rPr>
        <w:t>omonimia e omofonia; polisemia e monosemia; sinonimia e antonimia; procedimenti di composizione e derivazione lessicale</w:t>
      </w:r>
      <w:r w:rsidR="00225FF7" w:rsidRPr="00C62379">
        <w:rPr>
          <w:rFonts w:ascii="Times" w:hAnsi="Times" w:cs="Times"/>
        </w:rPr>
        <w:t>, di adattamento dei prestiti</w:t>
      </w:r>
      <w:r w:rsidR="00A70D93" w:rsidRPr="00C62379">
        <w:rPr>
          <w:rFonts w:ascii="Times" w:hAnsi="Times" w:cs="Times"/>
        </w:rPr>
        <w:t xml:space="preserve"> </w:t>
      </w:r>
      <w:r w:rsidR="00351991" w:rsidRPr="00C62379">
        <w:rPr>
          <w:rFonts w:ascii="Times" w:hAnsi="Times" w:cs="Times"/>
        </w:rPr>
        <w:t>e di creazione di neologismi; nozioni generali sull’uso di vari tipi di dizionari e corpora</w:t>
      </w:r>
      <w:r w:rsidR="00DD05D0" w:rsidRPr="00C62379">
        <w:rPr>
          <w:rFonts w:ascii="Times" w:hAnsi="Times" w:cs="Times"/>
        </w:rPr>
        <w:t>.</w:t>
      </w:r>
    </w:p>
    <w:p w14:paraId="11839493" w14:textId="5024BF79" w:rsidR="001D71D6" w:rsidRPr="00C62379" w:rsidRDefault="000D4824" w:rsidP="00BB4148">
      <w:pPr>
        <w:pStyle w:val="Paragrafoelenco"/>
        <w:numPr>
          <w:ilvl w:val="0"/>
          <w:numId w:val="2"/>
        </w:numPr>
        <w:spacing w:line="240" w:lineRule="exact"/>
        <w:ind w:left="0" w:firstLine="0"/>
        <w:rPr>
          <w:rFonts w:ascii="Times" w:hAnsi="Times" w:cs="Times"/>
          <w:szCs w:val="20"/>
        </w:rPr>
      </w:pPr>
      <w:r w:rsidRPr="00C62379">
        <w:rPr>
          <w:rFonts w:ascii="Times" w:hAnsi="Times" w:cs="Times"/>
          <w:szCs w:val="20"/>
        </w:rPr>
        <w:t xml:space="preserve">Caratteristiche generali del linguaggio </w:t>
      </w:r>
      <w:r w:rsidR="005E04C2" w:rsidRPr="00C62379">
        <w:rPr>
          <w:rFonts w:ascii="Times" w:hAnsi="Times" w:cs="Times"/>
          <w:szCs w:val="20"/>
        </w:rPr>
        <w:t>del turismo</w:t>
      </w:r>
      <w:r w:rsidRPr="00C62379">
        <w:rPr>
          <w:rFonts w:ascii="Times" w:hAnsi="Times" w:cs="Times"/>
          <w:szCs w:val="20"/>
        </w:rPr>
        <w:t>, della pubblicità e dei mezzi di comunicazione</w:t>
      </w:r>
      <w:r w:rsidR="00C51116" w:rsidRPr="00C62379">
        <w:rPr>
          <w:rFonts w:ascii="Times" w:hAnsi="Times" w:cs="Times"/>
          <w:szCs w:val="20"/>
        </w:rPr>
        <w:t xml:space="preserve"> e dei</w:t>
      </w:r>
      <w:r w:rsidR="001D71D6" w:rsidRPr="00C62379">
        <w:rPr>
          <w:rFonts w:ascii="Times" w:hAnsi="Times" w:cs="Times"/>
          <w:szCs w:val="20"/>
        </w:rPr>
        <w:t xml:space="preserve"> generi testuali</w:t>
      </w:r>
      <w:r w:rsidR="00C51116" w:rsidRPr="00C62379">
        <w:rPr>
          <w:rFonts w:ascii="Times" w:hAnsi="Times" w:cs="Times"/>
          <w:szCs w:val="20"/>
        </w:rPr>
        <w:t xml:space="preserve"> più diffusi in questi ambiti settoriali.</w:t>
      </w:r>
      <w:r w:rsidR="001D71D6" w:rsidRPr="00C62379">
        <w:rPr>
          <w:rFonts w:ascii="Times" w:hAnsi="Times" w:cs="Times"/>
          <w:szCs w:val="20"/>
        </w:rPr>
        <w:t xml:space="preserve"> </w:t>
      </w:r>
    </w:p>
    <w:p w14:paraId="00B07D4F" w14:textId="1D647FFF" w:rsidR="00F722F2" w:rsidRPr="0097768C" w:rsidRDefault="00F722F2" w:rsidP="00470391">
      <w:pPr>
        <w:spacing w:before="240" w:after="120"/>
        <w:rPr>
          <w:b/>
          <w:i/>
          <w:sz w:val="18"/>
        </w:rPr>
      </w:pPr>
      <w:r w:rsidRPr="0097768C">
        <w:rPr>
          <w:b/>
          <w:i/>
          <w:sz w:val="18"/>
        </w:rPr>
        <w:lastRenderedPageBreak/>
        <w:t>BIBLIOGRAFIA</w:t>
      </w:r>
      <w:r w:rsidR="004264E5">
        <w:rPr>
          <w:rStyle w:val="Rimandonotaapidipagina"/>
          <w:b/>
          <w:i/>
          <w:sz w:val="18"/>
        </w:rPr>
        <w:footnoteReference w:id="1"/>
      </w:r>
    </w:p>
    <w:p w14:paraId="7DB7ECD1" w14:textId="64AA67AE" w:rsidR="00917596" w:rsidRPr="00B61267" w:rsidRDefault="00917596" w:rsidP="00917596">
      <w:pPr>
        <w:pStyle w:val="Testo1"/>
        <w:ind w:left="0" w:firstLine="0"/>
        <w:rPr>
          <w:rFonts w:cs="Times"/>
          <w:szCs w:val="18"/>
        </w:rPr>
      </w:pPr>
      <w:r w:rsidRPr="00B61267">
        <w:rPr>
          <w:rFonts w:cs="Times"/>
          <w:szCs w:val="18"/>
        </w:rPr>
        <w:t xml:space="preserve">Le indicazioni sono valide </w:t>
      </w:r>
      <w:r w:rsidR="004F0CC5" w:rsidRPr="00B61267">
        <w:rPr>
          <w:rFonts w:cs="Times"/>
          <w:szCs w:val="18"/>
        </w:rPr>
        <w:t xml:space="preserve">sia </w:t>
      </w:r>
      <w:r w:rsidRPr="00B61267">
        <w:rPr>
          <w:rFonts w:cs="Times"/>
          <w:szCs w:val="18"/>
        </w:rPr>
        <w:t xml:space="preserve">per gli studenti frequentanti </w:t>
      </w:r>
      <w:r w:rsidR="004F0CC5" w:rsidRPr="00B61267">
        <w:rPr>
          <w:rFonts w:cs="Times"/>
          <w:szCs w:val="18"/>
        </w:rPr>
        <w:t>che</w:t>
      </w:r>
      <w:r w:rsidRPr="00B61267">
        <w:rPr>
          <w:rFonts w:cs="Times"/>
          <w:szCs w:val="18"/>
        </w:rPr>
        <w:t xml:space="preserve"> non frequentanti. I materiali utilizzati a lezione verranno resi disponibili sulla piattaforma Blackboard.</w:t>
      </w:r>
    </w:p>
    <w:p w14:paraId="2ED9939A" w14:textId="47E02E2A" w:rsidR="00F722F2" w:rsidRPr="00B61267" w:rsidRDefault="00F722F2" w:rsidP="00F722F2">
      <w:pPr>
        <w:spacing w:line="240" w:lineRule="atLeast"/>
        <w:ind w:left="284" w:hanging="284"/>
        <w:rPr>
          <w:noProof/>
          <w:spacing w:val="-5"/>
          <w:sz w:val="18"/>
          <w:szCs w:val="18"/>
          <w:lang w:val="es-ES"/>
        </w:rPr>
      </w:pPr>
      <w:r w:rsidRPr="00B61267">
        <w:rPr>
          <w:smallCaps/>
          <w:noProof/>
          <w:spacing w:val="-5"/>
          <w:sz w:val="18"/>
          <w:szCs w:val="18"/>
          <w:lang w:val="es-ES"/>
        </w:rPr>
        <w:t>Calvi,</w:t>
      </w:r>
      <w:r w:rsidR="007C057F" w:rsidRPr="00B61267">
        <w:rPr>
          <w:smallCaps/>
          <w:noProof/>
          <w:spacing w:val="-5"/>
          <w:sz w:val="18"/>
          <w:szCs w:val="18"/>
          <w:lang w:val="es-ES"/>
        </w:rPr>
        <w:t xml:space="preserve"> Maria Vittoria</w:t>
      </w:r>
      <w:r w:rsidR="009A497B" w:rsidRPr="00B61267">
        <w:rPr>
          <w:smallCaps/>
          <w:noProof/>
          <w:spacing w:val="-5"/>
          <w:sz w:val="18"/>
          <w:szCs w:val="18"/>
          <w:lang w:val="es-ES"/>
        </w:rPr>
        <w:t>,</w:t>
      </w:r>
      <w:r w:rsidRPr="00B61267">
        <w:rPr>
          <w:i/>
          <w:noProof/>
          <w:spacing w:val="-5"/>
          <w:sz w:val="18"/>
          <w:szCs w:val="18"/>
          <w:lang w:val="es-ES"/>
        </w:rPr>
        <w:t xml:space="preserve"> </w:t>
      </w:r>
      <w:r w:rsidRPr="00B61267">
        <w:rPr>
          <w:i/>
          <w:iCs/>
          <w:noProof/>
          <w:spacing w:val="-5"/>
          <w:sz w:val="18"/>
          <w:szCs w:val="18"/>
          <w:lang w:val="es-ES"/>
        </w:rPr>
        <w:t>Lengua y comunicación en el español del turismo,</w:t>
      </w:r>
      <w:r w:rsidRPr="00B61267">
        <w:rPr>
          <w:iCs/>
          <w:noProof/>
          <w:spacing w:val="-5"/>
          <w:sz w:val="18"/>
          <w:szCs w:val="18"/>
          <w:lang w:val="es-ES"/>
        </w:rPr>
        <w:t xml:space="preserve"> </w:t>
      </w:r>
      <w:r w:rsidR="00E366BD" w:rsidRPr="00B61267">
        <w:rPr>
          <w:noProof/>
          <w:spacing w:val="-5"/>
          <w:sz w:val="18"/>
          <w:szCs w:val="18"/>
          <w:lang w:val="es-ES"/>
        </w:rPr>
        <w:t xml:space="preserve">Arco/ Libros, </w:t>
      </w:r>
      <w:r w:rsidR="00D128E8" w:rsidRPr="00B61267">
        <w:rPr>
          <w:noProof/>
          <w:spacing w:val="-5"/>
          <w:sz w:val="18"/>
          <w:szCs w:val="18"/>
          <w:lang w:val="es-ES"/>
        </w:rPr>
        <w:t xml:space="preserve">Madrid </w:t>
      </w:r>
      <w:r w:rsidR="007C057F" w:rsidRPr="00B61267">
        <w:rPr>
          <w:noProof/>
          <w:spacing w:val="-5"/>
          <w:sz w:val="18"/>
          <w:szCs w:val="18"/>
          <w:lang w:val="es-ES"/>
        </w:rPr>
        <w:t>2021</w:t>
      </w:r>
      <w:r w:rsidR="00D128E8" w:rsidRPr="00B61267">
        <w:rPr>
          <w:noProof/>
          <w:spacing w:val="-5"/>
          <w:sz w:val="18"/>
          <w:szCs w:val="18"/>
          <w:lang w:val="es-ES"/>
        </w:rPr>
        <w:t>.</w:t>
      </w:r>
    </w:p>
    <w:p w14:paraId="5240B1E3" w14:textId="0456C87B" w:rsidR="009A497B" w:rsidRPr="00B61267" w:rsidRDefault="009A497B" w:rsidP="00800930">
      <w:pPr>
        <w:spacing w:line="240" w:lineRule="auto"/>
        <w:ind w:left="284" w:hanging="284"/>
        <w:rPr>
          <w:sz w:val="18"/>
          <w:szCs w:val="18"/>
          <w:lang w:val="es-ES_tradnl"/>
        </w:rPr>
      </w:pPr>
      <w:r w:rsidRPr="00B61267">
        <w:rPr>
          <w:smallCaps/>
          <w:sz w:val="18"/>
          <w:szCs w:val="18"/>
          <w:lang w:val="es-ES_tradnl"/>
        </w:rPr>
        <w:t xml:space="preserve">Camus, Bruno, </w:t>
      </w:r>
      <w:r w:rsidR="00344FF0" w:rsidRPr="00B61267">
        <w:rPr>
          <w:i/>
          <w:iCs/>
          <w:sz w:val="18"/>
          <w:szCs w:val="18"/>
          <w:lang w:val="es-ES_tradnl"/>
        </w:rPr>
        <w:t>La formación de palabras</w:t>
      </w:r>
      <w:r w:rsidR="00344FF0" w:rsidRPr="00B61267">
        <w:rPr>
          <w:sz w:val="18"/>
          <w:szCs w:val="18"/>
          <w:lang w:val="es-ES_tradnl"/>
        </w:rPr>
        <w:t>, Arco Libros, Madrid 2022.</w:t>
      </w:r>
    </w:p>
    <w:p w14:paraId="24C47CB8" w14:textId="33E77A04" w:rsidR="00800930" w:rsidRPr="00B61267" w:rsidRDefault="00800930" w:rsidP="00800930">
      <w:pPr>
        <w:spacing w:line="240" w:lineRule="auto"/>
        <w:ind w:left="284" w:hanging="284"/>
        <w:rPr>
          <w:sz w:val="18"/>
          <w:szCs w:val="18"/>
          <w:lang w:val="es-ES"/>
        </w:rPr>
      </w:pPr>
      <w:r w:rsidRPr="00B61267">
        <w:rPr>
          <w:smallCaps/>
          <w:sz w:val="18"/>
          <w:szCs w:val="18"/>
          <w:lang w:val="es-ES_tradnl"/>
        </w:rPr>
        <w:t>Ferraz Martínez, Antonio</w:t>
      </w:r>
      <w:r w:rsidRPr="00B61267">
        <w:rPr>
          <w:sz w:val="18"/>
          <w:szCs w:val="18"/>
          <w:lang w:val="es-ES_tradnl"/>
        </w:rPr>
        <w:t xml:space="preserve">, </w:t>
      </w:r>
      <w:r w:rsidRPr="00B61267">
        <w:rPr>
          <w:i/>
          <w:iCs/>
          <w:sz w:val="18"/>
          <w:szCs w:val="18"/>
          <w:lang w:val="es-ES_tradnl"/>
        </w:rPr>
        <w:t>El lenguaje de la publicidad</w:t>
      </w:r>
      <w:r w:rsidRPr="00B61267">
        <w:rPr>
          <w:sz w:val="18"/>
          <w:szCs w:val="18"/>
          <w:lang w:val="es-ES_tradnl"/>
        </w:rPr>
        <w:t xml:space="preserve">, Arco Libros, </w:t>
      </w:r>
      <w:r w:rsidR="00D128E8" w:rsidRPr="00B61267">
        <w:rPr>
          <w:sz w:val="18"/>
          <w:szCs w:val="18"/>
          <w:lang w:val="es-ES_tradnl"/>
        </w:rPr>
        <w:t xml:space="preserve">Madrid </w:t>
      </w:r>
      <w:r w:rsidRPr="00B61267">
        <w:rPr>
          <w:sz w:val="18"/>
          <w:szCs w:val="18"/>
          <w:lang w:val="es-ES_tradnl"/>
        </w:rPr>
        <w:t>cualquier edición.</w:t>
      </w:r>
    </w:p>
    <w:p w14:paraId="5EA82057" w14:textId="77777777" w:rsidR="000F53D1" w:rsidRPr="00B61267" w:rsidRDefault="007F0A2C" w:rsidP="000F53D1">
      <w:pPr>
        <w:spacing w:line="240" w:lineRule="atLeast"/>
        <w:ind w:left="284" w:hanging="284"/>
        <w:rPr>
          <w:rFonts w:eastAsia="MS Mincho"/>
          <w:spacing w:val="-5"/>
          <w:sz w:val="18"/>
          <w:szCs w:val="18"/>
          <w:lang w:val="es-ES"/>
        </w:rPr>
      </w:pPr>
      <w:r w:rsidRPr="00B61267">
        <w:rPr>
          <w:rFonts w:eastAsia="MS Mincho"/>
          <w:smallCaps/>
          <w:spacing w:val="-5"/>
          <w:sz w:val="18"/>
          <w:szCs w:val="18"/>
          <w:lang w:val="es-ES"/>
        </w:rPr>
        <w:t>Halvor Clegg</w:t>
      </w:r>
      <w:r w:rsidR="00D24A91" w:rsidRPr="00B61267">
        <w:rPr>
          <w:rFonts w:eastAsia="MS Mincho"/>
          <w:smallCaps/>
          <w:spacing w:val="-5"/>
          <w:sz w:val="18"/>
          <w:szCs w:val="18"/>
          <w:lang w:val="es-ES"/>
        </w:rPr>
        <w:t xml:space="preserve"> J.</w:t>
      </w:r>
      <w:r w:rsidR="00CE248E" w:rsidRPr="00B61267">
        <w:rPr>
          <w:rFonts w:eastAsia="MS Mincho"/>
          <w:smallCaps/>
          <w:spacing w:val="-5"/>
          <w:sz w:val="18"/>
          <w:szCs w:val="18"/>
          <w:lang w:val="es-ES"/>
        </w:rPr>
        <w:t>; Willis C. Fails</w:t>
      </w:r>
      <w:r w:rsidR="00691963" w:rsidRPr="00B61267">
        <w:rPr>
          <w:rFonts w:eastAsia="MS Mincho"/>
          <w:i/>
          <w:iCs/>
          <w:smallCaps/>
          <w:spacing w:val="-5"/>
          <w:sz w:val="18"/>
          <w:szCs w:val="18"/>
          <w:lang w:val="es-ES"/>
        </w:rPr>
        <w:t xml:space="preserve">, </w:t>
      </w:r>
      <w:r w:rsidR="00691963" w:rsidRPr="00B61267">
        <w:rPr>
          <w:rFonts w:eastAsia="MS Mincho"/>
          <w:i/>
          <w:iCs/>
          <w:spacing w:val="-5"/>
          <w:sz w:val="18"/>
          <w:szCs w:val="18"/>
          <w:lang w:val="es-ES"/>
        </w:rPr>
        <w:t>Manual de fonética y fonologías españolas</w:t>
      </w:r>
      <w:r w:rsidR="00C324A6" w:rsidRPr="00B61267">
        <w:rPr>
          <w:rFonts w:eastAsia="MS Mincho"/>
          <w:spacing w:val="-5"/>
          <w:sz w:val="18"/>
          <w:szCs w:val="18"/>
          <w:lang w:val="es-ES"/>
        </w:rPr>
        <w:t xml:space="preserve">, Routledge, London/New York, 2018. </w:t>
      </w:r>
    </w:p>
    <w:p w14:paraId="34E290F2" w14:textId="6DEAAAD2" w:rsidR="00B33C1D" w:rsidRPr="00B61267" w:rsidRDefault="00B33C1D" w:rsidP="000F53D1">
      <w:pPr>
        <w:spacing w:line="240" w:lineRule="atLeast"/>
        <w:ind w:left="284" w:hanging="284"/>
        <w:rPr>
          <w:iCs/>
          <w:smallCaps/>
          <w:spacing w:val="-5"/>
          <w:sz w:val="18"/>
          <w:szCs w:val="18"/>
          <w:lang w:val="es-ES_tradnl"/>
        </w:rPr>
      </w:pPr>
      <w:r w:rsidRPr="00B61267">
        <w:rPr>
          <w:smallCaps/>
          <w:spacing w:val="-5"/>
          <w:sz w:val="18"/>
          <w:szCs w:val="18"/>
          <w:lang w:val="es-ES_tradnl"/>
        </w:rPr>
        <w:t xml:space="preserve">Hualde, Ignacio. </w:t>
      </w:r>
      <w:r w:rsidRPr="00B61267">
        <w:rPr>
          <w:i/>
          <w:spacing w:val="-5"/>
          <w:sz w:val="18"/>
          <w:szCs w:val="18"/>
          <w:lang w:val="es-ES_tradnl"/>
        </w:rPr>
        <w:t>Los sonidos del español</w:t>
      </w:r>
      <w:r w:rsidRPr="00B61267">
        <w:rPr>
          <w:iCs/>
          <w:spacing w:val="-5"/>
          <w:sz w:val="18"/>
          <w:szCs w:val="18"/>
          <w:lang w:val="es-ES_tradnl"/>
        </w:rPr>
        <w:t>, Cambridge University Press, Cambridge 2014</w:t>
      </w:r>
      <w:r w:rsidR="000A06AD" w:rsidRPr="00B61267">
        <w:rPr>
          <w:iCs/>
          <w:spacing w:val="-5"/>
          <w:sz w:val="18"/>
          <w:szCs w:val="18"/>
          <w:lang w:val="es-ES_tradnl"/>
        </w:rPr>
        <w:t xml:space="preserve"> </w:t>
      </w:r>
    </w:p>
    <w:p w14:paraId="25318399" w14:textId="4320AE60" w:rsidR="00FC0252" w:rsidRPr="00B61267" w:rsidRDefault="00FC0252" w:rsidP="00FC0252">
      <w:pPr>
        <w:spacing w:line="240" w:lineRule="auto"/>
        <w:ind w:left="284" w:hanging="284"/>
        <w:rPr>
          <w:sz w:val="18"/>
          <w:szCs w:val="18"/>
          <w:lang w:val="es-ES"/>
        </w:rPr>
      </w:pPr>
      <w:r w:rsidRPr="00B61267">
        <w:rPr>
          <w:smallCaps/>
          <w:sz w:val="18"/>
          <w:szCs w:val="18"/>
          <w:lang w:val="es-ES"/>
        </w:rPr>
        <w:t xml:space="preserve">Medina López, Javier, </w:t>
      </w:r>
      <w:r w:rsidRPr="00B61267">
        <w:rPr>
          <w:i/>
          <w:iCs/>
          <w:sz w:val="18"/>
          <w:szCs w:val="18"/>
          <w:lang w:val="es-ES"/>
        </w:rPr>
        <w:t>Historia de la lengua española I – Español medieval</w:t>
      </w:r>
      <w:r w:rsidRPr="00B61267">
        <w:rPr>
          <w:sz w:val="18"/>
          <w:szCs w:val="18"/>
          <w:lang w:val="es-ES"/>
        </w:rPr>
        <w:t xml:space="preserve">, Arco Libros, </w:t>
      </w:r>
      <w:r w:rsidR="00CF40B3" w:rsidRPr="00B61267">
        <w:rPr>
          <w:sz w:val="18"/>
          <w:szCs w:val="18"/>
          <w:lang w:val="es-ES"/>
        </w:rPr>
        <w:t xml:space="preserve">Madrid, </w:t>
      </w:r>
      <w:r w:rsidRPr="00B61267">
        <w:rPr>
          <w:sz w:val="18"/>
          <w:szCs w:val="18"/>
          <w:lang w:val="es-ES"/>
        </w:rPr>
        <w:t>cualquier edición.</w:t>
      </w:r>
    </w:p>
    <w:p w14:paraId="29CFFEA7" w14:textId="7E002098" w:rsidR="00C96EB2" w:rsidRPr="00B61267" w:rsidRDefault="00C96EB2" w:rsidP="009F17AF">
      <w:pPr>
        <w:spacing w:line="240" w:lineRule="auto"/>
        <w:ind w:left="284" w:hanging="284"/>
        <w:rPr>
          <w:sz w:val="18"/>
          <w:szCs w:val="18"/>
          <w:lang w:val="en-US"/>
        </w:rPr>
      </w:pPr>
      <w:r w:rsidRPr="00B61267">
        <w:rPr>
          <w:smallCaps/>
          <w:sz w:val="18"/>
          <w:szCs w:val="18"/>
          <w:lang w:val="en-US"/>
        </w:rPr>
        <w:t>Moreno Fernández, Francisco</w:t>
      </w:r>
      <w:r w:rsidR="00261294" w:rsidRPr="00B61267">
        <w:rPr>
          <w:smallCaps/>
          <w:sz w:val="18"/>
          <w:szCs w:val="18"/>
          <w:lang w:val="en-US"/>
        </w:rPr>
        <w:t xml:space="preserve">; </w:t>
      </w:r>
      <w:proofErr w:type="spellStart"/>
      <w:r w:rsidR="00261294" w:rsidRPr="00B61267">
        <w:rPr>
          <w:smallCaps/>
          <w:sz w:val="18"/>
          <w:szCs w:val="18"/>
          <w:lang w:val="en-US"/>
        </w:rPr>
        <w:t>Rocío</w:t>
      </w:r>
      <w:proofErr w:type="spellEnd"/>
      <w:r w:rsidR="00261294" w:rsidRPr="00B61267">
        <w:rPr>
          <w:smallCaps/>
          <w:sz w:val="18"/>
          <w:szCs w:val="18"/>
          <w:lang w:val="en-US"/>
        </w:rPr>
        <w:t xml:space="preserve"> </w:t>
      </w:r>
      <w:proofErr w:type="spellStart"/>
      <w:r w:rsidR="00261294" w:rsidRPr="00B61267">
        <w:rPr>
          <w:smallCaps/>
          <w:sz w:val="18"/>
          <w:szCs w:val="18"/>
          <w:lang w:val="en-US"/>
        </w:rPr>
        <w:t>Caravedo</w:t>
      </w:r>
      <w:proofErr w:type="spellEnd"/>
      <w:r w:rsidR="00261294" w:rsidRPr="00B61267">
        <w:rPr>
          <w:sz w:val="18"/>
          <w:szCs w:val="18"/>
          <w:lang w:val="en-US"/>
        </w:rPr>
        <w:t xml:space="preserve">, </w:t>
      </w:r>
      <w:proofErr w:type="spellStart"/>
      <w:r w:rsidR="00261294" w:rsidRPr="00B61267">
        <w:rPr>
          <w:i/>
          <w:iCs/>
          <w:sz w:val="18"/>
          <w:szCs w:val="18"/>
          <w:lang w:val="en-US"/>
        </w:rPr>
        <w:t>Dialectología</w:t>
      </w:r>
      <w:proofErr w:type="spellEnd"/>
      <w:r w:rsidR="00261294" w:rsidRPr="00B61267">
        <w:rPr>
          <w:i/>
          <w:iCs/>
          <w:sz w:val="18"/>
          <w:szCs w:val="18"/>
          <w:lang w:val="en-US"/>
        </w:rPr>
        <w:t xml:space="preserve"> </w:t>
      </w:r>
      <w:proofErr w:type="spellStart"/>
      <w:r w:rsidR="00261294" w:rsidRPr="00B61267">
        <w:rPr>
          <w:i/>
          <w:iCs/>
          <w:sz w:val="18"/>
          <w:szCs w:val="18"/>
          <w:lang w:val="en-US"/>
        </w:rPr>
        <w:t>hispánica</w:t>
      </w:r>
      <w:proofErr w:type="spellEnd"/>
      <w:r w:rsidR="00E62333" w:rsidRPr="00B61267">
        <w:rPr>
          <w:i/>
          <w:iCs/>
          <w:sz w:val="18"/>
          <w:szCs w:val="18"/>
          <w:lang w:val="en-US"/>
        </w:rPr>
        <w:t>: the Routledge Handbook of Spanish dialectology</w:t>
      </w:r>
      <w:r w:rsidR="00E62333" w:rsidRPr="00B61267">
        <w:rPr>
          <w:sz w:val="18"/>
          <w:szCs w:val="18"/>
          <w:lang w:val="en-US"/>
        </w:rPr>
        <w:t xml:space="preserve">, </w:t>
      </w:r>
      <w:r w:rsidR="00043608" w:rsidRPr="00B61267">
        <w:rPr>
          <w:sz w:val="18"/>
          <w:szCs w:val="18"/>
          <w:lang w:val="en-US"/>
        </w:rPr>
        <w:t>Routledge</w:t>
      </w:r>
      <w:r w:rsidR="0093487A" w:rsidRPr="00B61267">
        <w:rPr>
          <w:sz w:val="18"/>
          <w:szCs w:val="18"/>
          <w:lang w:val="en-US"/>
        </w:rPr>
        <w:t>, London/New York</w:t>
      </w:r>
      <w:r w:rsidR="00043608" w:rsidRPr="00B61267">
        <w:rPr>
          <w:sz w:val="18"/>
          <w:szCs w:val="18"/>
          <w:lang w:val="en-US"/>
        </w:rPr>
        <w:t xml:space="preserve"> 2023.</w:t>
      </w:r>
    </w:p>
    <w:p w14:paraId="123258D5" w14:textId="3EDAAE75" w:rsidR="009F17AF" w:rsidRPr="00B61267" w:rsidRDefault="009F17AF" w:rsidP="009F17AF">
      <w:pPr>
        <w:spacing w:line="240" w:lineRule="auto"/>
        <w:ind w:left="284" w:hanging="284"/>
        <w:rPr>
          <w:sz w:val="18"/>
          <w:szCs w:val="18"/>
          <w:lang w:val="es-ES"/>
        </w:rPr>
      </w:pPr>
      <w:r w:rsidRPr="00B61267">
        <w:rPr>
          <w:smallCaps/>
          <w:sz w:val="18"/>
          <w:szCs w:val="18"/>
          <w:lang w:val="es-ES"/>
        </w:rPr>
        <w:t>Moreno Fernández, Francisco</w:t>
      </w:r>
      <w:r w:rsidRPr="00B61267">
        <w:rPr>
          <w:sz w:val="18"/>
          <w:szCs w:val="18"/>
          <w:lang w:val="es-ES"/>
        </w:rPr>
        <w:t xml:space="preserve">, “Perfil histórico-geográfico de la lengua española”, en M. Lacorte (ed.), </w:t>
      </w:r>
      <w:r w:rsidRPr="00B61267">
        <w:rPr>
          <w:i/>
          <w:iCs/>
          <w:sz w:val="18"/>
          <w:szCs w:val="18"/>
          <w:lang w:val="es-ES"/>
        </w:rPr>
        <w:t>Lingüística aplicada al español</w:t>
      </w:r>
      <w:r w:rsidRPr="00B61267">
        <w:rPr>
          <w:sz w:val="18"/>
          <w:szCs w:val="18"/>
          <w:lang w:val="es-ES"/>
        </w:rPr>
        <w:t xml:space="preserve">,  Arco Libros, </w:t>
      </w:r>
      <w:r w:rsidR="00CF40B3" w:rsidRPr="00B61267">
        <w:rPr>
          <w:sz w:val="18"/>
          <w:szCs w:val="18"/>
          <w:lang w:val="es-ES"/>
        </w:rPr>
        <w:t xml:space="preserve">Madrid </w:t>
      </w:r>
      <w:r w:rsidRPr="00B61267">
        <w:rPr>
          <w:sz w:val="18"/>
          <w:szCs w:val="18"/>
          <w:lang w:val="es-ES"/>
        </w:rPr>
        <w:t>2007, cap. 7.</w:t>
      </w:r>
    </w:p>
    <w:p w14:paraId="54729411" w14:textId="65EF6BC4" w:rsidR="00330DDB" w:rsidRPr="00B61267" w:rsidRDefault="00330DDB" w:rsidP="00330DDB">
      <w:pPr>
        <w:spacing w:line="240" w:lineRule="auto"/>
        <w:ind w:left="284" w:hanging="284"/>
        <w:rPr>
          <w:sz w:val="18"/>
          <w:szCs w:val="18"/>
          <w:lang w:val="es-ES"/>
        </w:rPr>
      </w:pPr>
      <w:r w:rsidRPr="00B61267">
        <w:rPr>
          <w:smallCaps/>
          <w:sz w:val="18"/>
          <w:szCs w:val="18"/>
          <w:lang w:val="es-ES"/>
        </w:rPr>
        <w:t xml:space="preserve">Muñoz-Basols, Javier; Moreno, Nina; Taboada, Inma; Lacorte, Manel, </w:t>
      </w:r>
      <w:r w:rsidRPr="00B61267">
        <w:rPr>
          <w:i/>
          <w:iCs/>
          <w:sz w:val="18"/>
          <w:szCs w:val="18"/>
          <w:lang w:val="es-ES"/>
        </w:rPr>
        <w:t>Introducción a la lingüística hispánica actual: teoría y práctica</w:t>
      </w:r>
      <w:r w:rsidRPr="00B61267">
        <w:rPr>
          <w:sz w:val="18"/>
          <w:szCs w:val="18"/>
          <w:lang w:val="es-ES"/>
        </w:rPr>
        <w:t>, Routledge, London/New York 2017, cap</w:t>
      </w:r>
      <w:r w:rsidR="00480024" w:rsidRPr="00B61267">
        <w:rPr>
          <w:sz w:val="18"/>
          <w:szCs w:val="18"/>
          <w:lang w:val="es-ES"/>
        </w:rPr>
        <w:t>p</w:t>
      </w:r>
      <w:r w:rsidRPr="00B61267">
        <w:rPr>
          <w:sz w:val="18"/>
          <w:szCs w:val="18"/>
          <w:lang w:val="es-ES"/>
        </w:rPr>
        <w:t xml:space="preserve">. </w:t>
      </w:r>
      <w:r w:rsidR="00480024" w:rsidRPr="00B61267">
        <w:rPr>
          <w:sz w:val="18"/>
          <w:szCs w:val="18"/>
          <w:lang w:val="es-ES"/>
        </w:rPr>
        <w:t xml:space="preserve">2, 3, </w:t>
      </w:r>
      <w:r w:rsidRPr="00B61267">
        <w:rPr>
          <w:sz w:val="18"/>
          <w:szCs w:val="18"/>
          <w:lang w:val="es-ES"/>
        </w:rPr>
        <w:t>6</w:t>
      </w:r>
      <w:r w:rsidR="00C82DFB" w:rsidRPr="00B61267">
        <w:rPr>
          <w:sz w:val="18"/>
          <w:szCs w:val="18"/>
          <w:lang w:val="es-ES"/>
        </w:rPr>
        <w:t>, 7</w:t>
      </w:r>
      <w:r w:rsidRPr="00B61267">
        <w:rPr>
          <w:sz w:val="18"/>
          <w:szCs w:val="18"/>
          <w:lang w:val="es-ES"/>
        </w:rPr>
        <w:t>.</w:t>
      </w:r>
    </w:p>
    <w:p w14:paraId="09AA5811" w14:textId="6EEE78E8" w:rsidR="00434DFE" w:rsidRPr="00B61267" w:rsidRDefault="00434DFE" w:rsidP="00434DFE">
      <w:pPr>
        <w:spacing w:line="240" w:lineRule="auto"/>
        <w:ind w:left="284" w:hanging="284"/>
        <w:rPr>
          <w:sz w:val="18"/>
          <w:szCs w:val="18"/>
          <w:lang w:val="es-ES"/>
        </w:rPr>
      </w:pPr>
      <w:r w:rsidRPr="00B61267">
        <w:rPr>
          <w:smallCaps/>
          <w:sz w:val="18"/>
          <w:szCs w:val="18"/>
          <w:lang w:val="es-ES"/>
        </w:rPr>
        <w:t>Palacios</w:t>
      </w:r>
      <w:r w:rsidR="00D24A91" w:rsidRPr="00B61267">
        <w:rPr>
          <w:smallCaps/>
          <w:sz w:val="18"/>
          <w:szCs w:val="18"/>
          <w:lang w:val="es-ES"/>
        </w:rPr>
        <w:t>,</w:t>
      </w:r>
      <w:r w:rsidRPr="00B61267">
        <w:rPr>
          <w:smallCaps/>
          <w:sz w:val="18"/>
          <w:szCs w:val="18"/>
          <w:lang w:val="es-ES"/>
        </w:rPr>
        <w:t xml:space="preserve"> Azucena</w:t>
      </w:r>
      <w:r w:rsidRPr="00B61267">
        <w:rPr>
          <w:sz w:val="18"/>
          <w:szCs w:val="18"/>
          <w:lang w:val="es-ES"/>
        </w:rPr>
        <w:t xml:space="preserve"> (coord.), </w:t>
      </w:r>
      <w:r w:rsidRPr="00B61267">
        <w:rPr>
          <w:i/>
          <w:iCs/>
          <w:sz w:val="18"/>
          <w:szCs w:val="18"/>
          <w:lang w:val="es-ES"/>
        </w:rPr>
        <w:t>El español en América. Contactos lingüísticos en Hispanoamérica</w:t>
      </w:r>
      <w:r w:rsidRPr="00B61267">
        <w:rPr>
          <w:sz w:val="18"/>
          <w:szCs w:val="18"/>
          <w:lang w:val="es-ES"/>
        </w:rPr>
        <w:t>, Ariel</w:t>
      </w:r>
      <w:r w:rsidR="0093487A" w:rsidRPr="00B61267">
        <w:rPr>
          <w:sz w:val="18"/>
          <w:szCs w:val="18"/>
          <w:lang w:val="es-ES"/>
        </w:rPr>
        <w:t>, B</w:t>
      </w:r>
      <w:r w:rsidR="00923A58" w:rsidRPr="00B61267">
        <w:rPr>
          <w:sz w:val="18"/>
          <w:szCs w:val="18"/>
          <w:lang w:val="es-ES"/>
        </w:rPr>
        <w:t>arcelona</w:t>
      </w:r>
      <w:r w:rsidRPr="00B61267">
        <w:rPr>
          <w:sz w:val="18"/>
          <w:szCs w:val="18"/>
          <w:lang w:val="es-ES"/>
        </w:rPr>
        <w:t xml:space="preserve"> 2008.</w:t>
      </w:r>
    </w:p>
    <w:p w14:paraId="4279839E" w14:textId="1BFAB546" w:rsidR="00861132" w:rsidRPr="00B61267" w:rsidRDefault="00861132" w:rsidP="00861132">
      <w:pPr>
        <w:spacing w:line="240" w:lineRule="atLeast"/>
        <w:ind w:left="284" w:hanging="284"/>
        <w:rPr>
          <w:rFonts w:eastAsia="MS Mincho"/>
          <w:smallCaps/>
          <w:spacing w:val="-5"/>
          <w:sz w:val="18"/>
          <w:szCs w:val="18"/>
          <w:lang w:val="es-ES"/>
        </w:rPr>
      </w:pPr>
      <w:r w:rsidRPr="00B61267">
        <w:rPr>
          <w:rFonts w:eastAsia="MS Mincho"/>
          <w:smallCaps/>
          <w:spacing w:val="-5"/>
          <w:sz w:val="18"/>
          <w:szCs w:val="18"/>
          <w:lang w:val="es-ES"/>
        </w:rPr>
        <w:t>Q</w:t>
      </w:r>
      <w:r w:rsidR="00F31F59" w:rsidRPr="00B61267">
        <w:rPr>
          <w:rFonts w:eastAsia="MS Mincho"/>
          <w:smallCaps/>
          <w:spacing w:val="-5"/>
          <w:sz w:val="18"/>
          <w:szCs w:val="18"/>
          <w:lang w:val="es-ES"/>
        </w:rPr>
        <w:t>uilis</w:t>
      </w:r>
      <w:r w:rsidRPr="00B61267">
        <w:rPr>
          <w:rFonts w:eastAsia="MS Mincho"/>
          <w:smallCaps/>
          <w:spacing w:val="-5"/>
          <w:sz w:val="18"/>
          <w:szCs w:val="18"/>
          <w:lang w:val="es-ES"/>
        </w:rPr>
        <w:t>, Antonio</w:t>
      </w:r>
      <w:r w:rsidRPr="00B61267">
        <w:rPr>
          <w:rFonts w:eastAsia="MS Mincho"/>
          <w:i/>
          <w:iCs/>
          <w:spacing w:val="-5"/>
          <w:sz w:val="18"/>
          <w:szCs w:val="18"/>
          <w:lang w:val="es-ES"/>
        </w:rPr>
        <w:t>. Principios de fonología y fonética españolas</w:t>
      </w:r>
      <w:r w:rsidRPr="00B61267">
        <w:rPr>
          <w:rFonts w:eastAsia="MS Mincho"/>
          <w:smallCaps/>
          <w:spacing w:val="-5"/>
          <w:sz w:val="18"/>
          <w:szCs w:val="18"/>
          <w:lang w:val="es-ES"/>
        </w:rPr>
        <w:t xml:space="preserve">, </w:t>
      </w:r>
      <w:r w:rsidRPr="00B61267">
        <w:rPr>
          <w:rFonts w:eastAsia="MS Mincho"/>
          <w:spacing w:val="-5"/>
          <w:sz w:val="18"/>
          <w:szCs w:val="18"/>
          <w:lang w:val="es-ES"/>
        </w:rPr>
        <w:t xml:space="preserve">Arco Libros, </w:t>
      </w:r>
      <w:r w:rsidR="00923A58" w:rsidRPr="00B61267">
        <w:rPr>
          <w:rFonts w:eastAsia="MS Mincho"/>
          <w:spacing w:val="-5"/>
          <w:sz w:val="18"/>
          <w:szCs w:val="18"/>
          <w:lang w:val="es-ES"/>
        </w:rPr>
        <w:t xml:space="preserve">Madrid </w:t>
      </w:r>
      <w:r w:rsidRPr="00B61267">
        <w:rPr>
          <w:rFonts w:eastAsia="MS Mincho"/>
          <w:spacing w:val="-5"/>
          <w:sz w:val="18"/>
          <w:szCs w:val="18"/>
          <w:lang w:val="es-ES"/>
        </w:rPr>
        <w:t>qualsiasi edizione</w:t>
      </w:r>
      <w:r w:rsidR="002F74E4" w:rsidRPr="00B61267">
        <w:rPr>
          <w:rFonts w:eastAsia="MS Mincho"/>
          <w:spacing w:val="-5"/>
          <w:sz w:val="18"/>
          <w:szCs w:val="18"/>
          <w:lang w:val="es-ES"/>
        </w:rPr>
        <w:t xml:space="preserve"> e/o ristampa</w:t>
      </w:r>
      <w:r w:rsidRPr="00B61267">
        <w:rPr>
          <w:rFonts w:eastAsia="MS Mincho"/>
          <w:smallCaps/>
          <w:spacing w:val="-5"/>
          <w:sz w:val="18"/>
          <w:szCs w:val="18"/>
          <w:lang w:val="es-ES"/>
        </w:rPr>
        <w:t>.</w:t>
      </w:r>
    </w:p>
    <w:p w14:paraId="19484284" w14:textId="38521BE4" w:rsidR="00AA3BA8" w:rsidRPr="00B61267" w:rsidRDefault="00AA3BA8" w:rsidP="00861132">
      <w:pPr>
        <w:spacing w:line="240" w:lineRule="atLeast"/>
        <w:ind w:left="284" w:hanging="284"/>
        <w:rPr>
          <w:rFonts w:eastAsia="MS Mincho"/>
          <w:spacing w:val="-5"/>
          <w:sz w:val="18"/>
          <w:szCs w:val="18"/>
          <w:lang w:val="es-ES"/>
        </w:rPr>
      </w:pPr>
      <w:r w:rsidRPr="00B61267">
        <w:rPr>
          <w:rFonts w:eastAsia="MS Mincho"/>
          <w:smallCaps/>
          <w:spacing w:val="-5"/>
          <w:sz w:val="18"/>
          <w:szCs w:val="18"/>
          <w:lang w:val="es-ES"/>
        </w:rPr>
        <w:t>R</w:t>
      </w:r>
      <w:r w:rsidR="00270D03" w:rsidRPr="00B61267">
        <w:rPr>
          <w:rFonts w:eastAsia="MS Mincho"/>
          <w:smallCaps/>
          <w:spacing w:val="-5"/>
          <w:sz w:val="18"/>
          <w:szCs w:val="18"/>
          <w:lang w:val="es-ES"/>
        </w:rPr>
        <w:t>amírez</w:t>
      </w:r>
      <w:r w:rsidRPr="00B61267">
        <w:rPr>
          <w:rFonts w:eastAsia="MS Mincho"/>
          <w:smallCaps/>
          <w:spacing w:val="-5"/>
          <w:sz w:val="18"/>
          <w:szCs w:val="18"/>
          <w:lang w:val="es-ES"/>
        </w:rPr>
        <w:t xml:space="preserve"> L</w:t>
      </w:r>
      <w:r w:rsidR="00270D03" w:rsidRPr="00B61267">
        <w:rPr>
          <w:rFonts w:eastAsia="MS Mincho"/>
          <w:smallCaps/>
          <w:spacing w:val="-5"/>
          <w:sz w:val="18"/>
          <w:szCs w:val="18"/>
          <w:lang w:val="es-ES"/>
        </w:rPr>
        <w:t xml:space="preserve">uengo, </w:t>
      </w:r>
      <w:r w:rsidRPr="00B61267">
        <w:rPr>
          <w:rFonts w:eastAsia="MS Mincho"/>
          <w:smallCaps/>
          <w:spacing w:val="-5"/>
          <w:sz w:val="18"/>
          <w:szCs w:val="18"/>
          <w:lang w:val="es-ES"/>
        </w:rPr>
        <w:t>J</w:t>
      </w:r>
      <w:r w:rsidR="00270D03" w:rsidRPr="00B61267">
        <w:rPr>
          <w:rFonts w:eastAsia="MS Mincho"/>
          <w:smallCaps/>
          <w:spacing w:val="-5"/>
          <w:sz w:val="18"/>
          <w:szCs w:val="18"/>
          <w:lang w:val="es-ES"/>
        </w:rPr>
        <w:t>osé</w:t>
      </w:r>
      <w:r w:rsidRPr="00B61267">
        <w:rPr>
          <w:rFonts w:eastAsia="MS Mincho"/>
          <w:smallCaps/>
          <w:spacing w:val="-5"/>
          <w:sz w:val="18"/>
          <w:szCs w:val="18"/>
          <w:lang w:val="es-ES"/>
        </w:rPr>
        <w:t xml:space="preserve"> L</w:t>
      </w:r>
      <w:r w:rsidR="00270D03" w:rsidRPr="00B61267">
        <w:rPr>
          <w:rFonts w:eastAsia="MS Mincho"/>
          <w:smallCaps/>
          <w:spacing w:val="-5"/>
          <w:sz w:val="18"/>
          <w:szCs w:val="18"/>
          <w:lang w:val="es-ES"/>
        </w:rPr>
        <w:t xml:space="preserve">uis, </w:t>
      </w:r>
      <w:r w:rsidRPr="00B61267">
        <w:rPr>
          <w:rFonts w:eastAsia="MS Mincho"/>
          <w:i/>
          <w:iCs/>
          <w:spacing w:val="-5"/>
          <w:sz w:val="18"/>
          <w:szCs w:val="18"/>
          <w:lang w:val="es-ES"/>
        </w:rPr>
        <w:t xml:space="preserve">Breve </w:t>
      </w:r>
      <w:r w:rsidR="00270D03" w:rsidRPr="00B61267">
        <w:rPr>
          <w:rFonts w:eastAsia="MS Mincho"/>
          <w:i/>
          <w:iCs/>
          <w:spacing w:val="-5"/>
          <w:sz w:val="18"/>
          <w:szCs w:val="18"/>
          <w:lang w:val="es-ES"/>
        </w:rPr>
        <w:t xml:space="preserve">historia del español de </w:t>
      </w:r>
      <w:r w:rsidRPr="00B61267">
        <w:rPr>
          <w:rFonts w:eastAsia="MS Mincho"/>
          <w:i/>
          <w:iCs/>
          <w:spacing w:val="-5"/>
          <w:sz w:val="18"/>
          <w:szCs w:val="18"/>
          <w:lang w:val="es-ES"/>
        </w:rPr>
        <w:t>América</w:t>
      </w:r>
      <w:r w:rsidR="00270D03" w:rsidRPr="00B61267">
        <w:rPr>
          <w:rFonts w:eastAsia="MS Mincho"/>
          <w:spacing w:val="-5"/>
          <w:sz w:val="18"/>
          <w:szCs w:val="18"/>
          <w:lang w:val="es-ES"/>
        </w:rPr>
        <w:t xml:space="preserve">, </w:t>
      </w:r>
      <w:r w:rsidRPr="00B61267">
        <w:rPr>
          <w:rFonts w:eastAsia="MS Mincho"/>
          <w:spacing w:val="-5"/>
          <w:sz w:val="18"/>
          <w:szCs w:val="18"/>
          <w:lang w:val="es-ES"/>
        </w:rPr>
        <w:t>Arco Libros</w:t>
      </w:r>
      <w:r w:rsidR="00270D03" w:rsidRPr="00B61267">
        <w:rPr>
          <w:rFonts w:eastAsia="MS Mincho"/>
          <w:spacing w:val="-5"/>
          <w:sz w:val="18"/>
          <w:szCs w:val="18"/>
          <w:lang w:val="es-ES"/>
        </w:rPr>
        <w:t xml:space="preserve">, </w:t>
      </w:r>
      <w:r w:rsidR="00923A58" w:rsidRPr="00B61267">
        <w:rPr>
          <w:rFonts w:eastAsia="MS Mincho"/>
          <w:spacing w:val="-5"/>
          <w:sz w:val="18"/>
          <w:szCs w:val="18"/>
          <w:lang w:val="es-ES"/>
        </w:rPr>
        <w:t xml:space="preserve">Madrid </w:t>
      </w:r>
      <w:r w:rsidR="00270D03" w:rsidRPr="00B61267">
        <w:rPr>
          <w:rFonts w:eastAsia="MS Mincho"/>
          <w:spacing w:val="-5"/>
          <w:sz w:val="18"/>
          <w:szCs w:val="18"/>
          <w:lang w:val="es-ES"/>
        </w:rPr>
        <w:t>cualquier edición.</w:t>
      </w:r>
    </w:p>
    <w:p w14:paraId="56C36FDC" w14:textId="5FDF0FC2" w:rsidR="00CB5EB1" w:rsidRPr="00B61267" w:rsidRDefault="00CB5EB1" w:rsidP="00CB5EB1">
      <w:pPr>
        <w:spacing w:line="240" w:lineRule="atLeast"/>
        <w:ind w:left="284" w:hanging="284"/>
        <w:rPr>
          <w:noProof/>
          <w:spacing w:val="-5"/>
          <w:sz w:val="18"/>
          <w:szCs w:val="18"/>
          <w:lang w:val="es-ES"/>
        </w:rPr>
      </w:pPr>
      <w:r w:rsidRPr="00B61267">
        <w:rPr>
          <w:smallCaps/>
          <w:noProof/>
          <w:spacing w:val="-5"/>
          <w:sz w:val="18"/>
          <w:szCs w:val="18"/>
          <w:lang w:val="es-ES"/>
        </w:rPr>
        <w:t>Romero Gualda, María Victoria,</w:t>
      </w:r>
      <w:r w:rsidRPr="00B61267">
        <w:rPr>
          <w:i/>
          <w:noProof/>
          <w:spacing w:val="-5"/>
          <w:sz w:val="18"/>
          <w:szCs w:val="18"/>
          <w:lang w:val="es-ES"/>
        </w:rPr>
        <w:t xml:space="preserve"> </w:t>
      </w:r>
      <w:r w:rsidRPr="00B61267">
        <w:rPr>
          <w:i/>
          <w:iCs/>
          <w:noProof/>
          <w:spacing w:val="-5"/>
          <w:sz w:val="18"/>
          <w:szCs w:val="18"/>
          <w:lang w:val="es-ES"/>
        </w:rPr>
        <w:t>El español en los medios de comunicación</w:t>
      </w:r>
      <w:r w:rsidRPr="00B61267">
        <w:rPr>
          <w:i/>
          <w:noProof/>
          <w:spacing w:val="-5"/>
          <w:sz w:val="18"/>
          <w:szCs w:val="18"/>
          <w:lang w:val="es-ES"/>
        </w:rPr>
        <w:t>,</w:t>
      </w:r>
      <w:r w:rsidRPr="00B61267">
        <w:rPr>
          <w:noProof/>
          <w:spacing w:val="-5"/>
          <w:sz w:val="18"/>
          <w:szCs w:val="18"/>
          <w:lang w:val="es-ES"/>
        </w:rPr>
        <w:t xml:space="preserve"> Arco</w:t>
      </w:r>
      <w:r w:rsidR="00923A58" w:rsidRPr="00B61267">
        <w:rPr>
          <w:noProof/>
          <w:spacing w:val="-5"/>
          <w:sz w:val="18"/>
          <w:szCs w:val="18"/>
          <w:lang w:val="es-ES"/>
        </w:rPr>
        <w:t xml:space="preserve"> </w:t>
      </w:r>
      <w:r w:rsidRPr="00B61267">
        <w:rPr>
          <w:noProof/>
          <w:spacing w:val="-5"/>
          <w:sz w:val="18"/>
          <w:szCs w:val="18"/>
          <w:lang w:val="es-ES"/>
        </w:rPr>
        <w:t xml:space="preserve"> Libros, Madrid última edición.</w:t>
      </w:r>
    </w:p>
    <w:p w14:paraId="2DAE123A" w14:textId="2550C1C0" w:rsidR="00744286" w:rsidRPr="00B61267" w:rsidRDefault="00744286" w:rsidP="00744286">
      <w:pPr>
        <w:spacing w:line="240" w:lineRule="auto"/>
        <w:ind w:left="284" w:hanging="284"/>
        <w:rPr>
          <w:sz w:val="18"/>
          <w:szCs w:val="18"/>
          <w:lang w:val="es-ES"/>
        </w:rPr>
      </w:pPr>
      <w:r w:rsidRPr="00B61267">
        <w:rPr>
          <w:smallCaps/>
          <w:sz w:val="18"/>
          <w:szCs w:val="18"/>
          <w:lang w:val="es-ES"/>
        </w:rPr>
        <w:t>Siguan Miquel</w:t>
      </w:r>
      <w:r w:rsidRPr="00B61267">
        <w:rPr>
          <w:sz w:val="18"/>
          <w:szCs w:val="18"/>
          <w:lang w:val="es-ES"/>
        </w:rPr>
        <w:t xml:space="preserve">, “El español en contacto con otras lenguas de España”, en M. Lacorte (ed.), </w:t>
      </w:r>
      <w:r w:rsidRPr="00B61267">
        <w:rPr>
          <w:i/>
          <w:iCs/>
          <w:sz w:val="18"/>
          <w:szCs w:val="18"/>
          <w:lang w:val="es-ES"/>
        </w:rPr>
        <w:t>Lingüística aplicada al español</w:t>
      </w:r>
      <w:r w:rsidRPr="00B61267">
        <w:rPr>
          <w:sz w:val="18"/>
          <w:szCs w:val="18"/>
          <w:lang w:val="es-ES"/>
        </w:rPr>
        <w:t>, Arco Libros,</w:t>
      </w:r>
      <w:r w:rsidR="00923A58" w:rsidRPr="00B61267">
        <w:rPr>
          <w:sz w:val="18"/>
          <w:szCs w:val="18"/>
          <w:lang w:val="es-ES"/>
        </w:rPr>
        <w:t xml:space="preserve"> Madrid</w:t>
      </w:r>
      <w:r w:rsidRPr="00B61267">
        <w:rPr>
          <w:sz w:val="18"/>
          <w:szCs w:val="18"/>
          <w:lang w:val="es-ES"/>
        </w:rPr>
        <w:t xml:space="preserve"> 2007, cap. 8.</w:t>
      </w:r>
    </w:p>
    <w:p w14:paraId="6106162C" w14:textId="7C0809A8" w:rsidR="00861132" w:rsidRPr="00B61267" w:rsidRDefault="00861132" w:rsidP="00861132">
      <w:pPr>
        <w:spacing w:line="240" w:lineRule="atLeast"/>
        <w:ind w:left="284" w:hanging="284"/>
        <w:rPr>
          <w:rFonts w:eastAsia="MS Mincho"/>
          <w:spacing w:val="-5"/>
          <w:sz w:val="18"/>
          <w:szCs w:val="18"/>
          <w:lang w:val="es-ES"/>
        </w:rPr>
      </w:pPr>
      <w:r w:rsidRPr="00B61267">
        <w:rPr>
          <w:rFonts w:eastAsia="MS Mincho"/>
          <w:smallCaps/>
          <w:spacing w:val="-5"/>
          <w:sz w:val="18"/>
          <w:szCs w:val="18"/>
          <w:lang w:val="es-ES"/>
        </w:rPr>
        <w:t>V</w:t>
      </w:r>
      <w:r w:rsidR="00F31F59" w:rsidRPr="00B61267">
        <w:rPr>
          <w:rFonts w:eastAsia="MS Mincho"/>
          <w:smallCaps/>
          <w:spacing w:val="-5"/>
          <w:sz w:val="18"/>
          <w:szCs w:val="18"/>
          <w:lang w:val="es-ES"/>
        </w:rPr>
        <w:t>aquero</w:t>
      </w:r>
      <w:r w:rsidRPr="00B61267">
        <w:rPr>
          <w:rFonts w:eastAsia="MS Mincho"/>
          <w:smallCaps/>
          <w:spacing w:val="-5"/>
          <w:sz w:val="18"/>
          <w:szCs w:val="18"/>
          <w:lang w:val="es-ES"/>
        </w:rPr>
        <w:t xml:space="preserve"> D</w:t>
      </w:r>
      <w:r w:rsidR="00F31F59" w:rsidRPr="00B61267">
        <w:rPr>
          <w:rFonts w:eastAsia="MS Mincho"/>
          <w:smallCaps/>
          <w:spacing w:val="-5"/>
          <w:sz w:val="18"/>
          <w:szCs w:val="18"/>
          <w:lang w:val="es-ES"/>
        </w:rPr>
        <w:t>e</w:t>
      </w:r>
      <w:r w:rsidRPr="00B61267">
        <w:rPr>
          <w:rFonts w:eastAsia="MS Mincho"/>
          <w:smallCaps/>
          <w:spacing w:val="-5"/>
          <w:sz w:val="18"/>
          <w:szCs w:val="18"/>
          <w:lang w:val="es-ES"/>
        </w:rPr>
        <w:t xml:space="preserve"> R</w:t>
      </w:r>
      <w:r w:rsidR="00F31F59" w:rsidRPr="00B61267">
        <w:rPr>
          <w:rFonts w:eastAsia="MS Mincho"/>
          <w:smallCaps/>
          <w:spacing w:val="-5"/>
          <w:sz w:val="18"/>
          <w:szCs w:val="18"/>
          <w:lang w:val="es-ES"/>
        </w:rPr>
        <w:t>amírez</w:t>
      </w:r>
      <w:r w:rsidRPr="00B61267">
        <w:rPr>
          <w:rFonts w:eastAsia="MS Mincho"/>
          <w:smallCaps/>
          <w:spacing w:val="-5"/>
          <w:sz w:val="18"/>
          <w:szCs w:val="18"/>
          <w:lang w:val="es-ES"/>
        </w:rPr>
        <w:t xml:space="preserve">, María, </w:t>
      </w:r>
      <w:r w:rsidRPr="00B61267">
        <w:rPr>
          <w:rFonts w:eastAsia="MS Mincho"/>
          <w:i/>
          <w:iCs/>
          <w:spacing w:val="-5"/>
          <w:sz w:val="18"/>
          <w:szCs w:val="18"/>
          <w:lang w:val="es-ES"/>
        </w:rPr>
        <w:t>El español de América I – Pronunciación</w:t>
      </w:r>
      <w:r w:rsidRPr="00B61267">
        <w:rPr>
          <w:rFonts w:eastAsia="MS Mincho"/>
          <w:smallCaps/>
          <w:spacing w:val="-5"/>
          <w:sz w:val="18"/>
          <w:szCs w:val="18"/>
          <w:lang w:val="es-ES"/>
        </w:rPr>
        <w:t xml:space="preserve">, </w:t>
      </w:r>
      <w:r w:rsidRPr="00B61267">
        <w:rPr>
          <w:rFonts w:eastAsia="MS Mincho"/>
          <w:spacing w:val="-5"/>
          <w:sz w:val="18"/>
          <w:szCs w:val="18"/>
          <w:lang w:val="es-ES"/>
        </w:rPr>
        <w:t xml:space="preserve">Arco Libros, </w:t>
      </w:r>
      <w:r w:rsidR="004F0CC5" w:rsidRPr="00B61267">
        <w:rPr>
          <w:rFonts w:eastAsia="MS Mincho"/>
          <w:spacing w:val="-5"/>
          <w:sz w:val="18"/>
          <w:szCs w:val="18"/>
          <w:lang w:val="es-ES"/>
        </w:rPr>
        <w:t xml:space="preserve">Madrid </w:t>
      </w:r>
      <w:r w:rsidRPr="00B61267">
        <w:rPr>
          <w:rFonts w:eastAsia="MS Mincho"/>
          <w:spacing w:val="-5"/>
          <w:sz w:val="18"/>
          <w:szCs w:val="18"/>
          <w:lang w:val="es-ES"/>
        </w:rPr>
        <w:t>qualsiasi edizione.</w:t>
      </w:r>
    </w:p>
    <w:p w14:paraId="6E4092B2" w14:textId="78585DD1" w:rsidR="00861132" w:rsidRPr="00B61267" w:rsidRDefault="00EC222B" w:rsidP="00F722F2">
      <w:pPr>
        <w:spacing w:line="240" w:lineRule="atLeast"/>
        <w:ind w:left="284" w:hanging="284"/>
        <w:rPr>
          <w:rFonts w:eastAsia="MS Mincho"/>
          <w:smallCaps/>
          <w:spacing w:val="-5"/>
          <w:sz w:val="18"/>
          <w:szCs w:val="18"/>
          <w:lang w:val="es-ES"/>
        </w:rPr>
      </w:pPr>
      <w:r w:rsidRPr="00B61267">
        <w:rPr>
          <w:rFonts w:eastAsia="MS Mincho"/>
          <w:smallCaps/>
          <w:spacing w:val="-5"/>
          <w:sz w:val="18"/>
          <w:szCs w:val="18"/>
          <w:lang w:val="es-ES"/>
        </w:rPr>
        <w:t xml:space="preserve">Vaquero De Ramírez, María, </w:t>
      </w:r>
      <w:r w:rsidRPr="00B61267">
        <w:rPr>
          <w:rFonts w:eastAsia="MS Mincho"/>
          <w:i/>
          <w:iCs/>
          <w:spacing w:val="-5"/>
          <w:sz w:val="18"/>
          <w:szCs w:val="18"/>
          <w:lang w:val="es-ES"/>
        </w:rPr>
        <w:t>El español de América II – Morfosintaxis y léxico</w:t>
      </w:r>
      <w:r w:rsidR="00785E39" w:rsidRPr="00B61267">
        <w:rPr>
          <w:rFonts w:eastAsia="MS Mincho"/>
          <w:i/>
          <w:iCs/>
          <w:spacing w:val="-5"/>
          <w:sz w:val="18"/>
          <w:szCs w:val="18"/>
          <w:lang w:val="es-ES"/>
        </w:rPr>
        <w:t>,</w:t>
      </w:r>
      <w:r w:rsidRPr="00B61267">
        <w:rPr>
          <w:rFonts w:eastAsia="MS Mincho"/>
          <w:smallCaps/>
          <w:spacing w:val="-5"/>
          <w:sz w:val="18"/>
          <w:szCs w:val="18"/>
          <w:lang w:val="es-ES"/>
        </w:rPr>
        <w:t xml:space="preserve"> </w:t>
      </w:r>
      <w:r w:rsidRPr="00B61267">
        <w:rPr>
          <w:rFonts w:eastAsia="MS Mincho"/>
          <w:spacing w:val="-5"/>
          <w:sz w:val="18"/>
          <w:szCs w:val="18"/>
          <w:lang w:val="es-ES"/>
        </w:rPr>
        <w:t xml:space="preserve">Arco Libros, </w:t>
      </w:r>
      <w:r w:rsidR="004F0CC5" w:rsidRPr="00B61267">
        <w:rPr>
          <w:rFonts w:eastAsia="MS Mincho"/>
          <w:spacing w:val="-5"/>
          <w:sz w:val="18"/>
          <w:szCs w:val="18"/>
          <w:lang w:val="es-ES"/>
        </w:rPr>
        <w:t xml:space="preserve">Madrid </w:t>
      </w:r>
      <w:r w:rsidRPr="00B61267">
        <w:rPr>
          <w:rFonts w:eastAsia="MS Mincho"/>
          <w:spacing w:val="-5"/>
          <w:sz w:val="18"/>
          <w:szCs w:val="18"/>
          <w:lang w:val="es-ES"/>
        </w:rPr>
        <w:t>qualsiasi edizione</w:t>
      </w:r>
      <w:r w:rsidR="004F0CC5" w:rsidRPr="00B61267">
        <w:rPr>
          <w:rFonts w:eastAsia="MS Mincho"/>
          <w:spacing w:val="-5"/>
          <w:sz w:val="18"/>
          <w:szCs w:val="18"/>
          <w:lang w:val="es-ES"/>
        </w:rPr>
        <w:t>.</w:t>
      </w:r>
    </w:p>
    <w:p w14:paraId="182D8278" w14:textId="77777777" w:rsidR="00F722F2" w:rsidRDefault="00F722F2" w:rsidP="00F722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5D18F2B" w14:textId="34A66C51" w:rsidR="002B6164" w:rsidRDefault="00E735B1" w:rsidP="00B61267">
      <w:pPr>
        <w:pStyle w:val="Testo2"/>
      </w:pPr>
      <w:r>
        <w:t>Il corso prevede l</w:t>
      </w:r>
      <w:r w:rsidR="002B6164" w:rsidRPr="005B6CED">
        <w:t xml:space="preserve">ezioni teoriche coadiuvate da </w:t>
      </w:r>
      <w:r w:rsidR="004F6B21">
        <w:t>attività</w:t>
      </w:r>
      <w:r w:rsidR="002B6164" w:rsidRPr="005B6CED">
        <w:t xml:space="preserve"> pratiche in aula</w:t>
      </w:r>
      <w:r w:rsidR="009B244C">
        <w:t xml:space="preserve">, </w:t>
      </w:r>
      <w:r w:rsidR="004F6B21">
        <w:t xml:space="preserve">individuali e di gruppo, </w:t>
      </w:r>
      <w:r w:rsidR="008E2C05">
        <w:t xml:space="preserve">finalizzate all’assimilazione e all’applicazione </w:t>
      </w:r>
      <w:r w:rsidR="00192703">
        <w:t>dei contenuti</w:t>
      </w:r>
      <w:r w:rsidR="00EB0314">
        <w:t xml:space="preserve">. </w:t>
      </w:r>
      <w:r w:rsidR="00C77B7D" w:rsidRPr="0070443D">
        <w:rPr>
          <w:szCs w:val="18"/>
        </w:rPr>
        <w:t>Autovalutazione della preparazione tramite test on line alla fine del corso.</w:t>
      </w:r>
    </w:p>
    <w:p w14:paraId="63D9D749" w14:textId="1364D16F" w:rsidR="002B6164" w:rsidRDefault="00735B54" w:rsidP="00B61267">
      <w:pPr>
        <w:pStyle w:val="Testo2"/>
      </w:pPr>
      <w:r>
        <w:lastRenderedPageBreak/>
        <w:t>I materiali utilizzati durante le lezioni verranno resi disponibili sulla piattaforma Blackboard</w:t>
      </w:r>
      <w:r w:rsidR="001A78B3">
        <w:t>.</w:t>
      </w:r>
    </w:p>
    <w:p w14:paraId="744C0EF0" w14:textId="77777777" w:rsidR="00F722F2" w:rsidRDefault="00F722F2" w:rsidP="00F722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0641ADD" w14:textId="515732AA" w:rsidR="00205794" w:rsidRPr="00B61267" w:rsidRDefault="00D12A7D" w:rsidP="00B61267">
      <w:pPr>
        <w:pStyle w:val="Testo2"/>
      </w:pPr>
      <w:r w:rsidRPr="00B61267">
        <w:t xml:space="preserve">Test sulla piattaforma Blackboard; esame orale. </w:t>
      </w:r>
      <w:r w:rsidR="000D6280" w:rsidRPr="00B61267">
        <w:t xml:space="preserve">La prova d’esame è volta a valutare la conoscenza, da parte degli studenti, dei </w:t>
      </w:r>
      <w:r w:rsidR="003D6A09" w:rsidRPr="00B61267">
        <w:t>contenuti sia teorici che pratici indicati</w:t>
      </w:r>
      <w:r w:rsidR="000D6280" w:rsidRPr="00B61267">
        <w:t xml:space="preserve"> nel programma. Al risultato finale della valutazione concorreranno la pertinenza delle risposte e l’uso appropriato della terminologia linguistica</w:t>
      </w:r>
      <w:r w:rsidR="00075325" w:rsidRPr="00B61267">
        <w:t xml:space="preserve"> corrispondente</w:t>
      </w:r>
      <w:r w:rsidR="000D6280" w:rsidRPr="00B61267">
        <w:t xml:space="preserve">. </w:t>
      </w:r>
      <w:r w:rsidR="006D4F15" w:rsidRPr="00B61267">
        <w:t xml:space="preserve">Verrà valutata la capacità di analisi critica e di riconoscimento e descrizione dei fenomeni linguistici propri della lingua spagnola nelle sue dimensioni </w:t>
      </w:r>
      <w:r w:rsidR="0075442E" w:rsidRPr="00B61267">
        <w:t>storica, geografica,</w:t>
      </w:r>
      <w:r w:rsidR="00E66F1D" w:rsidRPr="00B61267">
        <w:t xml:space="preserve"> sociolinguistica e culturale</w:t>
      </w:r>
      <w:r w:rsidR="006D4F15" w:rsidRPr="00B61267">
        <w:t>. Per poter sostenere l’esame è requisito imprescindibile registrarsi al corso attraverso la suddetta piattaforma e verificarne l’accesso con le proprie credenziali</w:t>
      </w:r>
      <w:r w:rsidR="00DE09FC" w:rsidRPr="00B61267">
        <w:t xml:space="preserve">. </w:t>
      </w:r>
      <w:r w:rsidR="006D4F15" w:rsidRPr="00B61267">
        <w:t>Le domande mirano a valutare che lo studente abbia acquisito i concetti chiave trattati durante il corso e che sappia applicarli ad esempi pratici, riconoscendo i processi evolutivi, morfologici e semantici della lingua spagnola</w:t>
      </w:r>
      <w:r w:rsidR="008A60C9" w:rsidRPr="00B61267">
        <w:t>.</w:t>
      </w:r>
      <w:r w:rsidR="00205794" w:rsidRPr="00B61267">
        <w:t xml:space="preserve"> Per il calcolo del voto della parte d’esame di Linguistica spagnola concorrerà il voto del test su Blackboard nella misura del 70% e l’esame orale nella misura del 30%.</w:t>
      </w:r>
    </w:p>
    <w:p w14:paraId="51106BD2" w14:textId="2943A0E3" w:rsidR="00F722F2" w:rsidRPr="00B61267" w:rsidRDefault="00F722F2" w:rsidP="00B61267">
      <w:pPr>
        <w:pStyle w:val="Testo2"/>
      </w:pPr>
      <w:r w:rsidRPr="00B61267">
        <w:t>I contenuti d</w:t>
      </w:r>
      <w:r w:rsidR="00C0671D" w:rsidRPr="00B61267">
        <w:t>ell’</w:t>
      </w:r>
      <w:r w:rsidRPr="00B61267">
        <w:t>esame e la bibliografia sono gli stessi per gli studenti frequentanti e non frequentanti</w:t>
      </w:r>
      <w:r w:rsidR="00C0671D" w:rsidRPr="00B61267">
        <w:t>.</w:t>
      </w:r>
    </w:p>
    <w:p w14:paraId="7E054940" w14:textId="77777777" w:rsidR="00F722F2" w:rsidRDefault="00F722F2" w:rsidP="00F722F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B9C6329" w14:textId="715B6C2F" w:rsidR="00236DE9" w:rsidRPr="00B61267" w:rsidRDefault="00236DE9" w:rsidP="00B61267">
      <w:pPr>
        <w:pStyle w:val="Testo2"/>
      </w:pPr>
      <w:r w:rsidRPr="00B61267">
        <w:t>La frequenza al corso, sebbene non obbligatoria, è fortemente consigliata.</w:t>
      </w:r>
    </w:p>
    <w:p w14:paraId="2BD82705" w14:textId="49430826" w:rsidR="00F722F2" w:rsidRPr="00B61267" w:rsidRDefault="00F722F2" w:rsidP="00B61267">
      <w:pPr>
        <w:pStyle w:val="Testo2"/>
      </w:pPr>
      <w:r w:rsidRPr="00B61267">
        <w:t>Lo studente dovrà possedere solide competenze orali e scritte nella lingua spagnola (livello B2). Non è prevista propedeuticità con altri esami.</w:t>
      </w:r>
    </w:p>
    <w:p w14:paraId="0AD8DA8A" w14:textId="77777777" w:rsidR="00F722F2" w:rsidRPr="00B61267" w:rsidRDefault="00F722F2" w:rsidP="00B61267">
      <w:pPr>
        <w:pStyle w:val="Testo2"/>
        <w:spacing w:before="120"/>
        <w:rPr>
          <w:i/>
          <w:iCs/>
        </w:rPr>
      </w:pPr>
      <w:r w:rsidRPr="00B61267">
        <w:rPr>
          <w:i/>
          <w:iCs/>
        </w:rPr>
        <w:t xml:space="preserve">Orario e luogo di ricevimento </w:t>
      </w:r>
    </w:p>
    <w:p w14:paraId="21450495" w14:textId="6EAC6937" w:rsidR="00C87382" w:rsidRPr="003703E6" w:rsidRDefault="008D1CC5" w:rsidP="00B61267">
      <w:pPr>
        <w:pStyle w:val="Testo2"/>
        <w:rPr>
          <w:rFonts w:ascii="Times New Roman" w:hAnsi="Times New Roman"/>
        </w:rPr>
      </w:pPr>
      <w:r w:rsidRPr="00B61267">
        <w:t>La Prof.ssa Sonia Bailini riceve gli studenti sia in presenza, nello studio presso il Dipartimento di Scienze Linguistiche e Letterature Straniere (Via Necchi, 9, 3 piano</w:t>
      </w:r>
      <w:r w:rsidR="003703E6" w:rsidRPr="00B61267">
        <w:t>)</w:t>
      </w:r>
      <w:r w:rsidR="00C20D7D" w:rsidRPr="00B61267">
        <w:t>,</w:t>
      </w:r>
      <w:r w:rsidR="003703E6" w:rsidRPr="00B61267">
        <w:t xml:space="preserve"> </w:t>
      </w:r>
      <w:r w:rsidRPr="00B61267">
        <w:t>sia on line su Teams</w:t>
      </w:r>
      <w:r w:rsidR="003703E6" w:rsidRPr="00B61267">
        <w:t xml:space="preserve">, previo contatto </w:t>
      </w:r>
      <w:r w:rsidR="00CC35B2" w:rsidRPr="00B61267">
        <w:t xml:space="preserve">via e-mail: </w:t>
      </w:r>
      <w:hyperlink r:id="rId8" w:history="1">
        <w:r w:rsidR="00F433AE" w:rsidRPr="00B61267">
          <w:rPr>
            <w:rStyle w:val="Collegamentoipertestuale"/>
            <w:color w:val="auto"/>
            <w:u w:val="none"/>
          </w:rPr>
          <w:t>sonia.bailini@unicatt.it</w:t>
        </w:r>
      </w:hyperlink>
      <w:r w:rsidR="00F433AE" w:rsidRPr="008D1CC5">
        <w:t xml:space="preserve"> </w:t>
      </w:r>
    </w:p>
    <w:p w14:paraId="12E3C6AF" w14:textId="77777777" w:rsidR="00342BBF" w:rsidRPr="008D1CC5" w:rsidRDefault="00342BBF" w:rsidP="00B61267">
      <w:pPr>
        <w:pStyle w:val="Testo2"/>
        <w:ind w:firstLine="0"/>
        <w:rPr>
          <w:rFonts w:cs="Times"/>
          <w:sz w:val="20"/>
        </w:rPr>
      </w:pPr>
    </w:p>
    <w:sectPr w:rsidR="00342BBF" w:rsidRPr="008D1C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983DB" w14:textId="77777777" w:rsidR="004264E5" w:rsidRDefault="004264E5" w:rsidP="004264E5">
      <w:pPr>
        <w:spacing w:line="240" w:lineRule="auto"/>
      </w:pPr>
      <w:r>
        <w:separator/>
      </w:r>
    </w:p>
  </w:endnote>
  <w:endnote w:type="continuationSeparator" w:id="0">
    <w:p w14:paraId="490C1DA3" w14:textId="77777777" w:rsidR="004264E5" w:rsidRDefault="004264E5" w:rsidP="00426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F54E" w14:textId="77777777" w:rsidR="004264E5" w:rsidRDefault="004264E5" w:rsidP="004264E5">
      <w:pPr>
        <w:spacing w:line="240" w:lineRule="auto"/>
      </w:pPr>
      <w:r>
        <w:separator/>
      </w:r>
    </w:p>
  </w:footnote>
  <w:footnote w:type="continuationSeparator" w:id="0">
    <w:p w14:paraId="3A7D94F4" w14:textId="77777777" w:rsidR="004264E5" w:rsidRDefault="004264E5" w:rsidP="004264E5">
      <w:pPr>
        <w:spacing w:line="240" w:lineRule="auto"/>
      </w:pPr>
      <w:r>
        <w:continuationSeparator/>
      </w:r>
    </w:p>
  </w:footnote>
  <w:footnote w:id="1">
    <w:p w14:paraId="338F2876" w14:textId="78EC7F2C" w:rsidR="004264E5" w:rsidRDefault="004264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0211"/>
    <w:multiLevelType w:val="hybridMultilevel"/>
    <w:tmpl w:val="3E9AF736"/>
    <w:lvl w:ilvl="0" w:tplc="50F8B9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76113"/>
    <w:multiLevelType w:val="hybridMultilevel"/>
    <w:tmpl w:val="7A128352"/>
    <w:lvl w:ilvl="0" w:tplc="660C67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891407"/>
    <w:multiLevelType w:val="hybridMultilevel"/>
    <w:tmpl w:val="AE1AAF7C"/>
    <w:lvl w:ilvl="0" w:tplc="61D6AB0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57376">
    <w:abstractNumId w:val="0"/>
  </w:num>
  <w:num w:numId="2" w16cid:durableId="100688853">
    <w:abstractNumId w:val="2"/>
  </w:num>
  <w:num w:numId="3" w16cid:durableId="37003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F2"/>
    <w:rsid w:val="00006B87"/>
    <w:rsid w:val="00043608"/>
    <w:rsid w:val="00075325"/>
    <w:rsid w:val="000A06AD"/>
    <w:rsid w:val="000A2527"/>
    <w:rsid w:val="000C2313"/>
    <w:rsid w:val="000C2D2A"/>
    <w:rsid w:val="000C7651"/>
    <w:rsid w:val="000D3D07"/>
    <w:rsid w:val="000D4824"/>
    <w:rsid w:val="000D6280"/>
    <w:rsid w:val="000F53D1"/>
    <w:rsid w:val="001620ED"/>
    <w:rsid w:val="001773E7"/>
    <w:rsid w:val="00186DCE"/>
    <w:rsid w:val="00187B99"/>
    <w:rsid w:val="00192703"/>
    <w:rsid w:val="001A78B3"/>
    <w:rsid w:val="001B29BE"/>
    <w:rsid w:val="001D0E17"/>
    <w:rsid w:val="001D71D6"/>
    <w:rsid w:val="001F3CFB"/>
    <w:rsid w:val="002014DD"/>
    <w:rsid w:val="00205794"/>
    <w:rsid w:val="00225FF7"/>
    <w:rsid w:val="00234142"/>
    <w:rsid w:val="00236DE9"/>
    <w:rsid w:val="00245105"/>
    <w:rsid w:val="00261294"/>
    <w:rsid w:val="00270D03"/>
    <w:rsid w:val="002B4AB0"/>
    <w:rsid w:val="002B6164"/>
    <w:rsid w:val="002C2080"/>
    <w:rsid w:val="002D5E17"/>
    <w:rsid w:val="002F74E4"/>
    <w:rsid w:val="00324731"/>
    <w:rsid w:val="00330DDB"/>
    <w:rsid w:val="00332D42"/>
    <w:rsid w:val="00342BBF"/>
    <w:rsid w:val="00343AD6"/>
    <w:rsid w:val="00344FF0"/>
    <w:rsid w:val="00351991"/>
    <w:rsid w:val="00370005"/>
    <w:rsid w:val="003703E6"/>
    <w:rsid w:val="003C5CAE"/>
    <w:rsid w:val="003D3B49"/>
    <w:rsid w:val="003D6A09"/>
    <w:rsid w:val="003E2568"/>
    <w:rsid w:val="004264E5"/>
    <w:rsid w:val="00434DFE"/>
    <w:rsid w:val="00470391"/>
    <w:rsid w:val="00480024"/>
    <w:rsid w:val="00482DB4"/>
    <w:rsid w:val="00490F59"/>
    <w:rsid w:val="004971AA"/>
    <w:rsid w:val="004B6EDD"/>
    <w:rsid w:val="004C17CE"/>
    <w:rsid w:val="004C19A9"/>
    <w:rsid w:val="004D1217"/>
    <w:rsid w:val="004D6008"/>
    <w:rsid w:val="004F0CC5"/>
    <w:rsid w:val="004F6B21"/>
    <w:rsid w:val="005353F9"/>
    <w:rsid w:val="0055785C"/>
    <w:rsid w:val="005708F7"/>
    <w:rsid w:val="005D3EBB"/>
    <w:rsid w:val="005E04C2"/>
    <w:rsid w:val="005E2687"/>
    <w:rsid w:val="005F173B"/>
    <w:rsid w:val="005F3C6C"/>
    <w:rsid w:val="005F4E7D"/>
    <w:rsid w:val="00604454"/>
    <w:rsid w:val="00621335"/>
    <w:rsid w:val="00640794"/>
    <w:rsid w:val="00642DE9"/>
    <w:rsid w:val="00643117"/>
    <w:rsid w:val="00663233"/>
    <w:rsid w:val="006735BD"/>
    <w:rsid w:val="006775B8"/>
    <w:rsid w:val="00691963"/>
    <w:rsid w:val="00691C56"/>
    <w:rsid w:val="00693D8E"/>
    <w:rsid w:val="006A45A7"/>
    <w:rsid w:val="006D4F15"/>
    <w:rsid w:val="006E0890"/>
    <w:rsid w:val="006F1772"/>
    <w:rsid w:val="006F74EF"/>
    <w:rsid w:val="00735B54"/>
    <w:rsid w:val="00741474"/>
    <w:rsid w:val="00744286"/>
    <w:rsid w:val="0075442E"/>
    <w:rsid w:val="0077318E"/>
    <w:rsid w:val="00782C16"/>
    <w:rsid w:val="00785E39"/>
    <w:rsid w:val="00790075"/>
    <w:rsid w:val="007B6C1B"/>
    <w:rsid w:val="007C057F"/>
    <w:rsid w:val="007F0A2C"/>
    <w:rsid w:val="00800930"/>
    <w:rsid w:val="00802B86"/>
    <w:rsid w:val="00861132"/>
    <w:rsid w:val="00870D83"/>
    <w:rsid w:val="008942E7"/>
    <w:rsid w:val="008A0306"/>
    <w:rsid w:val="008A1204"/>
    <w:rsid w:val="008A60C9"/>
    <w:rsid w:val="008D1CC5"/>
    <w:rsid w:val="008E2C05"/>
    <w:rsid w:val="008E6BA1"/>
    <w:rsid w:val="00900CCA"/>
    <w:rsid w:val="00917596"/>
    <w:rsid w:val="00923A58"/>
    <w:rsid w:val="00924B77"/>
    <w:rsid w:val="0093487A"/>
    <w:rsid w:val="00940DA2"/>
    <w:rsid w:val="00975E1E"/>
    <w:rsid w:val="009764B0"/>
    <w:rsid w:val="0097768C"/>
    <w:rsid w:val="00986767"/>
    <w:rsid w:val="0099545C"/>
    <w:rsid w:val="009A497B"/>
    <w:rsid w:val="009A4D4D"/>
    <w:rsid w:val="009A79CE"/>
    <w:rsid w:val="009B244C"/>
    <w:rsid w:val="009C48B7"/>
    <w:rsid w:val="009E055C"/>
    <w:rsid w:val="009F17AF"/>
    <w:rsid w:val="00A171DF"/>
    <w:rsid w:val="00A70D93"/>
    <w:rsid w:val="00A710F8"/>
    <w:rsid w:val="00A74F6F"/>
    <w:rsid w:val="00A77090"/>
    <w:rsid w:val="00A93014"/>
    <w:rsid w:val="00AA2BA1"/>
    <w:rsid w:val="00AA3BA8"/>
    <w:rsid w:val="00AC59C9"/>
    <w:rsid w:val="00AD7557"/>
    <w:rsid w:val="00AF2605"/>
    <w:rsid w:val="00AF4032"/>
    <w:rsid w:val="00AF44F0"/>
    <w:rsid w:val="00B0315C"/>
    <w:rsid w:val="00B33C1D"/>
    <w:rsid w:val="00B5071B"/>
    <w:rsid w:val="00B50C5D"/>
    <w:rsid w:val="00B51253"/>
    <w:rsid w:val="00B525CC"/>
    <w:rsid w:val="00B61267"/>
    <w:rsid w:val="00B727A7"/>
    <w:rsid w:val="00B75DC4"/>
    <w:rsid w:val="00BA215F"/>
    <w:rsid w:val="00BE2B9A"/>
    <w:rsid w:val="00BE3717"/>
    <w:rsid w:val="00BE5D5D"/>
    <w:rsid w:val="00BE6C76"/>
    <w:rsid w:val="00BF1483"/>
    <w:rsid w:val="00BF492C"/>
    <w:rsid w:val="00C0671D"/>
    <w:rsid w:val="00C20D7D"/>
    <w:rsid w:val="00C324A6"/>
    <w:rsid w:val="00C51116"/>
    <w:rsid w:val="00C62379"/>
    <w:rsid w:val="00C77B7D"/>
    <w:rsid w:val="00C82DFB"/>
    <w:rsid w:val="00C87382"/>
    <w:rsid w:val="00C96EB2"/>
    <w:rsid w:val="00CA0CE8"/>
    <w:rsid w:val="00CB5EB1"/>
    <w:rsid w:val="00CC35B2"/>
    <w:rsid w:val="00CE248E"/>
    <w:rsid w:val="00CE27E4"/>
    <w:rsid w:val="00CF40B3"/>
    <w:rsid w:val="00D02BC7"/>
    <w:rsid w:val="00D02E26"/>
    <w:rsid w:val="00D128E8"/>
    <w:rsid w:val="00D12A7D"/>
    <w:rsid w:val="00D24A91"/>
    <w:rsid w:val="00D404F2"/>
    <w:rsid w:val="00D43BFE"/>
    <w:rsid w:val="00D72144"/>
    <w:rsid w:val="00D85189"/>
    <w:rsid w:val="00D9039D"/>
    <w:rsid w:val="00D967ED"/>
    <w:rsid w:val="00DD05D0"/>
    <w:rsid w:val="00DE09FC"/>
    <w:rsid w:val="00E15FF8"/>
    <w:rsid w:val="00E366BD"/>
    <w:rsid w:val="00E607E6"/>
    <w:rsid w:val="00E62333"/>
    <w:rsid w:val="00E66F1D"/>
    <w:rsid w:val="00E735B1"/>
    <w:rsid w:val="00EB0314"/>
    <w:rsid w:val="00EC222B"/>
    <w:rsid w:val="00F31F59"/>
    <w:rsid w:val="00F433AE"/>
    <w:rsid w:val="00F572E5"/>
    <w:rsid w:val="00F722F2"/>
    <w:rsid w:val="00FB3B89"/>
    <w:rsid w:val="00FB421B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E5634"/>
  <w15:docId w15:val="{7EFF6F57-E2E1-475B-8E20-70A71521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locked/>
    <w:rsid w:val="00F722F2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82C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342B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33A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264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264E5"/>
  </w:style>
  <w:style w:type="character" w:styleId="Rimandonotaapidipagina">
    <w:name w:val="footnote reference"/>
    <w:basedOn w:val="Carpredefinitoparagrafo"/>
    <w:semiHidden/>
    <w:unhideWhenUsed/>
    <w:rsid w:val="00426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ia.bailini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3530-4D55-4CE7-94BF-017E7EC1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905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2023-05-06T20:03:00Z</dcterms:created>
  <dcterms:modified xsi:type="dcterms:W3CDTF">2023-06-30T08:39:00Z</dcterms:modified>
</cp:coreProperties>
</file>