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534D" w14:textId="2C01CA57" w:rsidR="002D5E17" w:rsidRDefault="001072B5" w:rsidP="002D5E17">
      <w:pPr>
        <w:pStyle w:val="Titolo1"/>
      </w:pPr>
      <w:r>
        <w:t>Letteratura italiana</w:t>
      </w:r>
    </w:p>
    <w:p w14:paraId="5EE6AD6C" w14:textId="098EC092" w:rsidR="001072B5" w:rsidRDefault="001072B5" w:rsidP="001072B5">
      <w:pPr>
        <w:pStyle w:val="Titolo2"/>
      </w:pPr>
      <w:r>
        <w:t>Prof. Maria Teresa Girardi</w:t>
      </w:r>
    </w:p>
    <w:p w14:paraId="47716C00" w14:textId="77777777" w:rsidR="001072B5" w:rsidRDefault="001072B5" w:rsidP="001072B5">
      <w:pPr>
        <w:spacing w:before="240" w:after="120"/>
        <w:rPr>
          <w:b/>
          <w:i/>
          <w:sz w:val="18"/>
        </w:rPr>
      </w:pPr>
      <w:r>
        <w:rPr>
          <w:b/>
          <w:i/>
          <w:sz w:val="18"/>
        </w:rPr>
        <w:t>OBIETTIVO DEL CORSO E RISULTATI DI APPRENDIMENTO ATTESI</w:t>
      </w:r>
    </w:p>
    <w:p w14:paraId="33081EE0" w14:textId="77777777" w:rsidR="001072B5" w:rsidRDefault="001072B5" w:rsidP="001072B5">
      <w:r>
        <w:t xml:space="preserve">Incentrato sul tema del viaggio, inteso nella pluralità delle sue dimensioni (viaggio reale e fisico, esistenziale, metafisico),  nel primo semestre il corso prevede la lettura con </w:t>
      </w:r>
      <w:r w:rsidRPr="00774EA5">
        <w:t>approfondimento storico-critico e linguistico-stilistico di una scelta coerente di canti dal</w:t>
      </w:r>
      <w:r>
        <w:t xml:space="preserve">la </w:t>
      </w:r>
      <w:r w:rsidRPr="0026662A">
        <w:rPr>
          <w:i/>
        </w:rPr>
        <w:t>Commedia</w:t>
      </w:r>
      <w:r>
        <w:t xml:space="preserve"> dantesca,</w:t>
      </w:r>
      <w:r w:rsidRPr="00774EA5">
        <w:t xml:space="preserve"> </w:t>
      </w:r>
      <w:r>
        <w:t xml:space="preserve">poema di viaggio per eccellenza della storia letteraria italiana e testo fondante della stessa letteratura italiana e di quella europea; prosegue nel secondo semestre con la lettura, accompagnata da approfondimento storico-critico e linguistico-stilistico, di un’antologia di testi poetici del Novecento variamente dedicati allo stesso tema del viaggio, preferibilmente declinato come ricerca esistenziale. </w:t>
      </w:r>
    </w:p>
    <w:p w14:paraId="599547C6" w14:textId="77777777" w:rsidR="001072B5" w:rsidRPr="00774EA5" w:rsidRDefault="001072B5" w:rsidP="001072B5">
      <w:r w:rsidRPr="00774EA5">
        <w:t>Attraverso la scelta di autori e testi della più alta tradizione italiana, che tanto influsso hanno avuto anche su quella europea, il corso si propone di far acquisire agli studenti consapevolezza delle prerogative peculiari della storia letteraria italiana, in particolare di colui che ne è il massimo rappresentante; dei modi e delle forme in cui essa si è manifestata e costituita in tradizione; della specificità del linguaggio poetico e più generalmente letterario, nonché delle ragioni per cui tale linguaggio è capace no</w:t>
      </w:r>
      <w:r>
        <w:t xml:space="preserve">n solo di farsi interprete della vicenda umana, individuale e collettiva, </w:t>
      </w:r>
      <w:r w:rsidRPr="00774EA5">
        <w:t xml:space="preserve">ma anche di orientarle. Al termine del corso, inoltre, anche attraverso un seminario dedicato, gli studenti avranno acquisito familiarità con gli strumenti metodologici di analisi del testo poetico </w:t>
      </w:r>
      <w:r>
        <w:t xml:space="preserve">in specie nel genere </w:t>
      </w:r>
      <w:r w:rsidRPr="00774EA5">
        <w:t xml:space="preserve">lirico. </w:t>
      </w:r>
    </w:p>
    <w:p w14:paraId="65491503" w14:textId="77777777" w:rsidR="001072B5" w:rsidRDefault="001072B5" w:rsidP="001072B5">
      <w:pPr>
        <w:spacing w:before="240" w:after="120"/>
        <w:rPr>
          <w:b/>
          <w:i/>
          <w:sz w:val="18"/>
        </w:rPr>
      </w:pPr>
      <w:r>
        <w:rPr>
          <w:b/>
          <w:i/>
          <w:sz w:val="18"/>
        </w:rPr>
        <w:t>PROGRAMMA DEL CORSO</w:t>
      </w:r>
    </w:p>
    <w:p w14:paraId="2B5348BA" w14:textId="77777777" w:rsidR="001072B5" w:rsidRPr="00774EA5" w:rsidRDefault="001072B5" w:rsidP="001072B5">
      <w:pPr>
        <w:ind w:left="284" w:hanging="284"/>
      </w:pPr>
      <w:r w:rsidRPr="00774EA5">
        <w:t>“</w:t>
      </w:r>
      <w:r>
        <w:t xml:space="preserve">A te convien tenere altro </w:t>
      </w:r>
      <w:proofErr w:type="spellStart"/>
      <w:r>
        <w:t>vïaggio</w:t>
      </w:r>
      <w:proofErr w:type="spellEnd"/>
      <w:r w:rsidRPr="00774EA5">
        <w:t>” (</w:t>
      </w:r>
      <w:proofErr w:type="spellStart"/>
      <w:r w:rsidRPr="00F36D1C">
        <w:rPr>
          <w:i/>
        </w:rPr>
        <w:t>If</w:t>
      </w:r>
      <w:proofErr w:type="spellEnd"/>
      <w:r>
        <w:t>. I 91</w:t>
      </w:r>
      <w:r w:rsidRPr="00774EA5">
        <w:t xml:space="preserve">). Percorsi di lettura da: </w:t>
      </w:r>
    </w:p>
    <w:p w14:paraId="3519CDA1" w14:textId="77777777" w:rsidR="001072B5" w:rsidRPr="00774EA5" w:rsidRDefault="001072B5" w:rsidP="001072B5">
      <w:pPr>
        <w:ind w:left="284" w:hanging="284"/>
      </w:pPr>
      <w:r w:rsidRPr="00774EA5">
        <w:t xml:space="preserve">Primo semestre: </w:t>
      </w:r>
      <w:r w:rsidRPr="00774EA5">
        <w:rPr>
          <w:smallCaps/>
        </w:rPr>
        <w:t>D. Alighieri</w:t>
      </w:r>
      <w:r w:rsidRPr="00774EA5">
        <w:t xml:space="preserve">, </w:t>
      </w:r>
      <w:r w:rsidRPr="00774EA5">
        <w:rPr>
          <w:i/>
        </w:rPr>
        <w:t>Commedia</w:t>
      </w:r>
    </w:p>
    <w:p w14:paraId="244ADA2F" w14:textId="09B63A87" w:rsidR="001072B5" w:rsidRPr="001072B5" w:rsidRDefault="001072B5" w:rsidP="001072B5">
      <w:pPr>
        <w:spacing w:before="120"/>
        <w:ind w:left="284" w:hanging="284"/>
      </w:pPr>
      <w:r w:rsidRPr="00774EA5">
        <w:t xml:space="preserve">Secondo semestre: </w:t>
      </w:r>
      <w:r>
        <w:t>Antologia di poesia del Novecento (tra gli autori antologizzati: Pascoli, Rebora, Ungaretti, Montale, Sereni, Caproni)</w:t>
      </w:r>
    </w:p>
    <w:p w14:paraId="3FB80C33" w14:textId="31019D4B" w:rsidR="001072B5" w:rsidRDefault="001072B5" w:rsidP="001072B5">
      <w:pPr>
        <w:keepNext/>
        <w:spacing w:before="240" w:after="120"/>
        <w:rPr>
          <w:b/>
          <w:i/>
          <w:sz w:val="18"/>
        </w:rPr>
      </w:pPr>
      <w:r>
        <w:rPr>
          <w:b/>
          <w:i/>
          <w:sz w:val="18"/>
        </w:rPr>
        <w:t>BIBLIOGRAFIA</w:t>
      </w:r>
      <w:r w:rsidR="001C4D4A">
        <w:rPr>
          <w:rStyle w:val="Rimandonotaapidipagina"/>
          <w:b/>
          <w:i/>
          <w:sz w:val="18"/>
        </w:rPr>
        <w:footnoteReference w:id="1"/>
      </w:r>
    </w:p>
    <w:p w14:paraId="0F9B5333" w14:textId="77777777" w:rsidR="001072B5" w:rsidRPr="001072B5" w:rsidRDefault="001072B5" w:rsidP="001072B5">
      <w:pPr>
        <w:pStyle w:val="Testo1"/>
      </w:pPr>
      <w:r w:rsidRPr="001072B5">
        <w:t>I testi oggetto di lettura del corso sono forniti sulla Blackboard del corso, insieme a tutti i materiali bibliografici e didattici utili allo svolgimento del corso stesso.</w:t>
      </w:r>
    </w:p>
    <w:p w14:paraId="54D375B6" w14:textId="32B9925E" w:rsidR="001072B5" w:rsidRPr="001072B5" w:rsidRDefault="001072B5" w:rsidP="001072B5">
      <w:pPr>
        <w:pStyle w:val="Testo1"/>
      </w:pPr>
      <w:r w:rsidRPr="001072B5">
        <w:lastRenderedPageBreak/>
        <w:t>Per la Commedia, l’edizione consigliata è quella a cura di A.M. Chiavacci Leonardi, Milano, Oscar Classici Mondadori, 201313.</w:t>
      </w:r>
      <w:r w:rsidR="001C4D4A">
        <w:t xml:space="preserve"> </w:t>
      </w:r>
      <w:hyperlink r:id="rId7" w:history="1">
        <w:r w:rsidR="001C4D4A" w:rsidRPr="001C4D4A">
          <w:rPr>
            <w:rStyle w:val="Collegamentoipertestuale"/>
            <w:rFonts w:ascii="Times New Roman" w:hAnsi="Times New Roman"/>
            <w:i/>
            <w:szCs w:val="18"/>
          </w:rPr>
          <w:t>Acquista da VP</w:t>
        </w:r>
      </w:hyperlink>
    </w:p>
    <w:p w14:paraId="4F57AB12" w14:textId="77777777" w:rsidR="001072B5" w:rsidRPr="001072B5" w:rsidRDefault="001072B5" w:rsidP="001072B5">
      <w:pPr>
        <w:pStyle w:val="Testo1"/>
      </w:pPr>
      <w:r w:rsidRPr="001072B5">
        <w:t>Dei testi poetici novecenteschi sarà fornita una dispensa (sulla BB del corso) a cura della docente.</w:t>
      </w:r>
    </w:p>
    <w:p w14:paraId="12B8E0E3" w14:textId="77777777" w:rsidR="001072B5" w:rsidRDefault="001072B5" w:rsidP="001072B5">
      <w:pPr>
        <w:spacing w:before="240" w:after="120"/>
        <w:rPr>
          <w:b/>
          <w:i/>
          <w:sz w:val="18"/>
        </w:rPr>
      </w:pPr>
      <w:r>
        <w:rPr>
          <w:b/>
          <w:i/>
          <w:sz w:val="18"/>
        </w:rPr>
        <w:t>DIDATTICA DEL CORSO</w:t>
      </w:r>
    </w:p>
    <w:p w14:paraId="1DD876A4" w14:textId="77777777" w:rsidR="001072B5" w:rsidRPr="005D523C" w:rsidRDefault="001072B5" w:rsidP="001072B5">
      <w:pPr>
        <w:pStyle w:val="Testo2"/>
        <w:rPr>
          <w:rFonts w:ascii="Times New Roman" w:hAnsi="Times New Roman"/>
          <w:szCs w:val="24"/>
        </w:rPr>
      </w:pPr>
      <w:r>
        <w:rPr>
          <w:rFonts w:ascii="Times New Roman" w:hAnsi="Times New Roman"/>
          <w:szCs w:val="24"/>
        </w:rPr>
        <w:t xml:space="preserve">Il corso prevede lezioni in aula, con l’aiuto di testi e slides. Si tratta prevalentemente di lezioni frontali ma che richiedono il più possibile la partecipazione attiva degli studenti come contributo al lavoro di analisi e interpretazione dei testi. </w:t>
      </w:r>
    </w:p>
    <w:p w14:paraId="59982E91" w14:textId="77777777" w:rsidR="001072B5" w:rsidRDefault="001072B5" w:rsidP="001072B5">
      <w:pPr>
        <w:spacing w:before="240" w:after="120"/>
        <w:rPr>
          <w:b/>
          <w:i/>
          <w:sz w:val="18"/>
        </w:rPr>
      </w:pPr>
      <w:r>
        <w:rPr>
          <w:b/>
          <w:i/>
          <w:sz w:val="18"/>
        </w:rPr>
        <w:t>METODO E CRITERI DI VALUTAZIONE</w:t>
      </w:r>
    </w:p>
    <w:p w14:paraId="3E66EEC0" w14:textId="77777777" w:rsidR="001072B5" w:rsidRPr="005D523C" w:rsidRDefault="001072B5" w:rsidP="001072B5">
      <w:pPr>
        <w:pStyle w:val="Testo2"/>
        <w:rPr>
          <w:rFonts w:ascii="Times New Roman" w:hAnsi="Times New Roman"/>
          <w:szCs w:val="24"/>
        </w:rPr>
      </w:pPr>
      <w:r w:rsidRPr="005D523C">
        <w:rPr>
          <w:rFonts w:ascii="Times New Roman" w:hAnsi="Times New Roman"/>
          <w:szCs w:val="24"/>
        </w:rPr>
        <w:t>L’esame consiste in un colloquio orale relativo agli argomenti svolti al corso</w:t>
      </w:r>
      <w:r>
        <w:rPr>
          <w:rFonts w:ascii="Times New Roman" w:hAnsi="Times New Roman"/>
          <w:szCs w:val="24"/>
        </w:rPr>
        <w:t xml:space="preserve">. </w:t>
      </w:r>
      <w:r w:rsidRPr="005D523C">
        <w:rPr>
          <w:rFonts w:ascii="Times New Roman" w:hAnsi="Times New Roman"/>
          <w:szCs w:val="24"/>
        </w:rPr>
        <w:t>Il colloquio verterà soprattutto sulla lettura, parafrasi, analisi, commento e contestualizzazione storico-letteraria dei testi oggetto del corso</w:t>
      </w:r>
      <w:r>
        <w:rPr>
          <w:rFonts w:ascii="Times New Roman" w:hAnsi="Times New Roman"/>
          <w:szCs w:val="24"/>
        </w:rPr>
        <w:t xml:space="preserve"> stesso.</w:t>
      </w:r>
      <w:r w:rsidRPr="005D523C">
        <w:rPr>
          <w:rFonts w:ascii="Times New Roman" w:hAnsi="Times New Roman"/>
          <w:szCs w:val="24"/>
        </w:rPr>
        <w:t xml:space="preserve"> Criteri di valutazione del colloquio: </w:t>
      </w:r>
      <w:r>
        <w:rPr>
          <w:rFonts w:ascii="Times New Roman" w:hAnsi="Times New Roman"/>
          <w:szCs w:val="24"/>
        </w:rPr>
        <w:t>4</w:t>
      </w:r>
      <w:r w:rsidRPr="005D523C">
        <w:rPr>
          <w:rFonts w:ascii="Times New Roman" w:hAnsi="Times New Roman"/>
          <w:szCs w:val="24"/>
        </w:rPr>
        <w:t xml:space="preserve">0% parafrasi e analisi dei testi; </w:t>
      </w:r>
      <w:r>
        <w:rPr>
          <w:rFonts w:ascii="Times New Roman" w:hAnsi="Times New Roman"/>
          <w:szCs w:val="24"/>
        </w:rPr>
        <w:t>4</w:t>
      </w:r>
      <w:r w:rsidRPr="005D523C">
        <w:rPr>
          <w:rFonts w:ascii="Times New Roman" w:hAnsi="Times New Roman"/>
          <w:szCs w:val="24"/>
        </w:rPr>
        <w:t>0% commento e contestualizzazione storico-letteraria</w:t>
      </w:r>
      <w:r>
        <w:rPr>
          <w:rFonts w:ascii="Times New Roman" w:hAnsi="Times New Roman"/>
          <w:szCs w:val="24"/>
        </w:rPr>
        <w:t>; 20% capacità e proprietà espressiva</w:t>
      </w:r>
      <w:r w:rsidRPr="005D523C">
        <w:rPr>
          <w:rFonts w:ascii="Times New Roman" w:hAnsi="Times New Roman"/>
          <w:szCs w:val="24"/>
        </w:rPr>
        <w:t xml:space="preserve">. </w:t>
      </w:r>
      <w:r>
        <w:rPr>
          <w:rFonts w:ascii="Times New Roman" w:hAnsi="Times New Roman"/>
          <w:szCs w:val="24"/>
        </w:rPr>
        <w:t>Diversi criteri di valutazione potranno essere stabiliti individualmente per eventuali studenti non di madre lingua italiana.</w:t>
      </w:r>
    </w:p>
    <w:p w14:paraId="3E3F632B" w14:textId="77777777" w:rsidR="001072B5" w:rsidRDefault="001072B5" w:rsidP="001072B5">
      <w:pPr>
        <w:spacing w:before="240" w:after="120"/>
        <w:rPr>
          <w:b/>
          <w:i/>
          <w:sz w:val="18"/>
        </w:rPr>
      </w:pPr>
      <w:r>
        <w:rPr>
          <w:b/>
          <w:i/>
          <w:sz w:val="18"/>
        </w:rPr>
        <w:t>AVVERTENZE E PREREQUISITI</w:t>
      </w:r>
    </w:p>
    <w:p w14:paraId="152D861F" w14:textId="77777777" w:rsidR="001072B5" w:rsidRPr="005D523C" w:rsidRDefault="001072B5" w:rsidP="001072B5">
      <w:pPr>
        <w:pStyle w:val="Testo2"/>
      </w:pPr>
      <w:r w:rsidRPr="005D523C">
        <w:t>Si consiglia vivamente agli studenti, in particolar modo ai non frequentanti, di consultare regolarmente la piattaforma Blackboard del corso ove vengono pubblicati tutti gli avvisi, nonché i materiali didattici relativi al corso</w:t>
      </w:r>
      <w:r>
        <w:t>.</w:t>
      </w:r>
    </w:p>
    <w:p w14:paraId="0E7F0312" w14:textId="77777777" w:rsidR="001072B5" w:rsidRDefault="001072B5" w:rsidP="001072B5">
      <w:pPr>
        <w:pStyle w:val="Testo2"/>
      </w:pPr>
      <w:r w:rsidRPr="005D523C">
        <w:t>È auspicabile una conoscenza di base dello svolgimento della letteratura italiana dal Trecento al Novecento anche solo limitata alle linee generali, agli autori maggiori e alle opere del canone scolastico.</w:t>
      </w:r>
    </w:p>
    <w:p w14:paraId="1C131BA1" w14:textId="77777777" w:rsidR="001072B5" w:rsidRPr="005D523C" w:rsidRDefault="001072B5" w:rsidP="001072B5">
      <w:pPr>
        <w:pStyle w:val="Testo2"/>
        <w:spacing w:before="120"/>
        <w:rPr>
          <w:rFonts w:ascii="Times New Roman" w:hAnsi="Times New Roman"/>
          <w:i/>
          <w:szCs w:val="24"/>
        </w:rPr>
      </w:pPr>
      <w:r w:rsidRPr="005D523C">
        <w:rPr>
          <w:rFonts w:ascii="Times New Roman" w:hAnsi="Times New Roman"/>
          <w:i/>
          <w:szCs w:val="24"/>
        </w:rPr>
        <w:t xml:space="preserve">Orario e luogo di ricevimento </w:t>
      </w:r>
    </w:p>
    <w:p w14:paraId="2417AB5C" w14:textId="77777777" w:rsidR="001072B5" w:rsidRPr="005D523C" w:rsidRDefault="001072B5" w:rsidP="001072B5">
      <w:pPr>
        <w:pStyle w:val="Testo2"/>
        <w:rPr>
          <w:rFonts w:ascii="Times New Roman" w:hAnsi="Times New Roman"/>
          <w:szCs w:val="24"/>
        </w:rPr>
      </w:pPr>
      <w:r w:rsidRPr="005D523C">
        <w:rPr>
          <w:rFonts w:ascii="Times New Roman" w:hAnsi="Times New Roman"/>
          <w:szCs w:val="24"/>
        </w:rPr>
        <w:t xml:space="preserve">L’orario di ricevimento sarà comunicato sulla pagina personale docente e sulla Blackboard del corso nel mese di settembre. Gli studenti che ne avessero necessità potranno chiedere alla docente, tramite e-mail, appuntamenti anche al di fuori dell’orario di ricevimento. </w:t>
      </w:r>
    </w:p>
    <w:p w14:paraId="3B15A0EB" w14:textId="77777777" w:rsidR="001072B5" w:rsidRDefault="001072B5" w:rsidP="001072B5">
      <w:pPr>
        <w:pStyle w:val="Testo2"/>
      </w:pPr>
      <w:r>
        <w:rPr>
          <w:rFonts w:ascii="Times New Roman" w:hAnsi="Times New Roman"/>
          <w:szCs w:val="24"/>
        </w:rPr>
        <w:t>La Prof.ssa</w:t>
      </w:r>
      <w:r w:rsidRPr="005D523C">
        <w:rPr>
          <w:rFonts w:ascii="Times New Roman" w:hAnsi="Times New Roman"/>
          <w:szCs w:val="24"/>
        </w:rPr>
        <w:t xml:space="preserve"> Maria Teresa Girardi riceve presso il Dipartimento di Scienze linguistiche e letterature straniere, via Necchi 9, III piano, stanza 317. </w:t>
      </w:r>
    </w:p>
    <w:sectPr w:rsidR="001072B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F750D" w14:textId="77777777" w:rsidR="001C4D4A" w:rsidRDefault="001C4D4A" w:rsidP="001C4D4A">
      <w:pPr>
        <w:spacing w:line="240" w:lineRule="auto"/>
      </w:pPr>
      <w:r>
        <w:separator/>
      </w:r>
    </w:p>
  </w:endnote>
  <w:endnote w:type="continuationSeparator" w:id="0">
    <w:p w14:paraId="0C3C7F66" w14:textId="77777777" w:rsidR="001C4D4A" w:rsidRDefault="001C4D4A" w:rsidP="001C4D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E2517" w14:textId="77777777" w:rsidR="001C4D4A" w:rsidRDefault="001C4D4A" w:rsidP="001C4D4A">
      <w:pPr>
        <w:spacing w:line="240" w:lineRule="auto"/>
      </w:pPr>
      <w:r>
        <w:separator/>
      </w:r>
    </w:p>
  </w:footnote>
  <w:footnote w:type="continuationSeparator" w:id="0">
    <w:p w14:paraId="712E9019" w14:textId="77777777" w:rsidR="001C4D4A" w:rsidRDefault="001C4D4A" w:rsidP="001C4D4A">
      <w:pPr>
        <w:spacing w:line="240" w:lineRule="auto"/>
      </w:pPr>
      <w:r>
        <w:continuationSeparator/>
      </w:r>
    </w:p>
  </w:footnote>
  <w:footnote w:id="1">
    <w:p w14:paraId="25FC21F6" w14:textId="59C0E119" w:rsidR="001C4D4A" w:rsidRDefault="001C4D4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0B"/>
    <w:rsid w:val="001072B5"/>
    <w:rsid w:val="00187B99"/>
    <w:rsid w:val="001C4D4A"/>
    <w:rsid w:val="002014DD"/>
    <w:rsid w:val="002D5E17"/>
    <w:rsid w:val="004D1217"/>
    <w:rsid w:val="004D6008"/>
    <w:rsid w:val="00640794"/>
    <w:rsid w:val="006F1772"/>
    <w:rsid w:val="008942E7"/>
    <w:rsid w:val="008A1204"/>
    <w:rsid w:val="008D3B0B"/>
    <w:rsid w:val="00900CCA"/>
    <w:rsid w:val="00924B77"/>
    <w:rsid w:val="00940DA2"/>
    <w:rsid w:val="009E055C"/>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5703C"/>
  <w15:chartTrackingRefBased/>
  <w15:docId w15:val="{EF028C8A-86CE-49FA-AB71-2508582C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072B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1072B5"/>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1C4D4A"/>
    <w:pPr>
      <w:spacing w:line="240" w:lineRule="auto"/>
    </w:pPr>
    <w:rPr>
      <w:szCs w:val="20"/>
    </w:rPr>
  </w:style>
  <w:style w:type="character" w:customStyle="1" w:styleId="TestonotaapidipaginaCarattere">
    <w:name w:val="Testo nota a piè di pagina Carattere"/>
    <w:basedOn w:val="Carpredefinitoparagrafo"/>
    <w:link w:val="Testonotaapidipagina"/>
    <w:rsid w:val="001C4D4A"/>
  </w:style>
  <w:style w:type="character" w:styleId="Rimandonotaapidipagina">
    <w:name w:val="footnote reference"/>
    <w:basedOn w:val="Carpredefinitoparagrafo"/>
    <w:rsid w:val="001C4D4A"/>
    <w:rPr>
      <w:vertAlign w:val="superscript"/>
    </w:rPr>
  </w:style>
  <w:style w:type="character" w:styleId="Collegamentoipertestuale">
    <w:name w:val="Hyperlink"/>
    <w:basedOn w:val="Carpredefinitoparagrafo"/>
    <w:rsid w:val="001C4D4A"/>
    <w:rPr>
      <w:color w:val="0563C1" w:themeColor="hyperlink"/>
      <w:u w:val="single"/>
    </w:rPr>
  </w:style>
  <w:style w:type="character" w:styleId="Menzionenonrisolta">
    <w:name w:val="Unresolved Mention"/>
    <w:basedOn w:val="Carpredefinitoparagrafo"/>
    <w:uiPriority w:val="99"/>
    <w:semiHidden/>
    <w:unhideWhenUsed/>
    <w:rsid w:val="001C4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cerca.php?s=divina%20commedia.%20dante%20alighieri%20mondador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577</Words>
  <Characters>3606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2023-05-17T07:46:00Z</dcterms:created>
  <dcterms:modified xsi:type="dcterms:W3CDTF">2023-06-29T12:56:00Z</dcterms:modified>
</cp:coreProperties>
</file>