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97F" w14:textId="01AAC7BB" w:rsidR="002D5E17" w:rsidRPr="0067211F" w:rsidRDefault="008016E3" w:rsidP="0027172E">
      <w:pPr>
        <w:pStyle w:val="Titolo1"/>
        <w:rPr>
          <w:noProof w:val="0"/>
        </w:rPr>
      </w:pPr>
      <w:bookmarkStart w:id="0" w:name="_Toc47343853"/>
      <w:r w:rsidRPr="0067211F">
        <w:rPr>
          <w:noProof w:val="0"/>
        </w:rPr>
        <w:t>St</w:t>
      </w:r>
      <w:r w:rsidR="0067211F" w:rsidRPr="0067211F">
        <w:rPr>
          <w:noProof w:val="0"/>
        </w:rPr>
        <w:t>oria della lingua tedesca</w:t>
      </w:r>
      <w:bookmarkEnd w:id="0"/>
    </w:p>
    <w:p w14:paraId="09EE5C44" w14:textId="4C2D2C01" w:rsidR="008016E3" w:rsidRPr="00AA3915" w:rsidRDefault="008016E3" w:rsidP="0027172E">
      <w:pPr>
        <w:pStyle w:val="Titolo2"/>
        <w:rPr>
          <w:noProof w:val="0"/>
        </w:rPr>
      </w:pPr>
      <w:bookmarkStart w:id="1" w:name="_Toc47343854"/>
      <w:r w:rsidRPr="00AA3915">
        <w:rPr>
          <w:noProof w:val="0"/>
        </w:rPr>
        <w:t xml:space="preserve">Prof. </w:t>
      </w:r>
      <w:bookmarkEnd w:id="1"/>
      <w:r w:rsidR="004C53A1" w:rsidRPr="00AA3915">
        <w:rPr>
          <w:noProof w:val="0"/>
        </w:rPr>
        <w:t>Laura Balbiani</w:t>
      </w:r>
    </w:p>
    <w:p w14:paraId="185648FD" w14:textId="0DBD664D" w:rsidR="008016E3" w:rsidRPr="00AA3915" w:rsidRDefault="008016E3" w:rsidP="0027172E">
      <w:pPr>
        <w:spacing w:before="240" w:after="120" w:line="240" w:lineRule="exact"/>
        <w:rPr>
          <w:b/>
          <w:sz w:val="18"/>
        </w:rPr>
      </w:pPr>
      <w:r w:rsidRPr="00AA3915">
        <w:rPr>
          <w:b/>
          <w:i/>
          <w:sz w:val="18"/>
        </w:rPr>
        <w:t>OBIETTIV</w:t>
      </w:r>
      <w:r w:rsidR="00BD30C6">
        <w:rPr>
          <w:b/>
          <w:i/>
          <w:sz w:val="18"/>
        </w:rPr>
        <w:t>I</w:t>
      </w:r>
      <w:r w:rsidRPr="00AA3915">
        <w:rPr>
          <w:b/>
          <w:i/>
          <w:sz w:val="18"/>
        </w:rPr>
        <w:t xml:space="preserve"> DEL CORSO E RISULTATI DI APPRENDIMENTO ATTESI</w:t>
      </w:r>
    </w:p>
    <w:p w14:paraId="6CF06DA5" w14:textId="0C454599" w:rsidR="00C72806" w:rsidRPr="00EC2600" w:rsidRDefault="00092BBD" w:rsidP="0027172E">
      <w:pPr>
        <w:spacing w:line="240" w:lineRule="exact"/>
        <w:rPr>
          <w:iCs/>
        </w:rPr>
      </w:pPr>
      <w:r>
        <w:t xml:space="preserve">Attraverso la lettura commentata di testi e documenti, </w:t>
      </w:r>
      <w:r w:rsidR="00EC2600">
        <w:t>il Corso</w:t>
      </w:r>
      <w:r>
        <w:t xml:space="preserve"> ripercorr</w:t>
      </w:r>
      <w:r w:rsidR="00EC2600">
        <w:t>e</w:t>
      </w:r>
      <w:r>
        <w:t xml:space="preserve"> l’evoluzione della lingua tedesca, dal tempo di Lutero fino ai giorni nostri, con particolare attenzione al </w:t>
      </w:r>
      <w:r w:rsidR="00EC2600">
        <w:t>legame</w:t>
      </w:r>
      <w:r>
        <w:t xml:space="preserve"> </w:t>
      </w:r>
      <w:r w:rsidR="00EC2600">
        <w:t>t</w:t>
      </w:r>
      <w:r>
        <w:t xml:space="preserve">ra storia della lingua e </w:t>
      </w:r>
      <w:proofErr w:type="spellStart"/>
      <w:r w:rsidRPr="00EC2600">
        <w:rPr>
          <w:i/>
        </w:rPr>
        <w:t>Kulturgeschichte</w:t>
      </w:r>
      <w:proofErr w:type="spellEnd"/>
      <w:r w:rsidRPr="00EC2600">
        <w:rPr>
          <w:iCs/>
        </w:rPr>
        <w:t>.</w:t>
      </w:r>
    </w:p>
    <w:p w14:paraId="00E5853A" w14:textId="50B72C4D" w:rsidR="002468AB" w:rsidRPr="00EC4E41" w:rsidRDefault="001C7C48" w:rsidP="0027172E">
      <w:pPr>
        <w:spacing w:after="120" w:line="240" w:lineRule="exact"/>
        <w:rPr>
          <w:szCs w:val="20"/>
        </w:rPr>
      </w:pPr>
      <w:r w:rsidRPr="00EC2600">
        <w:tab/>
      </w:r>
      <w:r w:rsidR="002468AB" w:rsidRPr="00EC2600">
        <w:t xml:space="preserve">Al termine del Corso gli studenti saranno in grado di </w:t>
      </w:r>
      <w:r w:rsidR="0067211F" w:rsidRPr="00EC2600">
        <w:t>comprendere l</w:t>
      </w:r>
      <w:r w:rsidR="00EC2600">
        <w:t>a storia</w:t>
      </w:r>
      <w:r w:rsidR="0067211F" w:rsidRPr="00EC2600">
        <w:t xml:space="preserve"> del tedesco e di descriverne le tappe principali, </w:t>
      </w:r>
      <w:r w:rsidR="002468AB" w:rsidRPr="00EC2600">
        <w:t>identifica</w:t>
      </w:r>
      <w:r w:rsidR="0067211F" w:rsidRPr="00EC2600">
        <w:t xml:space="preserve">ndo alcuni filoni </w:t>
      </w:r>
      <w:r w:rsidR="00EC2600">
        <w:t xml:space="preserve">evolutivi </w:t>
      </w:r>
      <w:r w:rsidR="0067211F" w:rsidRPr="00EC2600">
        <w:t xml:space="preserve">che sono ancora oggi </w:t>
      </w:r>
      <w:r w:rsidR="00EC2600">
        <w:t>in atto</w:t>
      </w:r>
      <w:r w:rsidR="0067211F" w:rsidRPr="00EC2600">
        <w:t xml:space="preserve">; sapranno collocare i fenomeni linguistici </w:t>
      </w:r>
      <w:r w:rsidR="0067211F" w:rsidRPr="00EC4E41">
        <w:t>nel loro contesto storico-culturale</w:t>
      </w:r>
      <w:r w:rsidR="002468AB" w:rsidRPr="00EC4E41">
        <w:t xml:space="preserve">, </w:t>
      </w:r>
      <w:r w:rsidR="00A646FD" w:rsidRPr="00EC4E41">
        <w:t xml:space="preserve">in vista di </w:t>
      </w:r>
      <w:r w:rsidR="004F7C4D" w:rsidRPr="00EC4E41">
        <w:t xml:space="preserve">una più </w:t>
      </w:r>
      <w:r w:rsidR="00EC2600">
        <w:t>approfondita</w:t>
      </w:r>
      <w:r w:rsidR="0067211F" w:rsidRPr="00EC4E41">
        <w:t xml:space="preserve"> comprensione del</w:t>
      </w:r>
      <w:r w:rsidR="00EC4E41" w:rsidRPr="00EC4E41">
        <w:t xml:space="preserve"> tedesco</w:t>
      </w:r>
      <w:r w:rsidR="0067211F" w:rsidRPr="00EC4E41">
        <w:t xml:space="preserve"> nel suo contesto europeo.</w:t>
      </w:r>
    </w:p>
    <w:p w14:paraId="3FCCA909" w14:textId="1F429C04" w:rsidR="008016E3" w:rsidRPr="00DE1CAE" w:rsidRDefault="008016E3" w:rsidP="0027172E">
      <w:pPr>
        <w:spacing w:before="240" w:after="120" w:line="240" w:lineRule="exact"/>
        <w:rPr>
          <w:b/>
          <w:i/>
          <w:sz w:val="18"/>
        </w:rPr>
      </w:pPr>
      <w:r w:rsidRPr="00DE1CAE">
        <w:rPr>
          <w:b/>
          <w:i/>
          <w:sz w:val="18"/>
        </w:rPr>
        <w:t>PROGRA</w:t>
      </w:r>
      <w:r w:rsidR="00E42B5E" w:rsidRPr="00DE1CAE">
        <w:rPr>
          <w:b/>
          <w:i/>
          <w:sz w:val="18"/>
        </w:rPr>
        <w:t>M</w:t>
      </w:r>
      <w:r w:rsidRPr="00DE1CAE">
        <w:rPr>
          <w:b/>
          <w:i/>
          <w:sz w:val="18"/>
        </w:rPr>
        <w:t>MA DEL CORSO</w:t>
      </w:r>
    </w:p>
    <w:p w14:paraId="136BCF1C" w14:textId="6E527A35" w:rsidR="009A332F" w:rsidRPr="00DE1CAE" w:rsidRDefault="00EC2600" w:rsidP="0027172E">
      <w:pPr>
        <w:spacing w:line="240" w:lineRule="exact"/>
      </w:pPr>
      <w:r>
        <w:rPr>
          <w:rFonts w:eastAsia="Calibri"/>
          <w:szCs w:val="22"/>
          <w:lang w:eastAsia="en-US"/>
        </w:rPr>
        <w:t xml:space="preserve">Prendendo come punto di partenza l’evoluzione di alcune tipologie testuali, saranno trattati alcuni </w:t>
      </w:r>
      <w:r w:rsidR="00DD0D91" w:rsidRPr="00DE1CAE">
        <w:rPr>
          <w:rFonts w:eastAsia="Calibri"/>
          <w:szCs w:val="22"/>
          <w:lang w:eastAsia="en-US"/>
        </w:rPr>
        <w:t xml:space="preserve">momenti particolarmente significativi </w:t>
      </w:r>
      <w:r>
        <w:rPr>
          <w:rFonts w:eastAsia="Calibri"/>
          <w:szCs w:val="22"/>
          <w:lang w:eastAsia="en-US"/>
        </w:rPr>
        <w:t>della storia della lingua tedesca</w:t>
      </w:r>
      <w:r w:rsidR="00DD0D91" w:rsidRPr="00DE1CAE">
        <w:rPr>
          <w:rFonts w:eastAsia="Calibri"/>
          <w:szCs w:val="22"/>
          <w:lang w:eastAsia="en-US"/>
        </w:rPr>
        <w:t xml:space="preserve">. </w:t>
      </w:r>
      <w:r w:rsidR="00DE1CAE" w:rsidRPr="00DE1CAE">
        <w:rPr>
          <w:rFonts w:eastAsia="Calibri"/>
          <w:szCs w:val="22"/>
          <w:lang w:eastAsia="en-US"/>
        </w:rPr>
        <w:t xml:space="preserve">L’approccio linguistico-storico </w:t>
      </w:r>
      <w:r>
        <w:rPr>
          <w:rFonts w:eastAsia="Calibri"/>
          <w:szCs w:val="22"/>
          <w:lang w:eastAsia="en-US"/>
        </w:rPr>
        <w:t>è integrato dalla</w:t>
      </w:r>
      <w:r w:rsidR="00DE1CAE" w:rsidRPr="00DE1CAE">
        <w:rPr>
          <w:rFonts w:eastAsia="Calibri"/>
          <w:szCs w:val="22"/>
          <w:lang w:eastAsia="en-US"/>
        </w:rPr>
        <w:t xml:space="preserve"> prospettiva storico-culturale</w:t>
      </w:r>
      <w:r w:rsidR="00DD0D91" w:rsidRPr="00DE1CAE">
        <w:rPr>
          <w:rFonts w:eastAsia="Calibri"/>
          <w:szCs w:val="22"/>
          <w:lang w:eastAsia="en-US"/>
        </w:rPr>
        <w:t xml:space="preserve">, </w:t>
      </w:r>
      <w:r w:rsidR="00DE1CAE" w:rsidRPr="00DE1CAE">
        <w:rPr>
          <w:rFonts w:eastAsia="Calibri"/>
          <w:szCs w:val="22"/>
          <w:lang w:eastAsia="en-US"/>
        </w:rPr>
        <w:t>che considera la lingua una manifestazione del modo di pensare e di concepire il mondo tipici delle diverse epoche storiche</w:t>
      </w:r>
      <w:r>
        <w:rPr>
          <w:rFonts w:eastAsia="Calibri"/>
          <w:szCs w:val="22"/>
          <w:lang w:eastAsia="en-US"/>
        </w:rPr>
        <w:t>, e che permette di mettere il tedesco e la sua storia in relazione alla storia della cultura europea nel suo complesso.</w:t>
      </w:r>
    </w:p>
    <w:p w14:paraId="3BE26801" w14:textId="0F8DCFB3" w:rsidR="00327057" w:rsidRPr="00EC4E41" w:rsidRDefault="00EC4E41" w:rsidP="0027172E">
      <w:pPr>
        <w:spacing w:line="240" w:lineRule="exact"/>
        <w:rPr>
          <w:rFonts w:eastAsia="Calibri"/>
          <w:szCs w:val="22"/>
          <w:lang w:eastAsia="en-US"/>
        </w:rPr>
      </w:pPr>
      <w:r w:rsidRPr="00EC4E41">
        <w:rPr>
          <w:rFonts w:eastAsia="Calibri"/>
          <w:szCs w:val="22"/>
          <w:lang w:eastAsia="en-US"/>
        </w:rPr>
        <w:tab/>
      </w:r>
      <w:r w:rsidR="00EC2600">
        <w:rPr>
          <w:rFonts w:eastAsia="Calibri"/>
          <w:szCs w:val="22"/>
          <w:lang w:eastAsia="en-US"/>
        </w:rPr>
        <w:t xml:space="preserve">In particolare, saranno trattati </w:t>
      </w:r>
      <w:r w:rsidR="00327057" w:rsidRPr="00EC4E41">
        <w:rPr>
          <w:rFonts w:eastAsia="Calibri"/>
          <w:szCs w:val="22"/>
          <w:lang w:eastAsia="en-US"/>
        </w:rPr>
        <w:t xml:space="preserve">i seguenti </w:t>
      </w:r>
      <w:r w:rsidR="00EC2600">
        <w:rPr>
          <w:rFonts w:eastAsia="Calibri"/>
          <w:szCs w:val="22"/>
          <w:lang w:eastAsia="en-US"/>
        </w:rPr>
        <w:t>argomenti</w:t>
      </w:r>
      <w:r w:rsidR="00327057" w:rsidRPr="00EC4E41">
        <w:rPr>
          <w:rFonts w:eastAsia="Calibri"/>
          <w:szCs w:val="22"/>
          <w:lang w:eastAsia="en-US"/>
        </w:rPr>
        <w:t>:</w:t>
      </w:r>
    </w:p>
    <w:p w14:paraId="1392F0DC" w14:textId="19AEE100" w:rsidR="00DD0D91" w:rsidRDefault="00DD0D91" w:rsidP="0027172E">
      <w:pPr>
        <w:numPr>
          <w:ilvl w:val="0"/>
          <w:numId w:val="3"/>
        </w:numPr>
        <w:tabs>
          <w:tab w:val="clear" w:pos="284"/>
        </w:tabs>
        <w:spacing w:line="240" w:lineRule="exact"/>
        <w:jc w:val="left"/>
      </w:pPr>
      <w:r w:rsidRPr="00EC4E41">
        <w:t xml:space="preserve">Lutero e la sua traduzione della Bibbia, l’emancipazione del tedesco dal </w:t>
      </w:r>
      <w:r>
        <w:t xml:space="preserve">latino, </w:t>
      </w:r>
      <w:r w:rsidR="00DE1CAE">
        <w:t>la riflessione linguistico-traduttiva</w:t>
      </w:r>
      <w:r>
        <w:t>;</w:t>
      </w:r>
    </w:p>
    <w:p w14:paraId="072EF27B" w14:textId="74DB0FCC" w:rsidR="00DD0D91" w:rsidRDefault="00DE1CAE" w:rsidP="0027172E">
      <w:pPr>
        <w:numPr>
          <w:ilvl w:val="0"/>
          <w:numId w:val="3"/>
        </w:numPr>
        <w:tabs>
          <w:tab w:val="clear" w:pos="284"/>
        </w:tabs>
        <w:spacing w:line="240" w:lineRule="exact"/>
        <w:jc w:val="left"/>
      </w:pPr>
      <w:r>
        <w:t>il problema dei forestierismi, l’influsso delle lingue straniere sul tedesco;</w:t>
      </w:r>
    </w:p>
    <w:p w14:paraId="2F1901E5" w14:textId="699CA5E0" w:rsidR="00DD0D91" w:rsidRDefault="00DD0D91" w:rsidP="0027172E">
      <w:pPr>
        <w:numPr>
          <w:ilvl w:val="0"/>
          <w:numId w:val="3"/>
        </w:numPr>
        <w:tabs>
          <w:tab w:val="clear" w:pos="284"/>
        </w:tabs>
        <w:spacing w:line="240" w:lineRule="exact"/>
        <w:jc w:val="left"/>
      </w:pPr>
      <w:r>
        <w:t xml:space="preserve">la “lingua della ragione”, </w:t>
      </w:r>
      <w:r w:rsidR="00DE1CAE">
        <w:t>l’Illuminismo e la codificazione della lingua</w:t>
      </w:r>
      <w:r>
        <w:t>;</w:t>
      </w:r>
    </w:p>
    <w:p w14:paraId="6D6A8448" w14:textId="544F9699" w:rsidR="00DD0D91" w:rsidRDefault="00DE1CAE" w:rsidP="0027172E">
      <w:pPr>
        <w:numPr>
          <w:ilvl w:val="0"/>
          <w:numId w:val="3"/>
        </w:numPr>
        <w:tabs>
          <w:tab w:val="clear" w:pos="284"/>
        </w:tabs>
        <w:spacing w:line="240" w:lineRule="exact"/>
        <w:jc w:val="left"/>
      </w:pPr>
      <w:r>
        <w:t xml:space="preserve">i fratelli Grimm e </w:t>
      </w:r>
      <w:r w:rsidR="00DD0D91">
        <w:t>l’approccio linguistico e filologico, nuove concezioni sull’origine e l’evoluzione del linguaggio;</w:t>
      </w:r>
    </w:p>
    <w:p w14:paraId="2A61B30C" w14:textId="24097B9C" w:rsidR="00DD0D91" w:rsidRDefault="00DE1CAE" w:rsidP="0027172E">
      <w:pPr>
        <w:numPr>
          <w:ilvl w:val="0"/>
          <w:numId w:val="3"/>
        </w:numPr>
        <w:tabs>
          <w:tab w:val="clear" w:pos="284"/>
        </w:tabs>
        <w:spacing w:line="240" w:lineRule="exact"/>
        <w:jc w:val="left"/>
      </w:pPr>
      <w:r>
        <w:t>i</w:t>
      </w:r>
      <w:r w:rsidR="00DD0D91">
        <w:t xml:space="preserve">l Novecento: linee e tendenze del tedesco contemporaneo. </w:t>
      </w:r>
    </w:p>
    <w:p w14:paraId="4F10E092" w14:textId="6F7D15B7" w:rsidR="008016E3" w:rsidRPr="00DD0D91" w:rsidRDefault="008016E3" w:rsidP="0027172E">
      <w:pPr>
        <w:spacing w:before="240" w:after="120" w:line="240" w:lineRule="exact"/>
        <w:rPr>
          <w:b/>
          <w:i/>
          <w:sz w:val="18"/>
        </w:rPr>
      </w:pPr>
      <w:r w:rsidRPr="00DD0D91">
        <w:rPr>
          <w:b/>
          <w:i/>
          <w:sz w:val="18"/>
        </w:rPr>
        <w:t>BIBLIOGRAFIA</w:t>
      </w:r>
      <w:r w:rsidR="00B003D9">
        <w:rPr>
          <w:rStyle w:val="Rimandonotaapidipagina"/>
          <w:b/>
          <w:i/>
          <w:sz w:val="18"/>
        </w:rPr>
        <w:footnoteReference w:id="1"/>
      </w:r>
    </w:p>
    <w:p w14:paraId="444427CF" w14:textId="74F9BE4E" w:rsidR="00DD0D91" w:rsidRPr="0067211F" w:rsidRDefault="00DD0D91" w:rsidP="0027172E">
      <w:pPr>
        <w:spacing w:line="240" w:lineRule="exact"/>
        <w:rPr>
          <w:sz w:val="18"/>
          <w:szCs w:val="18"/>
        </w:rPr>
      </w:pPr>
      <w:r w:rsidRPr="0067211F">
        <w:rPr>
          <w:smallCaps/>
          <w:sz w:val="18"/>
          <w:szCs w:val="18"/>
        </w:rPr>
        <w:t xml:space="preserve">S. Bosco </w:t>
      </w:r>
      <w:proofErr w:type="spellStart"/>
      <w:r w:rsidRPr="0067211F">
        <w:rPr>
          <w:smallCaps/>
          <w:sz w:val="18"/>
          <w:szCs w:val="18"/>
        </w:rPr>
        <w:t>Coletsos</w:t>
      </w:r>
      <w:proofErr w:type="spellEnd"/>
      <w:r w:rsidRPr="0067211F">
        <w:rPr>
          <w:sz w:val="18"/>
          <w:szCs w:val="18"/>
        </w:rPr>
        <w:t xml:space="preserve">, </w:t>
      </w:r>
      <w:r w:rsidRPr="0067211F">
        <w:rPr>
          <w:i/>
          <w:sz w:val="18"/>
          <w:szCs w:val="18"/>
        </w:rPr>
        <w:t>Storia della lingua tedesca</w:t>
      </w:r>
      <w:r w:rsidRPr="0067211F">
        <w:rPr>
          <w:sz w:val="18"/>
          <w:szCs w:val="18"/>
        </w:rPr>
        <w:t>, Rosenberg &amp; Sellier, Torino, 2004.</w:t>
      </w:r>
      <w:r w:rsidR="0018117C">
        <w:rPr>
          <w:sz w:val="18"/>
          <w:szCs w:val="18"/>
        </w:rPr>
        <w:t xml:space="preserve"> </w:t>
      </w:r>
      <w:hyperlink r:id="rId8" w:history="1">
        <w:r w:rsidR="0018117C" w:rsidRPr="0018117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F21D4C3" w14:textId="7F7E760A" w:rsidR="00301F23" w:rsidRPr="0067211F" w:rsidRDefault="00DE1CAE" w:rsidP="0027172E">
      <w:pPr>
        <w:pStyle w:val="Testo1"/>
        <w:spacing w:before="0" w:line="240" w:lineRule="exact"/>
        <w:rPr>
          <w:rFonts w:ascii="Times New Roman" w:hAnsi="Times New Roman"/>
          <w:noProof w:val="0"/>
          <w:spacing w:val="-5"/>
          <w:szCs w:val="18"/>
        </w:rPr>
      </w:pPr>
      <w:r w:rsidRPr="0067211F">
        <w:rPr>
          <w:rFonts w:ascii="Times New Roman" w:hAnsi="Times New Roman"/>
          <w:smallCaps/>
          <w:noProof w:val="0"/>
          <w:spacing w:val="-5"/>
          <w:szCs w:val="18"/>
        </w:rPr>
        <w:t xml:space="preserve">T. </w:t>
      </w:r>
      <w:proofErr w:type="spellStart"/>
      <w:r w:rsidRPr="0067211F">
        <w:rPr>
          <w:rFonts w:ascii="Times New Roman" w:hAnsi="Times New Roman"/>
          <w:smallCaps/>
          <w:noProof w:val="0"/>
          <w:spacing w:val="-5"/>
          <w:szCs w:val="18"/>
        </w:rPr>
        <w:t>Roelcke</w:t>
      </w:r>
      <w:proofErr w:type="spellEnd"/>
      <w:r w:rsidRPr="0067211F">
        <w:rPr>
          <w:rFonts w:ascii="Times New Roman" w:hAnsi="Times New Roman"/>
          <w:smallCaps/>
          <w:noProof w:val="0"/>
          <w:spacing w:val="-5"/>
          <w:szCs w:val="18"/>
        </w:rPr>
        <w:t xml:space="preserve">, </w:t>
      </w:r>
      <w:proofErr w:type="spellStart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>Geschichte</w:t>
      </w:r>
      <w:proofErr w:type="spellEnd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 xml:space="preserve"> </w:t>
      </w:r>
      <w:proofErr w:type="spellStart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>der</w:t>
      </w:r>
      <w:proofErr w:type="spellEnd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 xml:space="preserve"> </w:t>
      </w:r>
      <w:proofErr w:type="spellStart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>deutschen</w:t>
      </w:r>
      <w:proofErr w:type="spellEnd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 xml:space="preserve"> </w:t>
      </w:r>
      <w:proofErr w:type="spellStart"/>
      <w:r w:rsidRPr="0067211F">
        <w:rPr>
          <w:rFonts w:ascii="Times New Roman" w:hAnsi="Times New Roman"/>
          <w:i/>
          <w:iCs/>
          <w:noProof w:val="0"/>
          <w:spacing w:val="-5"/>
          <w:szCs w:val="18"/>
        </w:rPr>
        <w:t>Sprache</w:t>
      </w:r>
      <w:proofErr w:type="spellEnd"/>
      <w:r w:rsidRPr="0067211F">
        <w:rPr>
          <w:rFonts w:ascii="Times New Roman" w:hAnsi="Times New Roman"/>
          <w:smallCaps/>
          <w:noProof w:val="0"/>
          <w:spacing w:val="-5"/>
          <w:szCs w:val="18"/>
        </w:rPr>
        <w:t xml:space="preserve">, </w:t>
      </w:r>
      <w:r w:rsidRPr="0067211F">
        <w:rPr>
          <w:rFonts w:ascii="Times New Roman" w:hAnsi="Times New Roman"/>
          <w:noProof w:val="0"/>
          <w:spacing w:val="-5"/>
          <w:szCs w:val="18"/>
        </w:rPr>
        <w:t>Beck, München,</w:t>
      </w:r>
      <w:r w:rsidRPr="0067211F">
        <w:rPr>
          <w:rFonts w:ascii="Times New Roman" w:hAnsi="Times New Roman"/>
          <w:smallCaps/>
          <w:noProof w:val="0"/>
          <w:spacing w:val="-5"/>
          <w:szCs w:val="18"/>
        </w:rPr>
        <w:t xml:space="preserve"> 2009.</w:t>
      </w:r>
    </w:p>
    <w:p w14:paraId="2FEC1D80" w14:textId="772267C1" w:rsidR="008016E3" w:rsidRPr="00092BBD" w:rsidRDefault="00C76EEE" w:rsidP="0027172E">
      <w:pPr>
        <w:pStyle w:val="Testo1"/>
        <w:spacing w:line="240" w:lineRule="exact"/>
        <w:rPr>
          <w:noProof w:val="0"/>
        </w:rPr>
      </w:pPr>
      <w:r w:rsidRPr="00092BBD">
        <w:rPr>
          <w:noProof w:val="0"/>
        </w:rPr>
        <w:t xml:space="preserve">Ulteriori indicazioni bibliografiche saranno fornite durante </w:t>
      </w:r>
      <w:r w:rsidR="00BD30C6" w:rsidRPr="00092BBD">
        <w:rPr>
          <w:noProof w:val="0"/>
        </w:rPr>
        <w:t>le lezioni</w:t>
      </w:r>
      <w:r w:rsidRPr="00092BBD">
        <w:rPr>
          <w:noProof w:val="0"/>
        </w:rPr>
        <w:t>.</w:t>
      </w:r>
    </w:p>
    <w:p w14:paraId="1034771E" w14:textId="77777777" w:rsidR="008016E3" w:rsidRPr="0067211F" w:rsidRDefault="008016E3" w:rsidP="0027172E">
      <w:pPr>
        <w:spacing w:before="240" w:after="120" w:line="240" w:lineRule="exact"/>
        <w:rPr>
          <w:b/>
          <w:i/>
          <w:sz w:val="18"/>
        </w:rPr>
      </w:pPr>
      <w:r w:rsidRPr="0067211F">
        <w:rPr>
          <w:b/>
          <w:i/>
          <w:sz w:val="18"/>
        </w:rPr>
        <w:t>DIDATTICA DEL CORSO</w:t>
      </w:r>
    </w:p>
    <w:p w14:paraId="1CED54F2" w14:textId="673317CD" w:rsidR="00763E9C" w:rsidRPr="0067211F" w:rsidRDefault="002A7D16" w:rsidP="0027172E">
      <w:pPr>
        <w:pStyle w:val="Testo2"/>
        <w:spacing w:line="240" w:lineRule="exact"/>
        <w:rPr>
          <w:noProof w:val="0"/>
        </w:rPr>
      </w:pPr>
      <w:r w:rsidRPr="0067211F">
        <w:rPr>
          <w:noProof w:val="0"/>
        </w:rPr>
        <w:t xml:space="preserve">Il </w:t>
      </w:r>
      <w:r w:rsidR="00EC2600">
        <w:rPr>
          <w:noProof w:val="0"/>
        </w:rPr>
        <w:t>C</w:t>
      </w:r>
      <w:r w:rsidRPr="0067211F">
        <w:rPr>
          <w:noProof w:val="0"/>
        </w:rPr>
        <w:t>orso si svolge nel II semestre e</w:t>
      </w:r>
      <w:r w:rsidR="0067211F" w:rsidRPr="0067211F">
        <w:rPr>
          <w:noProof w:val="0"/>
        </w:rPr>
        <w:t xml:space="preserve"> coincide con il </w:t>
      </w:r>
      <w:r w:rsidR="00EC2600">
        <w:rPr>
          <w:noProof w:val="0"/>
        </w:rPr>
        <w:t>C</w:t>
      </w:r>
      <w:r w:rsidR="0067211F" w:rsidRPr="0067211F">
        <w:rPr>
          <w:noProof w:val="0"/>
        </w:rPr>
        <w:t xml:space="preserve">orso di “Strategie comunicative della lingua tedesca”, durante in quale saranno trattati anche aspetti diacronici (in particolare nelle esercitazioni). Sono previste </w:t>
      </w:r>
      <w:r w:rsidRPr="0067211F">
        <w:rPr>
          <w:noProof w:val="0"/>
        </w:rPr>
        <w:t>l</w:t>
      </w:r>
      <w:r w:rsidR="00A22848" w:rsidRPr="0067211F">
        <w:rPr>
          <w:noProof w:val="0"/>
        </w:rPr>
        <w:t xml:space="preserve">ezioni </w:t>
      </w:r>
      <w:r w:rsidRPr="0067211F">
        <w:rPr>
          <w:noProof w:val="0"/>
        </w:rPr>
        <w:t xml:space="preserve">in aula </w:t>
      </w:r>
      <w:r w:rsidR="00A22848" w:rsidRPr="0067211F">
        <w:rPr>
          <w:noProof w:val="0"/>
        </w:rPr>
        <w:t>(in lingua tedesca)</w:t>
      </w:r>
      <w:r w:rsidR="00BD30C6" w:rsidRPr="0067211F">
        <w:rPr>
          <w:noProof w:val="0"/>
        </w:rPr>
        <w:t xml:space="preserve"> con supporto di slides</w:t>
      </w:r>
      <w:r w:rsidR="00053B74" w:rsidRPr="0067211F">
        <w:rPr>
          <w:noProof w:val="0"/>
        </w:rPr>
        <w:t>,</w:t>
      </w:r>
      <w:r w:rsidR="00BD30C6" w:rsidRPr="0067211F">
        <w:rPr>
          <w:noProof w:val="0"/>
        </w:rPr>
        <w:t xml:space="preserve"> </w:t>
      </w:r>
      <w:r w:rsidR="001C7C48" w:rsidRPr="0067211F">
        <w:rPr>
          <w:noProof w:val="0"/>
        </w:rPr>
        <w:t>alternate ad</w:t>
      </w:r>
      <w:r w:rsidR="00BD30C6" w:rsidRPr="0067211F">
        <w:rPr>
          <w:noProof w:val="0"/>
        </w:rPr>
        <w:t xml:space="preserve"> attività pratiche guidate, individuali e di gruppo</w:t>
      </w:r>
      <w:r w:rsidRPr="0067211F">
        <w:rPr>
          <w:noProof w:val="0"/>
        </w:rPr>
        <w:t xml:space="preserve">, </w:t>
      </w:r>
      <w:r w:rsidR="007C5B83" w:rsidRPr="0067211F">
        <w:rPr>
          <w:noProof w:val="0"/>
        </w:rPr>
        <w:t>con la partecipazione attiva degli studenti</w:t>
      </w:r>
      <w:r w:rsidR="00763E9C" w:rsidRPr="0067211F">
        <w:rPr>
          <w:noProof w:val="0"/>
        </w:rPr>
        <w:t>.</w:t>
      </w:r>
      <w:r w:rsidR="001C7C48" w:rsidRPr="0067211F">
        <w:rPr>
          <w:noProof w:val="0"/>
        </w:rPr>
        <w:t xml:space="preserve"> I materiali didattici saranno regolarmente caricati </w:t>
      </w:r>
      <w:r w:rsidR="001C7C48" w:rsidRPr="0067211F">
        <w:t xml:space="preserve">sulla piattaforma </w:t>
      </w:r>
      <w:r w:rsidR="001C7C48" w:rsidRPr="0067211F">
        <w:rPr>
          <w:i/>
        </w:rPr>
        <w:t>Blackboard</w:t>
      </w:r>
      <w:r w:rsidR="001C7C48" w:rsidRPr="0067211F">
        <w:rPr>
          <w:i/>
          <w:iCs/>
        </w:rPr>
        <w:t>.</w:t>
      </w:r>
    </w:p>
    <w:p w14:paraId="3D0C1F73" w14:textId="387D3897" w:rsidR="008016E3" w:rsidRPr="00EC2600" w:rsidRDefault="00EC2600" w:rsidP="0027172E">
      <w:pPr>
        <w:pStyle w:val="Testo2"/>
        <w:spacing w:line="240" w:lineRule="exact"/>
        <w:rPr>
          <w:noProof w:val="0"/>
        </w:rPr>
      </w:pPr>
      <w:r w:rsidRPr="00EC2600">
        <w:rPr>
          <w:noProof w:val="0"/>
          <w:u w:val="single"/>
        </w:rPr>
        <w:t>G</w:t>
      </w:r>
      <w:r w:rsidR="0067211F" w:rsidRPr="00EC2600">
        <w:rPr>
          <w:noProof w:val="0"/>
          <w:u w:val="single"/>
        </w:rPr>
        <w:t xml:space="preserve">li studenti che </w:t>
      </w:r>
      <w:r w:rsidRPr="00EC2600">
        <w:rPr>
          <w:noProof w:val="0"/>
          <w:u w:val="single"/>
        </w:rPr>
        <w:t xml:space="preserve">abbiano già il corso di ‘Strategie’ nel Piano di Studi potranno </w:t>
      </w:r>
      <w:r w:rsidR="0067211F" w:rsidRPr="00EC2600">
        <w:rPr>
          <w:noProof w:val="0"/>
          <w:u w:val="single"/>
        </w:rPr>
        <w:t>concord</w:t>
      </w:r>
      <w:r w:rsidRPr="00EC2600">
        <w:rPr>
          <w:noProof w:val="0"/>
          <w:u w:val="single"/>
        </w:rPr>
        <w:t xml:space="preserve">are dei percorsi individuali </w:t>
      </w:r>
      <w:r w:rsidR="0067211F" w:rsidRPr="00EC2600">
        <w:rPr>
          <w:noProof w:val="0"/>
          <w:u w:val="single"/>
        </w:rPr>
        <w:t>con la docente</w:t>
      </w:r>
      <w:r w:rsidR="0067211F" w:rsidRPr="00EC2600">
        <w:rPr>
          <w:noProof w:val="0"/>
        </w:rPr>
        <w:t>.</w:t>
      </w:r>
    </w:p>
    <w:p w14:paraId="151F6356" w14:textId="77777777" w:rsidR="008016E3" w:rsidRPr="00DD0D91" w:rsidRDefault="008016E3" w:rsidP="0027172E">
      <w:pPr>
        <w:spacing w:before="240" w:after="120" w:line="240" w:lineRule="exact"/>
        <w:rPr>
          <w:b/>
          <w:i/>
          <w:sz w:val="18"/>
        </w:rPr>
      </w:pPr>
      <w:r w:rsidRPr="00DD0D91">
        <w:rPr>
          <w:b/>
          <w:i/>
          <w:sz w:val="18"/>
        </w:rPr>
        <w:t>METODO E CRITERI DI VALUTAZIONE</w:t>
      </w:r>
    </w:p>
    <w:p w14:paraId="4EE30F84" w14:textId="3D27F3DE" w:rsidR="004C53A1" w:rsidRPr="00DD0D91" w:rsidRDefault="004C53A1" w:rsidP="0027172E">
      <w:pPr>
        <w:pStyle w:val="Testo2"/>
        <w:spacing w:line="240" w:lineRule="exact"/>
        <w:rPr>
          <w:noProof w:val="0"/>
          <w:shd w:val="clear" w:color="auto" w:fill="FFFFFF"/>
        </w:rPr>
      </w:pPr>
      <w:r w:rsidRPr="00DD0D91">
        <w:rPr>
          <w:noProof w:val="0"/>
        </w:rPr>
        <w:lastRenderedPageBreak/>
        <w:t>Esame orale in lingua tedesca</w:t>
      </w:r>
      <w:r w:rsidR="00DD0D91" w:rsidRPr="00DD0D91">
        <w:rPr>
          <w:noProof w:val="0"/>
        </w:rPr>
        <w:t xml:space="preserve">. </w:t>
      </w:r>
      <w:r w:rsidRPr="00DD0D91">
        <w:rPr>
          <w:noProof w:val="0"/>
        </w:rPr>
        <w:t>Durante il colloquio saranno valutate le conoscenze acquisite durante il corso</w:t>
      </w:r>
      <w:r w:rsidR="00A22848" w:rsidRPr="00DD0D91">
        <w:rPr>
          <w:noProof w:val="0"/>
        </w:rPr>
        <w:t>,</w:t>
      </w:r>
      <w:r w:rsidRPr="00DD0D91">
        <w:rPr>
          <w:noProof w:val="0"/>
        </w:rPr>
        <w:t xml:space="preserve"> </w:t>
      </w:r>
      <w:r w:rsidR="00A22848" w:rsidRPr="00DD0D91">
        <w:rPr>
          <w:noProof w:val="0"/>
        </w:rPr>
        <w:t xml:space="preserve">la </w:t>
      </w:r>
      <w:r w:rsidR="00DD0D91" w:rsidRPr="00DD0D91">
        <w:rPr>
          <w:noProof w:val="0"/>
        </w:rPr>
        <w:t xml:space="preserve">capacità di contestualizzazione dei fenomeni linguistici </w:t>
      </w:r>
      <w:r w:rsidRPr="00DD0D91">
        <w:rPr>
          <w:noProof w:val="0"/>
        </w:rPr>
        <w:t xml:space="preserve">e </w:t>
      </w:r>
      <w:r w:rsidR="00DD0D91" w:rsidRPr="00DD0D91">
        <w:rPr>
          <w:noProof w:val="0"/>
        </w:rPr>
        <w:t xml:space="preserve">di </w:t>
      </w:r>
      <w:r w:rsidR="00A22848" w:rsidRPr="00DD0D91">
        <w:rPr>
          <w:noProof w:val="0"/>
        </w:rPr>
        <w:t>esposizione delle argomentazioni.</w:t>
      </w:r>
    </w:p>
    <w:p w14:paraId="06E033AF" w14:textId="77777777" w:rsidR="008016E3" w:rsidRPr="00092BBD" w:rsidRDefault="008016E3" w:rsidP="0027172E">
      <w:pPr>
        <w:spacing w:before="240" w:after="120" w:line="240" w:lineRule="exact"/>
        <w:rPr>
          <w:b/>
          <w:i/>
          <w:sz w:val="18"/>
        </w:rPr>
      </w:pPr>
      <w:r w:rsidRPr="00092BBD">
        <w:rPr>
          <w:b/>
          <w:i/>
          <w:sz w:val="18"/>
        </w:rPr>
        <w:t>AVVERTENZE E PREREQUISITI</w:t>
      </w:r>
    </w:p>
    <w:p w14:paraId="3E761FC5" w14:textId="1CAB306F" w:rsidR="00A22848" w:rsidRPr="00092BBD" w:rsidRDefault="00A22848" w:rsidP="0027172E">
      <w:pPr>
        <w:pStyle w:val="Testo2"/>
        <w:spacing w:line="240" w:lineRule="exact"/>
        <w:rPr>
          <w:noProof w:val="0"/>
        </w:rPr>
      </w:pPr>
      <w:r w:rsidRPr="00092BBD">
        <w:rPr>
          <w:noProof w:val="0"/>
        </w:rPr>
        <w:t xml:space="preserve">Gli studenti sono invitati a prendere regolarmente visione delle comunicazioni e dei materiali messi a disposizione su </w:t>
      </w:r>
      <w:r w:rsidRPr="00092BBD">
        <w:rPr>
          <w:i/>
          <w:noProof w:val="0"/>
        </w:rPr>
        <w:t>Blackboard</w:t>
      </w:r>
      <w:r w:rsidR="001C7C48" w:rsidRPr="00092BBD">
        <w:rPr>
          <w:noProof w:val="0"/>
        </w:rPr>
        <w:t xml:space="preserve">; ulteriori informazioni saranno </w:t>
      </w:r>
      <w:r w:rsidR="00AC4A89" w:rsidRPr="00092BBD">
        <w:rPr>
          <w:noProof w:val="0"/>
        </w:rPr>
        <w:t>fornite durante le lezioni.</w:t>
      </w:r>
    </w:p>
    <w:p w14:paraId="2E2FC993" w14:textId="0E65C826" w:rsidR="00C76EEE" w:rsidRPr="00092BBD" w:rsidRDefault="00C76EEE" w:rsidP="0027172E">
      <w:pPr>
        <w:pStyle w:val="Testo2"/>
        <w:spacing w:line="240" w:lineRule="exact"/>
        <w:rPr>
          <w:noProof w:val="0"/>
        </w:rPr>
      </w:pPr>
      <w:r w:rsidRPr="00092BBD">
        <w:rPr>
          <w:noProof w:val="0"/>
        </w:rPr>
        <w:t xml:space="preserve">Gli studenti dovranno possedere una buona padronanza ricettiva e produttiva della lingua tedesca; conoscenze </w:t>
      </w:r>
      <w:r w:rsidR="00EC4E41">
        <w:rPr>
          <w:noProof w:val="0"/>
        </w:rPr>
        <w:t xml:space="preserve">storiche e </w:t>
      </w:r>
      <w:r w:rsidRPr="00092BBD">
        <w:rPr>
          <w:noProof w:val="0"/>
        </w:rPr>
        <w:t xml:space="preserve">di linguistica </w:t>
      </w:r>
      <w:r w:rsidR="00EC4E41">
        <w:rPr>
          <w:noProof w:val="0"/>
        </w:rPr>
        <w:t>generale</w:t>
      </w:r>
      <w:r w:rsidRPr="00092BBD">
        <w:rPr>
          <w:noProof w:val="0"/>
        </w:rPr>
        <w:t xml:space="preserve"> sono utili, ma non indispensabili.</w:t>
      </w:r>
    </w:p>
    <w:p w14:paraId="3AF866E6" w14:textId="77777777" w:rsidR="008016E3" w:rsidRPr="00092BBD" w:rsidRDefault="00887005" w:rsidP="0027172E">
      <w:pPr>
        <w:pStyle w:val="Testo2"/>
        <w:spacing w:before="120" w:line="240" w:lineRule="exact"/>
        <w:rPr>
          <w:i/>
          <w:noProof w:val="0"/>
        </w:rPr>
      </w:pPr>
      <w:r w:rsidRPr="00092BBD">
        <w:rPr>
          <w:i/>
          <w:noProof w:val="0"/>
        </w:rPr>
        <w:t>Orario e luogo di ricevimento</w:t>
      </w:r>
    </w:p>
    <w:p w14:paraId="0596EE77" w14:textId="1FDDBE74" w:rsidR="00F0643B" w:rsidRPr="00092BBD" w:rsidRDefault="00F0643B" w:rsidP="0027172E">
      <w:pPr>
        <w:pStyle w:val="Testo2"/>
        <w:spacing w:line="240" w:lineRule="exact"/>
        <w:rPr>
          <w:noProof w:val="0"/>
        </w:rPr>
      </w:pPr>
      <w:r w:rsidRPr="00092BBD">
        <w:rPr>
          <w:noProof w:val="0"/>
        </w:rPr>
        <w:t xml:space="preserve">La </w:t>
      </w:r>
      <w:r w:rsidR="00AC4A89" w:rsidRPr="00092BBD">
        <w:rPr>
          <w:noProof w:val="0"/>
        </w:rPr>
        <w:t>docente</w:t>
      </w:r>
      <w:r w:rsidRPr="00092BBD">
        <w:rPr>
          <w:noProof w:val="0"/>
        </w:rPr>
        <w:t xml:space="preserve"> riceve gli studenti in via Necchi 9 </w:t>
      </w:r>
      <w:r w:rsidR="008B560F" w:rsidRPr="00092BBD">
        <w:rPr>
          <w:noProof w:val="0"/>
        </w:rPr>
        <w:t>(</w:t>
      </w:r>
      <w:r w:rsidRPr="00092BBD">
        <w:rPr>
          <w:noProof w:val="0"/>
        </w:rPr>
        <w:t xml:space="preserve">uff. 320) </w:t>
      </w:r>
      <w:r w:rsidR="00AC4A89" w:rsidRPr="00092BBD">
        <w:rPr>
          <w:noProof w:val="0"/>
        </w:rPr>
        <w:t>oppure sul</w:t>
      </w:r>
      <w:r w:rsidRPr="00092BBD">
        <w:rPr>
          <w:noProof w:val="0"/>
        </w:rPr>
        <w:t xml:space="preserve">la piattaforma </w:t>
      </w:r>
      <w:r w:rsidRPr="00092BBD">
        <w:rPr>
          <w:i/>
          <w:noProof w:val="0"/>
        </w:rPr>
        <w:t>Microsoft Teams</w:t>
      </w:r>
      <w:r w:rsidRPr="00092BBD">
        <w:rPr>
          <w:noProof w:val="0"/>
        </w:rPr>
        <w:t xml:space="preserve"> previ</w:t>
      </w:r>
      <w:r w:rsidR="00AC4A89" w:rsidRPr="00092BBD">
        <w:rPr>
          <w:noProof w:val="0"/>
        </w:rPr>
        <w:t>a richiesta di appuntamento via e-mail</w:t>
      </w:r>
      <w:r w:rsidRPr="00092BBD">
        <w:rPr>
          <w:noProof w:val="0"/>
        </w:rPr>
        <w:t>.</w:t>
      </w:r>
    </w:p>
    <w:sectPr w:rsidR="00F0643B" w:rsidRPr="00092BBD" w:rsidSect="00026290">
      <w:pgSz w:w="11906" w:h="16838" w:code="9"/>
      <w:pgMar w:top="568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E50B" w14:textId="77777777" w:rsidR="00B003D9" w:rsidRDefault="00B003D9" w:rsidP="00B003D9">
      <w:pPr>
        <w:spacing w:line="240" w:lineRule="auto"/>
      </w:pPr>
      <w:r>
        <w:separator/>
      </w:r>
    </w:p>
  </w:endnote>
  <w:endnote w:type="continuationSeparator" w:id="0">
    <w:p w14:paraId="1A6D8F95" w14:textId="77777777" w:rsidR="00B003D9" w:rsidRDefault="00B003D9" w:rsidP="00B00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F3B2" w14:textId="77777777" w:rsidR="00B003D9" w:rsidRDefault="00B003D9" w:rsidP="00B003D9">
      <w:pPr>
        <w:spacing w:line="240" w:lineRule="auto"/>
      </w:pPr>
      <w:r>
        <w:separator/>
      </w:r>
    </w:p>
  </w:footnote>
  <w:footnote w:type="continuationSeparator" w:id="0">
    <w:p w14:paraId="76288E40" w14:textId="77777777" w:rsidR="00B003D9" w:rsidRDefault="00B003D9" w:rsidP="00B003D9">
      <w:pPr>
        <w:spacing w:line="240" w:lineRule="auto"/>
      </w:pPr>
      <w:r>
        <w:continuationSeparator/>
      </w:r>
    </w:p>
  </w:footnote>
  <w:footnote w:id="1">
    <w:p w14:paraId="2CB70644" w14:textId="6490AE14" w:rsidR="00B003D9" w:rsidRDefault="00B003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01F"/>
    <w:multiLevelType w:val="hybridMultilevel"/>
    <w:tmpl w:val="2B00E7D4"/>
    <w:styleLink w:val="Stileimportato1"/>
    <w:lvl w:ilvl="0" w:tplc="4D0C2876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036A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2A6C8">
      <w:start w:val="1"/>
      <w:numFmt w:val="lowerRoman"/>
      <w:lvlText w:val="%3."/>
      <w:lvlJc w:val="left"/>
      <w:pPr>
        <w:ind w:left="244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E4C12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E15C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24F82">
      <w:start w:val="1"/>
      <w:numFmt w:val="lowerRoman"/>
      <w:lvlText w:val="%6."/>
      <w:lvlJc w:val="left"/>
      <w:pPr>
        <w:ind w:left="460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A5F7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82F4E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44354">
      <w:start w:val="1"/>
      <w:numFmt w:val="lowerRoman"/>
      <w:lvlText w:val="%9."/>
      <w:lvlJc w:val="left"/>
      <w:pPr>
        <w:ind w:left="676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7C7FE3"/>
    <w:multiLevelType w:val="hybridMultilevel"/>
    <w:tmpl w:val="878EE704"/>
    <w:lvl w:ilvl="0" w:tplc="54E00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548"/>
    <w:multiLevelType w:val="hybridMultilevel"/>
    <w:tmpl w:val="2B00E7D4"/>
    <w:numStyleLink w:val="Stileimportato1"/>
  </w:abstractNum>
  <w:num w:numId="1" w16cid:durableId="1304892885">
    <w:abstractNumId w:val="0"/>
  </w:num>
  <w:num w:numId="2" w16cid:durableId="927229589">
    <w:abstractNumId w:val="2"/>
  </w:num>
  <w:num w:numId="3" w16cid:durableId="125208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E3"/>
    <w:rsid w:val="00013C60"/>
    <w:rsid w:val="00026290"/>
    <w:rsid w:val="00053B74"/>
    <w:rsid w:val="00092BBD"/>
    <w:rsid w:val="000E1865"/>
    <w:rsid w:val="000F2D40"/>
    <w:rsid w:val="000F3A61"/>
    <w:rsid w:val="00162D98"/>
    <w:rsid w:val="001672C2"/>
    <w:rsid w:val="0017297A"/>
    <w:rsid w:val="0018117C"/>
    <w:rsid w:val="00181F62"/>
    <w:rsid w:val="00187B99"/>
    <w:rsid w:val="001C7C48"/>
    <w:rsid w:val="002014DD"/>
    <w:rsid w:val="002468AB"/>
    <w:rsid w:val="00250F61"/>
    <w:rsid w:val="0027172E"/>
    <w:rsid w:val="002A7D16"/>
    <w:rsid w:val="002D5E17"/>
    <w:rsid w:val="00301F23"/>
    <w:rsid w:val="00327057"/>
    <w:rsid w:val="00362484"/>
    <w:rsid w:val="00382BCC"/>
    <w:rsid w:val="004210E2"/>
    <w:rsid w:val="00434509"/>
    <w:rsid w:val="00434610"/>
    <w:rsid w:val="00461B53"/>
    <w:rsid w:val="00471711"/>
    <w:rsid w:val="00481D5E"/>
    <w:rsid w:val="00491DE9"/>
    <w:rsid w:val="004C53A1"/>
    <w:rsid w:val="004D1217"/>
    <w:rsid w:val="004D6008"/>
    <w:rsid w:val="004F5E58"/>
    <w:rsid w:val="004F7C4D"/>
    <w:rsid w:val="0052536B"/>
    <w:rsid w:val="0054080D"/>
    <w:rsid w:val="0055536E"/>
    <w:rsid w:val="00565897"/>
    <w:rsid w:val="00587652"/>
    <w:rsid w:val="005D5C4A"/>
    <w:rsid w:val="00630E6C"/>
    <w:rsid w:val="00640794"/>
    <w:rsid w:val="00655868"/>
    <w:rsid w:val="0067211F"/>
    <w:rsid w:val="006723DF"/>
    <w:rsid w:val="006D16CE"/>
    <w:rsid w:val="006F1772"/>
    <w:rsid w:val="007049DA"/>
    <w:rsid w:val="007357FD"/>
    <w:rsid w:val="00763E9C"/>
    <w:rsid w:val="00787838"/>
    <w:rsid w:val="00796A56"/>
    <w:rsid w:val="007A5774"/>
    <w:rsid w:val="007C5B83"/>
    <w:rsid w:val="007E4046"/>
    <w:rsid w:val="007E68DF"/>
    <w:rsid w:val="008016E3"/>
    <w:rsid w:val="00845801"/>
    <w:rsid w:val="00887005"/>
    <w:rsid w:val="008942E7"/>
    <w:rsid w:val="008A1204"/>
    <w:rsid w:val="008B560F"/>
    <w:rsid w:val="008D680D"/>
    <w:rsid w:val="00900CCA"/>
    <w:rsid w:val="00924B77"/>
    <w:rsid w:val="00940DA2"/>
    <w:rsid w:val="009458BB"/>
    <w:rsid w:val="009A332F"/>
    <w:rsid w:val="009B02A2"/>
    <w:rsid w:val="009D3034"/>
    <w:rsid w:val="009E055C"/>
    <w:rsid w:val="00A12254"/>
    <w:rsid w:val="00A22848"/>
    <w:rsid w:val="00A646FD"/>
    <w:rsid w:val="00A74F6F"/>
    <w:rsid w:val="00A84452"/>
    <w:rsid w:val="00AA3915"/>
    <w:rsid w:val="00AC4A89"/>
    <w:rsid w:val="00AC7E83"/>
    <w:rsid w:val="00AD7557"/>
    <w:rsid w:val="00B003D9"/>
    <w:rsid w:val="00B0211D"/>
    <w:rsid w:val="00B04085"/>
    <w:rsid w:val="00B50C5D"/>
    <w:rsid w:val="00B51253"/>
    <w:rsid w:val="00B525CC"/>
    <w:rsid w:val="00B6095D"/>
    <w:rsid w:val="00B85A8C"/>
    <w:rsid w:val="00B95931"/>
    <w:rsid w:val="00BC4B3B"/>
    <w:rsid w:val="00BD30C6"/>
    <w:rsid w:val="00C172B9"/>
    <w:rsid w:val="00C466CF"/>
    <w:rsid w:val="00C72806"/>
    <w:rsid w:val="00C76EEE"/>
    <w:rsid w:val="00D00E9D"/>
    <w:rsid w:val="00D404F2"/>
    <w:rsid w:val="00D56857"/>
    <w:rsid w:val="00D93E97"/>
    <w:rsid w:val="00D951B6"/>
    <w:rsid w:val="00DA7884"/>
    <w:rsid w:val="00DC4F5D"/>
    <w:rsid w:val="00DD0D91"/>
    <w:rsid w:val="00DE1CAE"/>
    <w:rsid w:val="00E00CAE"/>
    <w:rsid w:val="00E2329E"/>
    <w:rsid w:val="00E42B5E"/>
    <w:rsid w:val="00E607E6"/>
    <w:rsid w:val="00EC2600"/>
    <w:rsid w:val="00EC4E41"/>
    <w:rsid w:val="00EF0523"/>
    <w:rsid w:val="00F0643B"/>
    <w:rsid w:val="00F33B84"/>
    <w:rsid w:val="00F42680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92CE2"/>
  <w15:docId w15:val="{7CA0C377-2A0A-C04A-8F46-FB860CE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8016E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Theme="minorEastAsia" w:cstheme="minorBidi"/>
      <w:szCs w:val="20"/>
    </w:rPr>
  </w:style>
  <w:style w:type="character" w:customStyle="1" w:styleId="apple-converted-space">
    <w:name w:val="apple-converted-space"/>
    <w:basedOn w:val="Carpredefinitoparagrafo"/>
    <w:rsid w:val="00E42B5E"/>
  </w:style>
  <w:style w:type="paragraph" w:customStyle="1" w:styleId="Default">
    <w:name w:val="Default"/>
    <w:rsid w:val="007878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9B02A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B02A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02A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02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02A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B02A2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02A2"/>
    <w:rPr>
      <w:sz w:val="18"/>
      <w:szCs w:val="18"/>
    </w:rPr>
  </w:style>
  <w:style w:type="paragraph" w:customStyle="1" w:styleId="DidefaultA">
    <w:name w:val="Di default A"/>
    <w:rsid w:val="00F96C85"/>
    <w:pPr>
      <w:pBdr>
        <w:top w:val="nil"/>
        <w:left w:val="nil"/>
        <w:bottom w:val="nil"/>
        <w:right w:val="nil"/>
        <w:between w:val="nil"/>
        <w:bar w:val="nil"/>
      </w:pBdr>
      <w:ind w:firstLine="284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F96C85"/>
    <w:pPr>
      <w:numPr>
        <w:numId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F96C8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96C8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96C8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F96C85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F0643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03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03D9"/>
  </w:style>
  <w:style w:type="character" w:styleId="Rimandonotaapidipagina">
    <w:name w:val="footnote reference"/>
    <w:basedOn w:val="Carpredefinitoparagrafo"/>
    <w:semiHidden/>
    <w:unhideWhenUsed/>
    <w:rsid w:val="00B003D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osco-coletsos-sandra/storia-della-lingua-tedesca-9788878851825-2059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D921-226F-4743-A090-924738E0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479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2023-07-10T09:34:00Z</dcterms:created>
  <dcterms:modified xsi:type="dcterms:W3CDTF">2023-07-10T11:47:00Z</dcterms:modified>
</cp:coreProperties>
</file>