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BBA1" w14:textId="7EED7F6A" w:rsidR="002D5E17" w:rsidRPr="00081AC4" w:rsidRDefault="00885D6E" w:rsidP="002D5E17">
      <w:pPr>
        <w:pStyle w:val="Titolo1"/>
        <w:rPr>
          <w:rFonts w:ascii="Times New Roman" w:hAnsi="Times New Roman"/>
        </w:rPr>
      </w:pPr>
      <w:r>
        <w:rPr>
          <w:rFonts w:ascii="Times New Roman" w:hAnsi="Times New Roman"/>
        </w:rPr>
        <w:t>Storia della lingua inglese</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-grammar, lexicography and textuality.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of: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of: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with regard to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learner’s dictionaries;</w:t>
      </w:r>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t>sense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multi-word units;</w:t>
      </w:r>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t>collocations and idioms.</w:t>
      </w:r>
    </w:p>
    <w:p w14:paraId="48CC2CF3" w14:textId="77777777" w:rsidR="00BE5D95" w:rsidRPr="00081AC4" w:rsidRDefault="00BE5D95" w:rsidP="00BE5D95">
      <w:pPr>
        <w:spacing w:before="120"/>
        <w:rPr>
          <w:szCs w:val="20"/>
          <w:lang w:val="en-GB"/>
        </w:rPr>
      </w:pPr>
      <w:r w:rsidRPr="00081AC4">
        <w:rPr>
          <w:szCs w:val="20"/>
          <w:lang w:val="en-GB"/>
        </w:rPr>
        <w:t>–</w:t>
      </w:r>
      <w:r w:rsidRPr="00081AC4">
        <w:rPr>
          <w:szCs w:val="20"/>
          <w:lang w:val="en-GB"/>
        </w:rPr>
        <w:tab/>
        <w:t>Morphology:</w:t>
      </w:r>
    </w:p>
    <w:p w14:paraId="5BE54CED" w14:textId="77777777" w:rsidR="00BE5D95" w:rsidRPr="00081AC4" w:rsidRDefault="00BE5D95" w:rsidP="00BE5D95">
      <w:pPr>
        <w:rPr>
          <w:szCs w:val="20"/>
          <w:lang w:val="en-GB"/>
        </w:rPr>
      </w:pPr>
      <w:r w:rsidRPr="00081AC4">
        <w:rPr>
          <w:szCs w:val="20"/>
          <w:lang w:val="en-GB"/>
        </w:rPr>
        <w:t>*</w:t>
      </w:r>
      <w:r w:rsidRPr="00081AC4">
        <w:rPr>
          <w:szCs w:val="20"/>
          <w:lang w:val="en-GB"/>
        </w:rPr>
        <w:tab/>
        <w:t>word, lexeme, word-form;</w:t>
      </w:r>
    </w:p>
    <w:p w14:paraId="06C51A76" w14:textId="77777777" w:rsidR="00BE5D95" w:rsidRPr="00081AC4" w:rsidRDefault="00BE5D95" w:rsidP="00BE5D95">
      <w:pPr>
        <w:rPr>
          <w:szCs w:val="20"/>
          <w:lang w:val="en-GB"/>
        </w:rPr>
      </w:pPr>
      <w:r w:rsidRPr="00081AC4">
        <w:rPr>
          <w:szCs w:val="20"/>
          <w:lang w:val="en-GB"/>
        </w:rPr>
        <w:t>*</w:t>
      </w:r>
      <w:r w:rsidRPr="00081AC4">
        <w:rPr>
          <w:szCs w:val="20"/>
          <w:lang w:val="en-GB"/>
        </w:rPr>
        <w:tab/>
        <w:t>morphs, morphemes, allomorphs;</w:t>
      </w:r>
    </w:p>
    <w:p w14:paraId="5294C5BB" w14:textId="77777777" w:rsidR="00BE5D95" w:rsidRPr="00081AC4" w:rsidRDefault="00BE5D95" w:rsidP="00BE5D95">
      <w:pPr>
        <w:rPr>
          <w:szCs w:val="20"/>
          <w:lang w:val="en-GB"/>
        </w:rPr>
      </w:pPr>
      <w:r w:rsidRPr="00081AC4">
        <w:rPr>
          <w:szCs w:val="20"/>
          <w:lang w:val="en-GB"/>
        </w:rPr>
        <w:t>*</w:t>
      </w:r>
      <w:r w:rsidRPr="00081AC4">
        <w:rPr>
          <w:szCs w:val="20"/>
          <w:lang w:val="en-GB"/>
        </w:rPr>
        <w:tab/>
        <w:t>word-formation.</w:t>
      </w:r>
    </w:p>
    <w:p w14:paraId="30727EDC" w14:textId="77777777" w:rsidR="00BE5D95" w:rsidRPr="00081AC4" w:rsidRDefault="00BE5D95" w:rsidP="00BE5D95">
      <w:pPr>
        <w:spacing w:before="120"/>
        <w:rPr>
          <w:szCs w:val="20"/>
          <w:lang w:val="en-GB"/>
        </w:rPr>
      </w:pPr>
      <w:r w:rsidRPr="00081AC4">
        <w:rPr>
          <w:szCs w:val="20"/>
          <w:lang w:val="en-GB"/>
        </w:rPr>
        <w:lastRenderedPageBreak/>
        <w:t>–</w:t>
      </w:r>
      <w:r w:rsidRPr="00081AC4">
        <w:rPr>
          <w:szCs w:val="20"/>
          <w:lang w:val="en-GB"/>
        </w:rPr>
        <w:tab/>
        <w:t>Syntax:</w:t>
      </w:r>
    </w:p>
    <w:p w14:paraId="3379954A" w14:textId="77777777" w:rsidR="00BE5D95" w:rsidRPr="00081AC4" w:rsidRDefault="00BE5D95" w:rsidP="00BE5D95">
      <w:pPr>
        <w:rPr>
          <w:szCs w:val="20"/>
          <w:lang w:val="en-GB"/>
        </w:rPr>
      </w:pPr>
      <w:r w:rsidRPr="00081AC4">
        <w:rPr>
          <w:szCs w:val="20"/>
          <w:lang w:val="en-GB"/>
        </w:rPr>
        <w:t>*</w:t>
      </w:r>
      <w:r w:rsidRPr="00081AC4">
        <w:rPr>
          <w:szCs w:val="20"/>
          <w:lang w:val="en-GB"/>
        </w:rPr>
        <w:tab/>
        <w:t>word classes;</w:t>
      </w:r>
    </w:p>
    <w:p w14:paraId="5A6109C7" w14:textId="77777777" w:rsidR="00BE5D95" w:rsidRPr="00081AC4" w:rsidRDefault="00BE5D95" w:rsidP="00BE5D95">
      <w:pPr>
        <w:rPr>
          <w:szCs w:val="20"/>
          <w:lang w:val="en-GB"/>
        </w:rPr>
      </w:pPr>
      <w:r w:rsidRPr="00081AC4">
        <w:rPr>
          <w:szCs w:val="20"/>
          <w:lang w:val="en-GB"/>
        </w:rPr>
        <w:t>*</w:t>
      </w:r>
      <w:r w:rsidRPr="00081AC4">
        <w:rPr>
          <w:szCs w:val="20"/>
          <w:lang w:val="en-GB"/>
        </w:rPr>
        <w:tab/>
        <w:t>phrases;</w:t>
      </w:r>
    </w:p>
    <w:p w14:paraId="57C10596" w14:textId="77777777" w:rsidR="00BE5D95" w:rsidRPr="00081AC4" w:rsidRDefault="00BE5D95" w:rsidP="00BE5D95">
      <w:pPr>
        <w:rPr>
          <w:szCs w:val="20"/>
          <w:lang w:val="en-GB"/>
        </w:rPr>
      </w:pPr>
      <w:r w:rsidRPr="00081AC4">
        <w:rPr>
          <w:szCs w:val="20"/>
          <w:lang w:val="en-GB"/>
        </w:rPr>
        <w:t>*</w:t>
      </w:r>
      <w:r w:rsidRPr="00081AC4">
        <w:rPr>
          <w:szCs w:val="20"/>
          <w:lang w:val="en-GB"/>
        </w:rPr>
        <w:tab/>
        <w:t>sentence elements and functions;</w:t>
      </w:r>
    </w:p>
    <w:p w14:paraId="230033B8" w14:textId="77777777" w:rsidR="00BE5D95" w:rsidRPr="00081AC4" w:rsidRDefault="00BE5D95" w:rsidP="00BE5D95">
      <w:pPr>
        <w:rPr>
          <w:szCs w:val="20"/>
          <w:lang w:val="en-GB"/>
        </w:rPr>
      </w:pPr>
      <w:r w:rsidRPr="00081AC4">
        <w:rPr>
          <w:szCs w:val="20"/>
          <w:lang w:val="en-GB"/>
        </w:rPr>
        <w:t>*</w:t>
      </w:r>
      <w:r w:rsidRPr="00081AC4">
        <w:rPr>
          <w:szCs w:val="20"/>
          <w:lang w:val="en-GB"/>
        </w:rPr>
        <w:tab/>
        <w:t>word order.</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t>cohesive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t>thematic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t>context;</w:t>
      </w:r>
    </w:p>
    <w:p w14:paraId="34BB510D" w14:textId="77777777" w:rsidR="00B3041E" w:rsidRPr="00081AC4" w:rsidRDefault="00B3041E" w:rsidP="00B3041E">
      <w:pPr>
        <w:rPr>
          <w:szCs w:val="20"/>
          <w:lang w:val="en-GB"/>
        </w:rPr>
      </w:pPr>
      <w:r w:rsidRPr="00081AC4">
        <w:rPr>
          <w:szCs w:val="20"/>
          <w:lang w:val="en-GB"/>
        </w:rPr>
        <w:t>*</w:t>
      </w:r>
      <w:r w:rsidRPr="00081AC4">
        <w:rPr>
          <w:szCs w:val="20"/>
          <w:lang w:val="en-GB"/>
        </w:rPr>
        <w:tab/>
        <w:t>genre.</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t>vowel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t>word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t>connected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t>sentence stress and intonation.</w:t>
      </w:r>
    </w:p>
    <w:p w14:paraId="241C76DA" w14:textId="76D6E66B" w:rsidR="00B261EF" w:rsidRPr="007724FA" w:rsidRDefault="00B261EF" w:rsidP="00B261EF">
      <w:pPr>
        <w:spacing w:before="240" w:after="120"/>
        <w:rPr>
          <w:b/>
          <w:i/>
          <w:sz w:val="18"/>
          <w:szCs w:val="18"/>
          <w:lang w:val="en-US"/>
        </w:rPr>
      </w:pPr>
      <w:r w:rsidRPr="007724FA">
        <w:rPr>
          <w:b/>
          <w:i/>
          <w:sz w:val="18"/>
          <w:szCs w:val="18"/>
          <w:lang w:val="en-US"/>
        </w:rPr>
        <w:t>READING LIST</w:t>
      </w:r>
      <w:r w:rsidR="002B6CEF">
        <w:rPr>
          <w:rStyle w:val="Rimandonotaapidipagina"/>
          <w:b/>
          <w:i/>
          <w:sz w:val="18"/>
          <w:szCs w:val="18"/>
          <w:lang w:val="en-US"/>
        </w:rPr>
        <w:footnoteReference w:id="1"/>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3A273E7C"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r w:rsidR="002B6CEF">
        <w:rPr>
          <w:rFonts w:ascii="Times New Roman" w:hAnsi="Times New Roman"/>
          <w:spacing w:val="-5"/>
          <w:szCs w:val="18"/>
          <w:lang w:val="en-US"/>
        </w:rPr>
        <w:t xml:space="preserve"> </w:t>
      </w:r>
      <w:hyperlink r:id="rId8" w:history="1">
        <w:r w:rsidR="002B6CEF" w:rsidRPr="002B6CEF">
          <w:rPr>
            <w:rStyle w:val="Collegamentoipertestuale"/>
            <w:rFonts w:ascii="Times New Roman" w:hAnsi="Times New Roman"/>
            <w:i/>
            <w:szCs w:val="18"/>
          </w:rPr>
          <w:t>Acquista da VP</w:t>
        </w:r>
      </w:hyperlink>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794BDA16"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r w:rsidR="002B6CEF">
        <w:rPr>
          <w:rFonts w:ascii="Times New Roman" w:hAnsi="Times New Roman"/>
          <w:szCs w:val="18"/>
          <w:lang w:val="en-US"/>
        </w:rPr>
        <w:t xml:space="preserve"> </w:t>
      </w:r>
      <w:hyperlink r:id="rId9" w:history="1">
        <w:r w:rsidR="002B6CEF" w:rsidRPr="002B6CEF">
          <w:rPr>
            <w:rStyle w:val="Collegamentoipertestuale"/>
            <w:rFonts w:ascii="Times New Roman" w:hAnsi="Times New Roman"/>
            <w:i/>
            <w:szCs w:val="18"/>
          </w:rPr>
          <w:t>Acquista da VP</w:t>
        </w:r>
      </w:hyperlink>
    </w:p>
    <w:p w14:paraId="6F4A89E5" w14:textId="1CFCB531"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r w:rsidR="002B6CEF">
        <w:rPr>
          <w:rFonts w:ascii="Times New Roman" w:hAnsi="Times New Roman"/>
          <w:szCs w:val="18"/>
          <w:lang w:val="en-US"/>
        </w:rPr>
        <w:t xml:space="preserve"> </w:t>
      </w:r>
      <w:hyperlink r:id="rId10" w:history="1">
        <w:r w:rsidR="002B6CEF" w:rsidRPr="002B6CEF">
          <w:rPr>
            <w:rStyle w:val="Collegamentoipertestuale"/>
            <w:rFonts w:ascii="Times New Roman" w:hAnsi="Times New Roman"/>
            <w:i/>
            <w:szCs w:val="18"/>
          </w:rPr>
          <w:t>Acquista da VP</w:t>
        </w:r>
      </w:hyperlink>
    </w:p>
    <w:p w14:paraId="199904CA" w14:textId="78F53591"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r w:rsidR="002B6CEF">
        <w:rPr>
          <w:rFonts w:ascii="Times New Roman" w:hAnsi="Times New Roman"/>
          <w:szCs w:val="18"/>
          <w:lang w:val="en-US"/>
        </w:rPr>
        <w:t xml:space="preserve"> </w:t>
      </w:r>
      <w:hyperlink r:id="rId11" w:history="1">
        <w:r w:rsidR="002B6CEF" w:rsidRPr="002B6CEF">
          <w:rPr>
            <w:rStyle w:val="Collegamentoipertestuale"/>
            <w:rFonts w:ascii="Times New Roman" w:hAnsi="Times New Roman"/>
            <w:i/>
            <w:szCs w:val="18"/>
          </w:rPr>
          <w:t>Acquista da VP</w:t>
        </w:r>
      </w:hyperlink>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633D0BA2" w:rsidR="00823415"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37F433C6" w14:textId="0CBCA468" w:rsidR="000A2D40" w:rsidRPr="007724FA" w:rsidRDefault="000A2D40" w:rsidP="007724FA">
      <w:pPr>
        <w:pStyle w:val="Testo2"/>
        <w:rPr>
          <w:rFonts w:ascii="Times New Roman" w:hAnsi="Times New Roman"/>
          <w:szCs w:val="18"/>
          <w:lang w:val="en-US"/>
        </w:rPr>
      </w:pPr>
      <w:r>
        <w:rPr>
          <w:rFonts w:ascii="Times New Roman" w:hAnsi="Times New Roman"/>
          <w:szCs w:val="18"/>
          <w:lang w:val="en-US"/>
        </w:rPr>
        <w:t>For History of the English Language lessons, students should contact Prof. Maggioni via e-mail at the beginning of the course</w:t>
      </w: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lastRenderedPageBreak/>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7EC4786C" w:rsidR="00F67AFB" w:rsidRPr="00F80FCB" w:rsidRDefault="000A2D40" w:rsidP="00F80FCB">
      <w:pPr>
        <w:pStyle w:val="Testo2"/>
        <w:rPr>
          <w:rFonts w:ascii="Calibri" w:hAnsi="Calibri" w:cs="Calibri"/>
          <w:color w:val="242424"/>
        </w:rPr>
      </w:pPr>
      <w:bookmarkStart w:id="0" w:name="_Hlk134012518"/>
      <w:r w:rsidRPr="000A2D40">
        <w:rPr>
          <w:lang w:val="en-US"/>
        </w:rPr>
        <w:t xml:space="preserve">The course is taught in Eglish. As regards the course content, no pre-requisites are requested. </w:t>
      </w:r>
      <w:r w:rsidR="00F67AFB" w:rsidRPr="000A2D40">
        <w:rPr>
          <w:lang w:val="en-US"/>
        </w:rPr>
        <w:t>All students must enro</w:t>
      </w:r>
      <w:r w:rsidR="00E73BB5" w:rsidRPr="000A2D40">
        <w:rPr>
          <w:lang w:val="en-US"/>
        </w:rPr>
        <w:t>l</w:t>
      </w:r>
      <w:r w:rsidR="00F67AFB" w:rsidRPr="000A2D40">
        <w:rPr>
          <w:lang w:val="en-US"/>
        </w:rPr>
        <w:t>l in the course on Blackboar</w:t>
      </w:r>
      <w:r w:rsidR="00783CF0" w:rsidRPr="000A2D40">
        <w:rPr>
          <w:lang w:val="en-US"/>
        </w:rPr>
        <w:t>d</w:t>
      </w:r>
      <w:r w:rsidRPr="000A2D40">
        <w:rPr>
          <w:lang w:val="en-US"/>
        </w:rPr>
        <w:t>.</w:t>
      </w:r>
      <w:bookmarkEnd w:id="0"/>
    </w:p>
    <w:p w14:paraId="7E5D2ABE" w14:textId="77777777" w:rsidR="00F67AFB" w:rsidRPr="007724FA" w:rsidRDefault="00F67AFB" w:rsidP="00F80FCB">
      <w:pPr>
        <w:pStyle w:val="Testo2"/>
        <w:spacing w:before="120"/>
        <w:rPr>
          <w:rFonts w:ascii="Times New Roman" w:hAnsi="Times New Roman"/>
          <w:i/>
          <w:lang w:val="en-GB"/>
        </w:rPr>
      </w:pPr>
      <w:r w:rsidRPr="007724FA">
        <w:rPr>
          <w:rFonts w:ascii="Times New Roman" w:hAnsi="Times New Roman"/>
          <w:i/>
          <w:lang w:val="en-GB"/>
        </w:rPr>
        <w:t>Place and time of consultation hours</w:t>
      </w:r>
    </w:p>
    <w:p w14:paraId="573DC03F" w14:textId="046DA375" w:rsidR="00F67AFB" w:rsidRPr="007724FA" w:rsidRDefault="00F67AFB" w:rsidP="00F80FCB">
      <w:pPr>
        <w:pStyle w:val="Testo2"/>
        <w:rPr>
          <w:lang w:val="en-US"/>
        </w:rPr>
      </w:pPr>
      <w:r w:rsidRPr="007724FA">
        <w:rPr>
          <w:rFonts w:ascii="Times New Roman" w:hAnsi="Times New Roman"/>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lang w:val="en-GB"/>
        </w:rPr>
        <w:t>V</w:t>
      </w:r>
      <w:r w:rsidRPr="007724FA">
        <w:rPr>
          <w:rFonts w:ascii="Times New Roman" w:hAnsi="Times New Roman"/>
          <w:lang w:val="en-GB"/>
        </w:rPr>
        <w:t xml:space="preserve"> floor) and on </w:t>
      </w:r>
      <w:r w:rsidR="00A31202" w:rsidRPr="007724FA">
        <w:rPr>
          <w:rFonts w:ascii="Times New Roman" w:hAnsi="Times New Roman"/>
          <w:lang w:val="en-GB"/>
        </w:rPr>
        <w:t>her</w:t>
      </w:r>
      <w:r w:rsidRPr="007724FA">
        <w:rPr>
          <w:rFonts w:ascii="Times New Roman" w:hAnsi="Times New Roman"/>
          <w:lang w:val="en-GB"/>
        </w:rPr>
        <w:t xml:space="preserve"> university webpages. </w:t>
      </w:r>
      <w:r w:rsidRPr="007724FA">
        <w:rPr>
          <w:rFonts w:ascii="Times New Roman" w:hAnsi="Times New Roman"/>
          <w:lang w:val="en-US"/>
        </w:rPr>
        <w:t>Timetable variations will be comm</w:t>
      </w:r>
      <w:r w:rsidRPr="007724FA">
        <w:rPr>
          <w:lang w:val="en-US"/>
        </w:rPr>
        <w:t>unicated through the teacher</w:t>
      </w:r>
      <w:r w:rsidR="00081AC4" w:rsidRPr="007724FA">
        <w:rPr>
          <w:lang w:val="en-US"/>
        </w:rPr>
        <w:t xml:space="preserve">’s </w:t>
      </w:r>
      <w:r w:rsidRPr="007724FA">
        <w:rPr>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C2A7" w14:textId="77777777" w:rsidR="003F3935" w:rsidRDefault="003F3935" w:rsidP="009329F4">
      <w:pPr>
        <w:spacing w:line="240" w:lineRule="auto"/>
      </w:pPr>
      <w:r>
        <w:separator/>
      </w:r>
    </w:p>
  </w:endnote>
  <w:endnote w:type="continuationSeparator" w:id="0">
    <w:p w14:paraId="427CE6FD" w14:textId="77777777" w:rsidR="003F3935" w:rsidRDefault="003F3935"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1661" w14:textId="77777777" w:rsidR="003F3935" w:rsidRDefault="003F3935" w:rsidP="009329F4">
      <w:pPr>
        <w:spacing w:line="240" w:lineRule="auto"/>
      </w:pPr>
      <w:r>
        <w:separator/>
      </w:r>
    </w:p>
  </w:footnote>
  <w:footnote w:type="continuationSeparator" w:id="0">
    <w:p w14:paraId="17FB3879" w14:textId="77777777" w:rsidR="003F3935" w:rsidRDefault="003F3935" w:rsidP="009329F4">
      <w:pPr>
        <w:spacing w:line="240" w:lineRule="auto"/>
      </w:pPr>
      <w:r>
        <w:continuationSeparator/>
      </w:r>
    </w:p>
  </w:footnote>
  <w:footnote w:id="1">
    <w:p w14:paraId="2D528970" w14:textId="099B0BFF" w:rsidR="002B6CEF" w:rsidRDefault="002B6CE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349821">
    <w:abstractNumId w:val="0"/>
  </w:num>
  <w:num w:numId="2" w16cid:durableId="1458522576">
    <w:abstractNumId w:val="1"/>
  </w:num>
  <w:num w:numId="3" w16cid:durableId="758984417">
    <w:abstractNumId w:val="4"/>
  </w:num>
  <w:num w:numId="4" w16cid:durableId="1952467752">
    <w:abstractNumId w:val="3"/>
  </w:num>
  <w:num w:numId="5" w16cid:durableId="33360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AD"/>
    <w:rsid w:val="000073CF"/>
    <w:rsid w:val="00081AC4"/>
    <w:rsid w:val="000A2D40"/>
    <w:rsid w:val="00187B99"/>
    <w:rsid w:val="002014DD"/>
    <w:rsid w:val="00207833"/>
    <w:rsid w:val="00244035"/>
    <w:rsid w:val="002B6CEF"/>
    <w:rsid w:val="002D1567"/>
    <w:rsid w:val="002D5E17"/>
    <w:rsid w:val="003C663A"/>
    <w:rsid w:val="003F3935"/>
    <w:rsid w:val="004908AD"/>
    <w:rsid w:val="004D1217"/>
    <w:rsid w:val="004D6008"/>
    <w:rsid w:val="00640794"/>
    <w:rsid w:val="006D45FF"/>
    <w:rsid w:val="006F1772"/>
    <w:rsid w:val="007724FA"/>
    <w:rsid w:val="00783CF0"/>
    <w:rsid w:val="007A094A"/>
    <w:rsid w:val="00823415"/>
    <w:rsid w:val="00867FF4"/>
    <w:rsid w:val="00885D6E"/>
    <w:rsid w:val="008942E7"/>
    <w:rsid w:val="008A1204"/>
    <w:rsid w:val="008B5F8C"/>
    <w:rsid w:val="00900CCA"/>
    <w:rsid w:val="00924B77"/>
    <w:rsid w:val="009329F4"/>
    <w:rsid w:val="00933B79"/>
    <w:rsid w:val="00940DA2"/>
    <w:rsid w:val="009E055C"/>
    <w:rsid w:val="00A27BD1"/>
    <w:rsid w:val="00A31202"/>
    <w:rsid w:val="00A7481A"/>
    <w:rsid w:val="00A74F6F"/>
    <w:rsid w:val="00AD7557"/>
    <w:rsid w:val="00B261EF"/>
    <w:rsid w:val="00B3041E"/>
    <w:rsid w:val="00B50C5D"/>
    <w:rsid w:val="00B51253"/>
    <w:rsid w:val="00B525CC"/>
    <w:rsid w:val="00B71F1D"/>
    <w:rsid w:val="00BE5D95"/>
    <w:rsid w:val="00C23EF4"/>
    <w:rsid w:val="00D02501"/>
    <w:rsid w:val="00D404F2"/>
    <w:rsid w:val="00D50923"/>
    <w:rsid w:val="00E607E6"/>
    <w:rsid w:val="00E653F5"/>
    <w:rsid w:val="00E73BB5"/>
    <w:rsid w:val="00EA0143"/>
    <w:rsid w:val="00ED1C05"/>
    <w:rsid w:val="00ED4C42"/>
    <w:rsid w:val="00F67AFB"/>
    <w:rsid w:val="00F72654"/>
    <w:rsid w:val="00F80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15:docId w15:val="{06BEC896-58F7-4F11-B65B-8BAD06D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 w:type="paragraph" w:styleId="NormaleWeb">
    <w:name w:val="Normal (Web)"/>
    <w:basedOn w:val="Normale"/>
    <w:uiPriority w:val="99"/>
    <w:unhideWhenUsed/>
    <w:rsid w:val="00783CF0"/>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783CF0"/>
    <w:rPr>
      <w:b/>
      <w:bCs/>
    </w:rPr>
  </w:style>
  <w:style w:type="character" w:styleId="Menzionenonrisolta">
    <w:name w:val="Unresolved Mention"/>
    <w:basedOn w:val="Carpredefinitoparagrafo"/>
    <w:uiPriority w:val="99"/>
    <w:semiHidden/>
    <w:unhideWhenUsed/>
    <w:rsid w:val="002B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2084">
      <w:bodyDiv w:val="1"/>
      <w:marLeft w:val="0"/>
      <w:marRight w:val="0"/>
      <w:marTop w:val="0"/>
      <w:marBottom w:val="0"/>
      <w:divBdr>
        <w:top w:val="none" w:sz="0" w:space="0" w:color="auto"/>
        <w:left w:val="none" w:sz="0" w:space="0" w:color="auto"/>
        <w:bottom w:val="none" w:sz="0" w:space="0" w:color="auto"/>
        <w:right w:val="none" w:sz="0" w:space="0" w:color="auto"/>
      </w:divBdr>
      <w:divsChild>
        <w:div w:id="177551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rginia-pulcini/a-handbook-of-present-day-english-9788843090167-55086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oxford-advanced-learners-dictionary-per-le-scuole-superiori-9780194798488-699003.html" TargetMode="External"/><Relationship Id="rId5" Type="http://schemas.openxmlformats.org/officeDocument/2006/relationships/webSettings" Target="webSettings.xml"/><Relationship Id="rId10" Type="http://schemas.openxmlformats.org/officeDocument/2006/relationships/hyperlink" Target="https://librerie.unicatt.it/scheda-libro/cambridge-advanced-learners-dictionary-9781107685499-714401.html" TargetMode="External"/><Relationship Id="rId4" Type="http://schemas.openxmlformats.org/officeDocument/2006/relationships/settings" Target="settings.xml"/><Relationship Id="rId9" Type="http://schemas.openxmlformats.org/officeDocument/2006/relationships/hyperlink" Target="https://librerie.unicatt.it/scheda-libro/cobuild-advanced-learners-dictionary-9788808320568-6892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D35F-0201-4578-BA18-836C041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676</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2023-06-21T14:26:00Z</dcterms:created>
  <dcterms:modified xsi:type="dcterms:W3CDTF">2023-06-29T07:46:00Z</dcterms:modified>
</cp:coreProperties>
</file>