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AEDE" w14:textId="77777777" w:rsidR="002D5E17" w:rsidRDefault="002F07BA" w:rsidP="002D5E17">
      <w:pPr>
        <w:pStyle w:val="Titolo1"/>
      </w:pPr>
      <w:r>
        <w:t>Laboratorio di Content management per i social media</w:t>
      </w:r>
    </w:p>
    <w:p w14:paraId="70C163C5" w14:textId="77777777" w:rsidR="002F07BA" w:rsidRDefault="002F07BA" w:rsidP="002F07BA">
      <w:pPr>
        <w:pStyle w:val="Titolo2"/>
      </w:pPr>
      <w:r>
        <w:t>Prof, Stefania Garassini</w:t>
      </w:r>
    </w:p>
    <w:p w14:paraId="461D76C6" w14:textId="3D543808" w:rsidR="002F07BA" w:rsidRDefault="002F07BA" w:rsidP="002F07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8729AD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73626DA8" w14:textId="77777777" w:rsidR="00CC7A78" w:rsidRPr="00954B67" w:rsidRDefault="00CC7A78" w:rsidP="00CC7A78">
      <w:r w:rsidRPr="00954B67">
        <w:t xml:space="preserve">L’insegnamento si propone di fornire agli studenti le nozioni di base su: dinamiche di creazione, diffusione e fruizione dei contenuti online, sui social media; analisi critica delle fonti. </w:t>
      </w:r>
    </w:p>
    <w:p w14:paraId="2215BD2B" w14:textId="7C9B7118" w:rsidR="002F07BA" w:rsidRPr="00954B67" w:rsidRDefault="00CC7A78" w:rsidP="00CC7A78">
      <w:r w:rsidRPr="00954B67">
        <w:t xml:space="preserve">Al termine dell’insegnamento, lo studente </w:t>
      </w:r>
      <w:proofErr w:type="spellStart"/>
      <w:r w:rsidRPr="00954B67">
        <w:t>sara</w:t>
      </w:r>
      <w:proofErr w:type="spellEnd"/>
      <w:r w:rsidRPr="00954B67">
        <w:t xml:space="preserve">̀ in grado di valutare criticamente le risorse online, cercare, selezionare e verificare fonti in Rete, redigere un testo documentato per la pubblicazione su una piattaforma editoriale, </w:t>
      </w:r>
      <w:r w:rsidR="00E4602C">
        <w:t>trarne contenuti per la</w:t>
      </w:r>
      <w:r w:rsidRPr="00954B67">
        <w:t xml:space="preserve"> diffusione sui principali social media.</w:t>
      </w:r>
      <w:r w:rsidR="002F07BA" w:rsidRPr="00954B67">
        <w:t xml:space="preserve"> </w:t>
      </w:r>
    </w:p>
    <w:p w14:paraId="3706ED45" w14:textId="77777777" w:rsidR="002F07BA" w:rsidRDefault="002F07BA" w:rsidP="002F07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C930F5" w14:textId="724EACA9" w:rsidR="00CC7A78" w:rsidRPr="00954B67" w:rsidRDefault="00CC7A78" w:rsidP="00CC7A78">
      <w:r w:rsidRPr="00954B67">
        <w:t xml:space="preserve">Strategie per la ricerca e la verifica delle informazioni online; </w:t>
      </w:r>
      <w:r>
        <w:t>s</w:t>
      </w:r>
      <w:r w:rsidRPr="00954B67">
        <w:t>crittura online; dinamiche di creazione dei contenuti sui social media</w:t>
      </w:r>
      <w:r>
        <w:t>.</w:t>
      </w:r>
    </w:p>
    <w:p w14:paraId="0467E606" w14:textId="4A760F99" w:rsidR="002F07BA" w:rsidRDefault="002F07BA" w:rsidP="002F07BA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01D8F">
        <w:rPr>
          <w:rStyle w:val="Rimandonotaapidipagina"/>
          <w:b/>
          <w:i/>
          <w:sz w:val="18"/>
        </w:rPr>
        <w:footnoteReference w:id="1"/>
      </w:r>
    </w:p>
    <w:p w14:paraId="20F01E71" w14:textId="0EFEF955" w:rsidR="002F07BA" w:rsidRPr="00954B67" w:rsidRDefault="002F07BA" w:rsidP="002F07BA">
      <w:pPr>
        <w:pStyle w:val="Testo1"/>
        <w:spacing w:before="0"/>
      </w:pPr>
      <w:r w:rsidRPr="00463F90">
        <w:rPr>
          <w:lang w:val="en-US"/>
        </w:rPr>
        <w:t xml:space="preserve">C. Seife, </w:t>
      </w:r>
      <w:r w:rsidRPr="00463F90">
        <w:rPr>
          <w:i/>
          <w:lang w:val="en-US"/>
        </w:rPr>
        <w:t xml:space="preserve">Le menzogne del web, </w:t>
      </w:r>
      <w:r w:rsidRPr="00463F90">
        <w:rPr>
          <w:lang w:val="en-US"/>
        </w:rPr>
        <w:t>Bollati Boringhieri, Torino, 2015 (cap. 1)</w:t>
      </w:r>
      <w:r w:rsidR="00432C82">
        <w:rPr>
          <w:lang w:val="en-US"/>
        </w:rPr>
        <w:t xml:space="preserve"> </w:t>
      </w:r>
      <w:hyperlink r:id="rId8" w:history="1">
        <w:r w:rsidR="00432C82" w:rsidRPr="00432C8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F53B248" w14:textId="5CF8D49D" w:rsidR="00463F90" w:rsidRPr="008729AD" w:rsidRDefault="00463F90" w:rsidP="008729AD">
      <w:pPr>
        <w:pStyle w:val="NormaleWeb"/>
        <w:spacing w:before="120" w:beforeAutospacing="0"/>
        <w:rPr>
          <w:rFonts w:ascii="Times" w:hAnsi="Times"/>
          <w:sz w:val="18"/>
          <w:szCs w:val="18"/>
          <w:lang w:val="en-US"/>
        </w:rPr>
      </w:pPr>
      <w:r w:rsidRPr="00463F90">
        <w:rPr>
          <w:rFonts w:ascii="Times" w:hAnsi="Times"/>
          <w:sz w:val="18"/>
          <w:szCs w:val="18"/>
          <w:lang w:val="en-US"/>
        </w:rPr>
        <w:t xml:space="preserve">W. Davis, </w:t>
      </w:r>
      <w:r w:rsidRPr="00463F90">
        <w:rPr>
          <w:rFonts w:ascii="Times" w:hAnsi="Times"/>
          <w:i/>
          <w:iCs/>
          <w:sz w:val="18"/>
          <w:szCs w:val="18"/>
          <w:lang w:val="en-US"/>
        </w:rPr>
        <w:t xml:space="preserve">How to fact-check the news and get the facts </w:t>
      </w:r>
      <w:r w:rsidRPr="00463F90">
        <w:rPr>
          <w:rFonts w:ascii="Times" w:hAnsi="Times"/>
          <w:sz w:val="18"/>
          <w:szCs w:val="18"/>
          <w:lang w:val="en-US"/>
        </w:rPr>
        <w:t xml:space="preserve">https://www.npr.org/sections/alltechconsidered/2016/12/05/503581220/fake-or-real-how-to-self-check-the-news-and-get-the-facts?t=1613664849410 </w:t>
      </w:r>
    </w:p>
    <w:p w14:paraId="622DD73A" w14:textId="3ACDAC31" w:rsidR="002F07BA" w:rsidRPr="00954B67" w:rsidRDefault="002F07BA" w:rsidP="002F07BA">
      <w:pPr>
        <w:pStyle w:val="Testo1"/>
        <w:spacing w:before="0"/>
      </w:pPr>
      <w:r w:rsidRPr="00954B67">
        <w:t xml:space="preserve">Appunti del corso. </w:t>
      </w:r>
    </w:p>
    <w:p w14:paraId="13A6B8F2" w14:textId="77777777" w:rsidR="002F07BA" w:rsidRPr="00954B67" w:rsidRDefault="002F07BA" w:rsidP="002F07BA">
      <w:pPr>
        <w:pStyle w:val="Testo1"/>
        <w:spacing w:before="0"/>
      </w:pPr>
      <w:r w:rsidRPr="00954B67">
        <w:t>Ulteriori testi verrano indicati durante le lezioni.</w:t>
      </w:r>
    </w:p>
    <w:p w14:paraId="7E11CC77" w14:textId="77777777" w:rsidR="002F07BA" w:rsidRDefault="002F07BA" w:rsidP="002F07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BDDE60C" w14:textId="77777777" w:rsidR="002F07BA" w:rsidRPr="00954B67" w:rsidRDefault="002F07BA" w:rsidP="002F07BA">
      <w:pPr>
        <w:pStyle w:val="Testo2"/>
        <w:rPr>
          <w:sz w:val="26"/>
          <w:szCs w:val="26"/>
        </w:rPr>
      </w:pPr>
      <w:r w:rsidRPr="00954B67">
        <w:t xml:space="preserve">Lezioni in aula, lavori pratici guidati </w:t>
      </w:r>
    </w:p>
    <w:p w14:paraId="5ACF14BA" w14:textId="77777777" w:rsidR="002F07BA" w:rsidRDefault="002F07BA" w:rsidP="002F07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5B1084" w14:textId="77777777" w:rsidR="00CC7A78" w:rsidRPr="00CC7A78" w:rsidRDefault="00CC7A78" w:rsidP="00CC7A78">
      <w:pPr>
        <w:pStyle w:val="Testo2"/>
      </w:pPr>
      <w:r w:rsidRPr="00CC7A78">
        <w:t xml:space="preserve">Valutazione dei lavori pratici realizzati durante il corso. Gli elaborati saranno considerati approvati se risponderanno ai seguenti requisiti </w:t>
      </w:r>
    </w:p>
    <w:p w14:paraId="219575D7" w14:textId="3D9D3F8A" w:rsidR="00CC7A78" w:rsidRPr="00CC7A78" w:rsidRDefault="00CC7A78" w:rsidP="00CC7A78">
      <w:pPr>
        <w:pStyle w:val="Testo2"/>
      </w:pPr>
      <w:r w:rsidRPr="00CC7A78">
        <w:t>Utilizzo di fonti autorevoli e varie</w:t>
      </w:r>
      <w:r w:rsidR="00E4441B">
        <w:t>,</w:t>
      </w:r>
      <w:r w:rsidRPr="00CC7A78">
        <w:t xml:space="preserve"> 40%</w:t>
      </w:r>
    </w:p>
    <w:p w14:paraId="7DD6836E" w14:textId="10B03899" w:rsidR="00CC7A78" w:rsidRPr="00CC7A78" w:rsidRDefault="00CC7A78" w:rsidP="00CC7A78">
      <w:pPr>
        <w:pStyle w:val="Testo2"/>
      </w:pPr>
      <w:r w:rsidRPr="00CC7A78">
        <w:t xml:space="preserve">Leggibilità, buona qualità della scrittura, </w:t>
      </w:r>
      <w:r w:rsidR="005273DB">
        <w:t>2</w:t>
      </w:r>
      <w:r w:rsidRPr="00CC7A78">
        <w:t>0%</w:t>
      </w:r>
    </w:p>
    <w:p w14:paraId="38EF303A" w14:textId="7A092C44" w:rsidR="002F07BA" w:rsidRPr="00954B67" w:rsidRDefault="00CC7A78" w:rsidP="00463F90">
      <w:pPr>
        <w:pStyle w:val="Testo2"/>
      </w:pPr>
      <w:r w:rsidRPr="00CC7A78">
        <w:t xml:space="preserve">Adeguata </w:t>
      </w:r>
      <w:r w:rsidR="00463F90">
        <w:t>progettazione</w:t>
      </w:r>
      <w:r w:rsidRPr="00CC7A78">
        <w:t xml:space="preserve"> del contenuto </w:t>
      </w:r>
      <w:r w:rsidR="00463F90">
        <w:t xml:space="preserve">per i </w:t>
      </w:r>
      <w:r w:rsidRPr="00CC7A78">
        <w:t>principali soc</w:t>
      </w:r>
      <w:r w:rsidR="00E4441B">
        <w:t>i</w:t>
      </w:r>
      <w:r w:rsidRPr="00CC7A78">
        <w:t xml:space="preserve">al media, </w:t>
      </w:r>
      <w:r w:rsidR="005273DB">
        <w:t>4</w:t>
      </w:r>
      <w:r w:rsidRPr="00CC7A78">
        <w:t>0%</w:t>
      </w:r>
      <w:r w:rsidR="002F07BA" w:rsidRPr="00CC7A78">
        <w:t xml:space="preserve">. </w:t>
      </w:r>
      <w:r w:rsidR="002F07BA" w:rsidRPr="00954B67">
        <w:t xml:space="preserve"> </w:t>
      </w:r>
    </w:p>
    <w:p w14:paraId="4B19E8C7" w14:textId="77777777" w:rsidR="002F07BA" w:rsidRPr="002F07BA" w:rsidRDefault="002F07BA" w:rsidP="002F07BA">
      <w:pPr>
        <w:pStyle w:val="Testo2"/>
        <w:spacing w:before="120"/>
        <w:rPr>
          <w:i/>
        </w:rPr>
      </w:pPr>
      <w:r w:rsidRPr="002F07BA">
        <w:rPr>
          <w:i/>
        </w:rPr>
        <w:lastRenderedPageBreak/>
        <w:t xml:space="preserve">Orario e luogo di ricevimento </w:t>
      </w:r>
    </w:p>
    <w:p w14:paraId="3C03ED9D" w14:textId="77777777" w:rsidR="002F07BA" w:rsidRPr="004A6C3A" w:rsidRDefault="002F07BA" w:rsidP="004A6C3A">
      <w:pPr>
        <w:pStyle w:val="Testo2"/>
      </w:pPr>
      <w:r w:rsidRPr="004A6C3A">
        <w:t>Il Prof. Stefania Garassini riceve gli studenti al termine delle lezioni, su appuntamento. Si può contattare il docente all’indirizzo e-mail: garassini@yahoo.com.</w:t>
      </w:r>
    </w:p>
    <w:sectPr w:rsidR="002F07BA" w:rsidRPr="004A6C3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8EA6" w14:textId="77777777" w:rsidR="004D1442" w:rsidRDefault="004D1442" w:rsidP="00301D8F">
      <w:pPr>
        <w:spacing w:line="240" w:lineRule="auto"/>
      </w:pPr>
      <w:r>
        <w:separator/>
      </w:r>
    </w:p>
  </w:endnote>
  <w:endnote w:type="continuationSeparator" w:id="0">
    <w:p w14:paraId="78CC0ED9" w14:textId="77777777" w:rsidR="004D1442" w:rsidRDefault="004D1442" w:rsidP="00301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D5CC" w14:textId="77777777" w:rsidR="004D1442" w:rsidRDefault="004D1442" w:rsidP="00301D8F">
      <w:pPr>
        <w:spacing w:line="240" w:lineRule="auto"/>
      </w:pPr>
      <w:r>
        <w:separator/>
      </w:r>
    </w:p>
  </w:footnote>
  <w:footnote w:type="continuationSeparator" w:id="0">
    <w:p w14:paraId="5480C5C9" w14:textId="77777777" w:rsidR="004D1442" w:rsidRDefault="004D1442" w:rsidP="00301D8F">
      <w:pPr>
        <w:spacing w:line="240" w:lineRule="auto"/>
      </w:pPr>
      <w:r>
        <w:continuationSeparator/>
      </w:r>
    </w:p>
  </w:footnote>
  <w:footnote w:id="1">
    <w:p w14:paraId="40DACD18" w14:textId="77777777" w:rsidR="00301D8F" w:rsidRDefault="00301D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3CA"/>
    <w:multiLevelType w:val="hybridMultilevel"/>
    <w:tmpl w:val="0E900804"/>
    <w:lvl w:ilvl="0" w:tplc="2FC03224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1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5F"/>
    <w:rsid w:val="00187B99"/>
    <w:rsid w:val="002014DD"/>
    <w:rsid w:val="00247CBD"/>
    <w:rsid w:val="00274668"/>
    <w:rsid w:val="002D5E17"/>
    <w:rsid w:val="002F07BA"/>
    <w:rsid w:val="00301D8F"/>
    <w:rsid w:val="003666C0"/>
    <w:rsid w:val="00432C82"/>
    <w:rsid w:val="00463F90"/>
    <w:rsid w:val="004A6C3A"/>
    <w:rsid w:val="004D1217"/>
    <w:rsid w:val="004D1442"/>
    <w:rsid w:val="004D6008"/>
    <w:rsid w:val="005273DB"/>
    <w:rsid w:val="00640794"/>
    <w:rsid w:val="006C7304"/>
    <w:rsid w:val="006F1772"/>
    <w:rsid w:val="008729AD"/>
    <w:rsid w:val="008942E7"/>
    <w:rsid w:val="008A1204"/>
    <w:rsid w:val="00900CCA"/>
    <w:rsid w:val="00924B77"/>
    <w:rsid w:val="00940DA2"/>
    <w:rsid w:val="009E055C"/>
    <w:rsid w:val="00A07D45"/>
    <w:rsid w:val="00A74F6F"/>
    <w:rsid w:val="00AD7557"/>
    <w:rsid w:val="00B50C5D"/>
    <w:rsid w:val="00B51253"/>
    <w:rsid w:val="00B525CC"/>
    <w:rsid w:val="00BC4357"/>
    <w:rsid w:val="00CA694B"/>
    <w:rsid w:val="00CC7A78"/>
    <w:rsid w:val="00CE314E"/>
    <w:rsid w:val="00D3445F"/>
    <w:rsid w:val="00D404F2"/>
    <w:rsid w:val="00E4441B"/>
    <w:rsid w:val="00E4602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76B96"/>
  <w15:docId w15:val="{87095287-A629-4C25-A10F-CBCBE17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2F07B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301D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1D8F"/>
  </w:style>
  <w:style w:type="character" w:styleId="Rimandonotaapidipagina">
    <w:name w:val="footnote reference"/>
    <w:basedOn w:val="Carpredefinitoparagrafo"/>
    <w:rsid w:val="00301D8F"/>
    <w:rPr>
      <w:vertAlign w:val="superscript"/>
    </w:rPr>
  </w:style>
  <w:style w:type="character" w:styleId="Collegamentoipertestuale">
    <w:name w:val="Hyperlink"/>
    <w:basedOn w:val="Carpredefinitoparagrafo"/>
    <w:rsid w:val="00A07D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arles-seife/le-menzogne-del-web-internet-e-il-lato-sbagliato-dellinformazione-9788833929255-6548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7F8A-EBC6-4FED-93BB-ABC2790D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230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2023-05-08T06:47:00Z</dcterms:created>
  <dcterms:modified xsi:type="dcterms:W3CDTF">2023-06-30T08:08:00Z</dcterms:modified>
</cp:coreProperties>
</file>