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077E" w14:textId="184FB0B2" w:rsidR="002D5E17" w:rsidRDefault="00774BEC" w:rsidP="002D5E17">
      <w:pPr>
        <w:pStyle w:val="Titolo1"/>
      </w:pPr>
      <w:r>
        <w:t>Metodi e strumenti per la media research</w:t>
      </w:r>
    </w:p>
    <w:p w14:paraId="0DB3B4A6" w14:textId="7B9C3AE6" w:rsidR="00774BEC" w:rsidRDefault="00774BEC" w:rsidP="00774BEC">
      <w:pPr>
        <w:pStyle w:val="Titolo2"/>
      </w:pPr>
      <w:r>
        <w:t>Prof. Chiara Giaccardi</w:t>
      </w:r>
    </w:p>
    <w:p w14:paraId="601B27EB" w14:textId="77777777" w:rsidR="00774BEC" w:rsidRDefault="00774BEC" w:rsidP="00774B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C4DD17A" w14:textId="77777777" w:rsidR="00774BEC" w:rsidRDefault="00774BEC" w:rsidP="00774BEC">
      <w:pPr>
        <w:rPr>
          <w:u w:color="000000"/>
        </w:rPr>
      </w:pPr>
      <w:r>
        <w:rPr>
          <w:u w:color="000000"/>
        </w:rPr>
        <w:t xml:space="preserve">Il corso si propone, a partire dal riconoscimento della </w:t>
      </w:r>
      <w:proofErr w:type="spellStart"/>
      <w:r>
        <w:rPr>
          <w:u w:color="000000"/>
        </w:rPr>
        <w:t>circolarit</w:t>
      </w:r>
      <w:proofErr w:type="spellEnd"/>
      <w:r>
        <w:rPr>
          <w:u w:color="000000"/>
          <w:lang w:val="fr-FR"/>
        </w:rPr>
        <w:t xml:space="preserve">à </w:t>
      </w:r>
      <w:r>
        <w:rPr>
          <w:u w:color="000000"/>
        </w:rPr>
        <w:t xml:space="preserve">tra teoria e ricerca empirica nel campo dei media, di fornire una serie elementi e strumenti metodologici per condurre le </w:t>
      </w:r>
      <w:proofErr w:type="spellStart"/>
      <w:r>
        <w:rPr>
          <w:u w:color="000000"/>
        </w:rPr>
        <w:t>attivit</w:t>
      </w:r>
      <w:proofErr w:type="spellEnd"/>
      <w:r>
        <w:rPr>
          <w:u w:color="000000"/>
          <w:lang w:val="fr-FR"/>
        </w:rPr>
        <w:t xml:space="preserve">à </w:t>
      </w:r>
      <w:r>
        <w:rPr>
          <w:u w:color="000000"/>
        </w:rPr>
        <w:t>di ricerca nel campo dei media e della comunicazione.</w:t>
      </w:r>
      <w:r>
        <w:rPr>
          <w:u w:color="000000"/>
          <w:lang w:val="en-US"/>
        </w:rPr>
        <w:t xml:space="preserve"> Lo </w:t>
      </w:r>
      <w:proofErr w:type="spellStart"/>
      <w:r>
        <w:rPr>
          <w:u w:color="000000"/>
          <w:lang w:val="en-US"/>
        </w:rPr>
        <w:t>scopo</w:t>
      </w:r>
      <w:proofErr w:type="spellEnd"/>
      <w:r>
        <w:rPr>
          <w:u w:color="000000"/>
          <w:lang w:val="en-US"/>
        </w:rPr>
        <w:t xml:space="preserve"> è </w:t>
      </w:r>
      <w:proofErr w:type="spellStart"/>
      <w:r>
        <w:rPr>
          <w:u w:color="000000"/>
          <w:lang w:val="en-US"/>
        </w:rPr>
        <w:t>duplice</w:t>
      </w:r>
      <w:proofErr w:type="spellEnd"/>
      <w:r>
        <w:rPr>
          <w:u w:color="000000"/>
          <w:lang w:val="en-US"/>
        </w:rPr>
        <w:t xml:space="preserve">: </w:t>
      </w:r>
      <w:proofErr w:type="spellStart"/>
      <w:r>
        <w:rPr>
          <w:u w:color="000000"/>
          <w:lang w:val="en-US"/>
        </w:rPr>
        <w:t>favorire</w:t>
      </w:r>
      <w:proofErr w:type="spellEnd"/>
      <w:r>
        <w:rPr>
          <w:u w:color="000000"/>
          <w:lang w:val="en-US"/>
        </w:rPr>
        <w:t xml:space="preserve"> una </w:t>
      </w:r>
      <w:proofErr w:type="spellStart"/>
      <w:r>
        <w:rPr>
          <w:u w:color="000000"/>
          <w:lang w:val="en-US"/>
        </w:rPr>
        <w:t>comprensione</w:t>
      </w:r>
      <w:proofErr w:type="spellEnd"/>
      <w:r>
        <w:rPr>
          <w:u w:color="000000"/>
          <w:lang w:val="en-US"/>
        </w:rPr>
        <w:t xml:space="preserve"> del </w:t>
      </w:r>
      <w:proofErr w:type="spellStart"/>
      <w:r>
        <w:rPr>
          <w:u w:color="000000"/>
          <w:lang w:val="en-US"/>
        </w:rPr>
        <w:t>funzionamento</w:t>
      </w:r>
      <w:proofErr w:type="spellEnd"/>
      <w:r>
        <w:rPr>
          <w:u w:color="000000"/>
          <w:lang w:val="en-US"/>
        </w:rPr>
        <w:t xml:space="preserve"> del </w:t>
      </w:r>
      <w:proofErr w:type="spellStart"/>
      <w:r>
        <w:rPr>
          <w:u w:color="000000"/>
          <w:lang w:val="en-US"/>
        </w:rPr>
        <w:t>sistema</w:t>
      </w:r>
      <w:proofErr w:type="spellEnd"/>
      <w:r>
        <w:rPr>
          <w:u w:color="000000"/>
          <w:lang w:val="en-US"/>
        </w:rPr>
        <w:t xml:space="preserve"> </w:t>
      </w:r>
      <w:proofErr w:type="spellStart"/>
      <w:r>
        <w:rPr>
          <w:u w:color="000000"/>
          <w:lang w:val="en-US"/>
        </w:rPr>
        <w:t>dei</w:t>
      </w:r>
      <w:proofErr w:type="spellEnd"/>
      <w:r>
        <w:rPr>
          <w:u w:color="000000"/>
          <w:lang w:val="en-US"/>
        </w:rPr>
        <w:t xml:space="preserve"> media </w:t>
      </w:r>
      <w:proofErr w:type="spellStart"/>
      <w:r>
        <w:rPr>
          <w:u w:color="000000"/>
          <w:lang w:val="en-US"/>
        </w:rPr>
        <w:t>nel</w:t>
      </w:r>
      <w:proofErr w:type="spellEnd"/>
      <w:r>
        <w:rPr>
          <w:u w:color="000000"/>
          <w:lang w:val="en-US"/>
        </w:rPr>
        <w:t xml:space="preserve"> </w:t>
      </w:r>
      <w:proofErr w:type="spellStart"/>
      <w:r>
        <w:rPr>
          <w:u w:color="000000"/>
          <w:lang w:val="en-US"/>
        </w:rPr>
        <w:t>contesto</w:t>
      </w:r>
      <w:proofErr w:type="spellEnd"/>
      <w:r>
        <w:rPr>
          <w:u w:color="000000"/>
          <w:lang w:val="en-US"/>
        </w:rPr>
        <w:t xml:space="preserve"> social e </w:t>
      </w:r>
      <w:proofErr w:type="spellStart"/>
      <w:r>
        <w:rPr>
          <w:u w:color="000000"/>
          <w:lang w:val="en-US"/>
        </w:rPr>
        <w:t>promuovere</w:t>
      </w:r>
      <w:proofErr w:type="spellEnd"/>
      <w:r>
        <w:rPr>
          <w:u w:color="000000"/>
          <w:lang w:val="en-US"/>
        </w:rPr>
        <w:t xml:space="preserve"> una </w:t>
      </w:r>
      <w:proofErr w:type="spellStart"/>
      <w:r>
        <w:rPr>
          <w:u w:color="000000"/>
          <w:lang w:val="en-US"/>
        </w:rPr>
        <w:t>capacità</w:t>
      </w:r>
      <w:proofErr w:type="spellEnd"/>
      <w:r>
        <w:rPr>
          <w:u w:color="000000"/>
          <w:lang w:val="en-US"/>
        </w:rPr>
        <w:t xml:space="preserve"> di </w:t>
      </w:r>
      <w:proofErr w:type="spellStart"/>
      <w:r>
        <w:rPr>
          <w:u w:color="000000"/>
          <w:lang w:val="en-US"/>
        </w:rPr>
        <w:t>comprensione</w:t>
      </w:r>
      <w:proofErr w:type="spellEnd"/>
      <w:r>
        <w:rPr>
          <w:u w:color="000000"/>
          <w:lang w:val="en-US"/>
        </w:rPr>
        <w:t xml:space="preserve"> </w:t>
      </w:r>
      <w:proofErr w:type="spellStart"/>
      <w:r>
        <w:rPr>
          <w:u w:color="000000"/>
          <w:lang w:val="en-US"/>
        </w:rPr>
        <w:t>applicata</w:t>
      </w:r>
      <w:proofErr w:type="spellEnd"/>
      <w:r>
        <w:rPr>
          <w:u w:color="000000"/>
          <w:lang w:val="en-US"/>
        </w:rPr>
        <w:t xml:space="preserve"> </w:t>
      </w:r>
      <w:proofErr w:type="spellStart"/>
      <w:r>
        <w:rPr>
          <w:u w:color="000000"/>
          <w:lang w:val="en-US"/>
        </w:rPr>
        <w:t>che</w:t>
      </w:r>
      <w:proofErr w:type="spellEnd"/>
      <w:r>
        <w:rPr>
          <w:u w:color="000000"/>
          <w:lang w:val="en-US"/>
        </w:rPr>
        <w:t xml:space="preserve"> </w:t>
      </w:r>
      <w:proofErr w:type="spellStart"/>
      <w:r>
        <w:rPr>
          <w:u w:color="000000"/>
          <w:lang w:val="en-US"/>
        </w:rPr>
        <w:t>consenta</w:t>
      </w:r>
      <w:proofErr w:type="spellEnd"/>
      <w:r>
        <w:rPr>
          <w:u w:color="000000"/>
          <w:lang w:val="en-US"/>
        </w:rPr>
        <w:t xml:space="preserve"> di </w:t>
      </w:r>
      <w:proofErr w:type="spellStart"/>
      <w:r>
        <w:rPr>
          <w:u w:color="000000"/>
          <w:lang w:val="en-US"/>
        </w:rPr>
        <w:t>ideare</w:t>
      </w:r>
      <w:proofErr w:type="spellEnd"/>
      <w:r>
        <w:rPr>
          <w:u w:color="000000"/>
          <w:lang w:val="en-US"/>
        </w:rPr>
        <w:t xml:space="preserve">, </w:t>
      </w:r>
      <w:proofErr w:type="spellStart"/>
      <w:r>
        <w:rPr>
          <w:u w:color="000000"/>
          <w:lang w:val="en-US"/>
        </w:rPr>
        <w:t>organizzare</w:t>
      </w:r>
      <w:proofErr w:type="spellEnd"/>
      <w:r>
        <w:rPr>
          <w:u w:color="000000"/>
          <w:lang w:val="en-US"/>
        </w:rPr>
        <w:t xml:space="preserve"> e </w:t>
      </w:r>
      <w:proofErr w:type="spellStart"/>
      <w:r>
        <w:rPr>
          <w:u w:color="000000"/>
          <w:lang w:val="en-US"/>
        </w:rPr>
        <w:t>svolgere</w:t>
      </w:r>
      <w:proofErr w:type="spellEnd"/>
      <w:r>
        <w:rPr>
          <w:u w:color="000000"/>
          <w:lang w:val="en-US"/>
        </w:rPr>
        <w:t xml:space="preserve"> un </w:t>
      </w:r>
      <w:proofErr w:type="spellStart"/>
      <w:r>
        <w:rPr>
          <w:u w:color="000000"/>
          <w:lang w:val="en-US"/>
        </w:rPr>
        <w:t>progetto</w:t>
      </w:r>
      <w:proofErr w:type="spellEnd"/>
      <w:r>
        <w:rPr>
          <w:u w:color="000000"/>
          <w:lang w:val="en-US"/>
        </w:rPr>
        <w:t xml:space="preserve"> di </w:t>
      </w:r>
      <w:proofErr w:type="spellStart"/>
      <w:r>
        <w:rPr>
          <w:u w:color="000000"/>
          <w:lang w:val="en-US"/>
        </w:rPr>
        <w:t>ricerca</w:t>
      </w:r>
      <w:proofErr w:type="spellEnd"/>
      <w:r>
        <w:rPr>
          <w:u w:color="000000"/>
          <w:lang w:val="en-US"/>
        </w:rPr>
        <w:t xml:space="preserve"> </w:t>
      </w:r>
      <w:proofErr w:type="spellStart"/>
      <w:r>
        <w:rPr>
          <w:u w:color="000000"/>
          <w:lang w:val="en-US"/>
        </w:rPr>
        <w:t>empirica</w:t>
      </w:r>
      <w:proofErr w:type="spellEnd"/>
      <w:r>
        <w:rPr>
          <w:u w:color="000000"/>
          <w:lang w:val="en-US"/>
        </w:rPr>
        <w:t xml:space="preserve">. </w:t>
      </w:r>
      <w:r>
        <w:rPr>
          <w:u w:color="000000"/>
        </w:rPr>
        <w:t xml:space="preserve">Al termine dell’insegnamento, lo studente </w:t>
      </w:r>
      <w:proofErr w:type="spellStart"/>
      <w:r>
        <w:rPr>
          <w:u w:color="000000"/>
        </w:rPr>
        <w:t>sara</w:t>
      </w:r>
      <w:proofErr w:type="spellEnd"/>
      <w:r>
        <w:rPr>
          <w:u w:color="000000"/>
        </w:rPr>
        <w:t xml:space="preserve">̀ in grado di </w:t>
      </w:r>
      <w:proofErr w:type="spellStart"/>
      <w:r>
        <w:rPr>
          <w:u w:color="000000"/>
          <w:lang w:val="en-US"/>
        </w:rPr>
        <w:t>stendere</w:t>
      </w:r>
      <w:proofErr w:type="spellEnd"/>
      <w:r>
        <w:rPr>
          <w:u w:color="000000"/>
          <w:lang w:val="en-US"/>
        </w:rPr>
        <w:t xml:space="preserve"> e </w:t>
      </w:r>
      <w:proofErr w:type="spellStart"/>
      <w:r>
        <w:rPr>
          <w:u w:color="000000"/>
          <w:lang w:val="en-US"/>
        </w:rPr>
        <w:t>realizzare</w:t>
      </w:r>
      <w:proofErr w:type="spellEnd"/>
      <w:r>
        <w:rPr>
          <w:u w:color="000000"/>
          <w:lang w:val="en-US"/>
        </w:rPr>
        <w:t xml:space="preserve"> un </w:t>
      </w:r>
      <w:proofErr w:type="spellStart"/>
      <w:r>
        <w:rPr>
          <w:u w:color="000000"/>
          <w:lang w:val="en-US"/>
        </w:rPr>
        <w:t>progetto</w:t>
      </w:r>
      <w:proofErr w:type="spellEnd"/>
      <w:r>
        <w:rPr>
          <w:u w:color="000000"/>
          <w:lang w:val="en-US"/>
        </w:rPr>
        <w:t xml:space="preserve"> di </w:t>
      </w:r>
      <w:proofErr w:type="spellStart"/>
      <w:r>
        <w:rPr>
          <w:u w:color="000000"/>
          <w:lang w:val="en-US"/>
        </w:rPr>
        <w:t>ricerca</w:t>
      </w:r>
      <w:proofErr w:type="spellEnd"/>
      <w:r>
        <w:rPr>
          <w:u w:color="000000"/>
          <w:lang w:val="en-US"/>
        </w:rPr>
        <w:t xml:space="preserve">, </w:t>
      </w:r>
      <w:proofErr w:type="spellStart"/>
      <w:r>
        <w:rPr>
          <w:u w:color="000000"/>
          <w:lang w:val="en-US"/>
        </w:rPr>
        <w:t>scegliendo</w:t>
      </w:r>
      <w:proofErr w:type="spellEnd"/>
      <w:r>
        <w:rPr>
          <w:u w:color="000000"/>
          <w:lang w:val="en-US"/>
        </w:rPr>
        <w:t xml:space="preserve"> la </w:t>
      </w:r>
      <w:proofErr w:type="spellStart"/>
      <w:r>
        <w:rPr>
          <w:u w:color="000000"/>
          <w:lang w:val="en-US"/>
        </w:rPr>
        <w:t>metodologia</w:t>
      </w:r>
      <w:proofErr w:type="spellEnd"/>
      <w:r>
        <w:rPr>
          <w:u w:color="000000"/>
          <w:lang w:val="en-US"/>
        </w:rPr>
        <w:t xml:space="preserve"> </w:t>
      </w:r>
      <w:r>
        <w:rPr>
          <w:u w:color="000000"/>
        </w:rPr>
        <w:t xml:space="preserve">più </w:t>
      </w:r>
      <w:proofErr w:type="spellStart"/>
      <w:r>
        <w:rPr>
          <w:u w:color="000000"/>
          <w:lang w:val="en-US"/>
        </w:rPr>
        <w:t>adatta</w:t>
      </w:r>
      <w:proofErr w:type="spellEnd"/>
      <w:r>
        <w:rPr>
          <w:u w:color="000000"/>
          <w:lang w:val="en-US"/>
        </w:rPr>
        <w:t xml:space="preserve"> </w:t>
      </w:r>
      <w:r>
        <w:rPr>
          <w:u w:color="000000"/>
        </w:rPr>
        <w:t>rispetto al</w:t>
      </w:r>
      <w:proofErr w:type="spellStart"/>
      <w:r>
        <w:rPr>
          <w:u w:color="000000"/>
          <w:lang w:val="en-US"/>
        </w:rPr>
        <w:t>l’oggetto</w:t>
      </w:r>
      <w:proofErr w:type="spellEnd"/>
      <w:r>
        <w:rPr>
          <w:u w:color="000000"/>
        </w:rPr>
        <w:t xml:space="preserve"> e alle finalità dell’indagine.</w:t>
      </w:r>
    </w:p>
    <w:p w14:paraId="0CD745CE" w14:textId="77777777" w:rsidR="00774BEC" w:rsidRDefault="00774BEC" w:rsidP="00774B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F985C18" w14:textId="5787F049" w:rsidR="00774BEC" w:rsidRDefault="00774BEC" w:rsidP="00774BEC">
      <w:pPr>
        <w:rPr>
          <w:u w:color="000000"/>
        </w:rPr>
      </w:pPr>
      <w:r>
        <w:rPr>
          <w:u w:color="000000"/>
        </w:rPr>
        <w:t xml:space="preserve">Il corso ripercorre nella prima parte alcuni passaggi cruciali degli studi sui media alla luce delle ricerche e degli strumenti metodologici che hanno contribuito al mutamento dei paradigmi teorici. Nella seconda vengono presentati, grazie all'intervento di esperti, casi studio di particolare interesse rispetto a metodologie innovative, ambiti e questioni cruciali oggi, incluso il tema dell’intelligenza artificiale e delle sue applicazioni per la didattica e la ricerca. </w:t>
      </w:r>
    </w:p>
    <w:p w14:paraId="399DA4BC" w14:textId="65F0C64F" w:rsidR="00774BEC" w:rsidRDefault="00774BEC" w:rsidP="00774BEC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A3768">
        <w:rPr>
          <w:rStyle w:val="Rimandonotaapidipagina"/>
          <w:b/>
          <w:i/>
          <w:sz w:val="18"/>
        </w:rPr>
        <w:footnoteReference w:id="1"/>
      </w:r>
    </w:p>
    <w:p w14:paraId="08AB924F" w14:textId="21029142" w:rsidR="00774BEC" w:rsidRDefault="00774BEC" w:rsidP="00774BEC">
      <w:pPr>
        <w:pStyle w:val="Testo1"/>
        <w:spacing w:before="0"/>
        <w:rPr>
          <w:u w:color="000000"/>
        </w:rPr>
      </w:pPr>
      <w:r>
        <w:rPr>
          <w:sz w:val="22"/>
          <w:szCs w:val="22"/>
          <w:u w:color="000000"/>
        </w:rPr>
        <w:t xml:space="preserve">- </w:t>
      </w:r>
      <w:r w:rsidRPr="00774BEC">
        <w:rPr>
          <w:smallCaps/>
          <w:sz w:val="16"/>
          <w:u w:color="000000"/>
        </w:rPr>
        <w:t>R. Stella et a</w:t>
      </w:r>
      <w:r>
        <w:rPr>
          <w:smallCaps/>
          <w:sz w:val="16"/>
          <w:u w:color="000000"/>
        </w:rPr>
        <w:t>lii</w:t>
      </w:r>
      <w:r>
        <w:rPr>
          <w:u w:color="000000"/>
        </w:rPr>
        <w:t xml:space="preserve">,  </w:t>
      </w:r>
      <w:r>
        <w:rPr>
          <w:i/>
          <w:iCs/>
          <w:u w:color="000000"/>
        </w:rPr>
        <w:t>Sociologia dei new media</w:t>
      </w:r>
      <w:r>
        <w:rPr>
          <w:u w:color="000000"/>
        </w:rPr>
        <w:t xml:space="preserve">, UTET 2018, cap. 4, cap. 7 </w:t>
      </w:r>
      <w:hyperlink r:id="rId7" w:history="1">
        <w:r w:rsidR="00DA3768" w:rsidRPr="00DA3768">
          <w:rPr>
            <w:rStyle w:val="Collegamentoipertestuale"/>
          </w:rPr>
          <w:t>Acquista da VP</w:t>
        </w:r>
      </w:hyperlink>
      <w:bookmarkStart w:id="2" w:name="_GoBack"/>
      <w:bookmarkEnd w:id="2"/>
    </w:p>
    <w:p w14:paraId="39188770" w14:textId="34346517" w:rsidR="00774BEC" w:rsidRDefault="00774BEC" w:rsidP="00774BEC">
      <w:pPr>
        <w:pStyle w:val="Testo1"/>
        <w:spacing w:before="0"/>
        <w:rPr>
          <w:sz w:val="22"/>
          <w:szCs w:val="22"/>
          <w:u w:color="000000"/>
        </w:rPr>
      </w:pPr>
      <w:r>
        <w:rPr>
          <w:u w:color="000000"/>
        </w:rPr>
        <w:t>- I saggi che saranno indicati durante il corso e caricati sulla piattaforma Blackboard.</w:t>
      </w:r>
    </w:p>
    <w:p w14:paraId="7D10AA00" w14:textId="77777777" w:rsidR="00774BEC" w:rsidRDefault="00774BEC" w:rsidP="00774BEC">
      <w:pPr>
        <w:pStyle w:val="Testo1"/>
        <w:spacing w:before="0"/>
        <w:rPr>
          <w:u w:color="000000"/>
        </w:rPr>
      </w:pPr>
      <w:r>
        <w:rPr>
          <w:sz w:val="22"/>
          <w:szCs w:val="22"/>
          <w:u w:color="000000"/>
        </w:rPr>
        <w:t xml:space="preserve">- </w:t>
      </w:r>
      <w:r>
        <w:rPr>
          <w:u w:color="000000"/>
        </w:rPr>
        <w:t>Slides del corso.</w:t>
      </w:r>
    </w:p>
    <w:p w14:paraId="6FC5A346" w14:textId="77777777" w:rsidR="00774BEC" w:rsidRDefault="00774BEC" w:rsidP="00774B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1AD9A79" w14:textId="77777777" w:rsidR="00774BEC" w:rsidRDefault="00774BEC" w:rsidP="00774BEC">
      <w:pPr>
        <w:pStyle w:val="Testo2"/>
        <w:rPr>
          <w:u w:color="000000"/>
        </w:rPr>
      </w:pPr>
      <w:r>
        <w:rPr>
          <w:u w:color="000000"/>
        </w:rPr>
        <w:t>Il corso prevede lezioni frontali con supporto di materiali multimediali; l’intervento di esperti professionisti della ricerca sulla comunicazione che illustrano case studies per fornire agli studenti esempi concreti di metodologie in azione.</w:t>
      </w:r>
    </w:p>
    <w:p w14:paraId="0C15B29D" w14:textId="77777777" w:rsidR="00774BEC" w:rsidRDefault="00774BEC" w:rsidP="00774B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E38833D" w14:textId="77777777" w:rsidR="00774BEC" w:rsidRDefault="00774BEC" w:rsidP="00774BEC">
      <w:pPr>
        <w:pStyle w:val="Testo2"/>
        <w:rPr>
          <w:u w:color="000000"/>
        </w:rPr>
      </w:pPr>
      <w:r w:rsidRPr="00774BEC">
        <w:lastRenderedPageBreak/>
        <w:t>Gli studenti</w:t>
      </w:r>
      <w:r>
        <w:rPr>
          <w:u w:color="000000"/>
        </w:rPr>
        <w:t xml:space="preserve"> sono invitati alla partecipazione attivo nella didattica del corso, interagendo con gli ospiti che presentano i casi studio e utilizzando le possibilità interattive delle piattaforme utilizzate.</w:t>
      </w:r>
    </w:p>
    <w:p w14:paraId="5F8A3B18" w14:textId="77777777" w:rsidR="00774BEC" w:rsidRDefault="00774BEC" w:rsidP="00774BEC">
      <w:pPr>
        <w:pStyle w:val="Testo2"/>
        <w:rPr>
          <w:u w:color="000000"/>
        </w:rPr>
      </w:pPr>
      <w:r>
        <w:rPr>
          <w:u w:color="000000"/>
        </w:rPr>
        <w:t>L’esame si svolge in forma scritta.</w:t>
      </w:r>
    </w:p>
    <w:p w14:paraId="5509E740" w14:textId="77777777" w:rsidR="00774BEC" w:rsidRDefault="00774BEC" w:rsidP="00774BEC">
      <w:pPr>
        <w:pStyle w:val="Testo2"/>
        <w:rPr>
          <w:u w:color="000000"/>
        </w:rPr>
      </w:pPr>
      <w:r>
        <w:rPr>
          <w:u w:color="000000"/>
        </w:rPr>
        <w:t>Per i frequentanti ci sarà la possibilità di sostituire la bibliografia  del corso con un project work di ricerca il cui tema va concordato con la docente, da discutere oralmente.</w:t>
      </w:r>
    </w:p>
    <w:p w14:paraId="77F972CA" w14:textId="77777777" w:rsidR="00774BEC" w:rsidRDefault="00774BEC" w:rsidP="00774BEC">
      <w:pPr>
        <w:pStyle w:val="Testo2"/>
        <w:rPr>
          <w:u w:color="000000"/>
        </w:rPr>
      </w:pPr>
      <w:r>
        <w:rPr>
          <w:u w:color="000000"/>
        </w:rPr>
        <w:t xml:space="preserve">Le norme e le modalità di stesura e organizzazione del project work verranno illustrate  in aula. </w:t>
      </w:r>
    </w:p>
    <w:p w14:paraId="3771E004" w14:textId="77777777" w:rsidR="00774BEC" w:rsidRDefault="00774BEC" w:rsidP="00774B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8DF9DD8" w14:textId="77777777" w:rsidR="00774BEC" w:rsidRDefault="00774BEC" w:rsidP="00774BEC">
      <w:pPr>
        <w:pStyle w:val="Testo2"/>
        <w:rPr>
          <w:u w:color="000000"/>
        </w:rPr>
      </w:pPr>
      <w:r>
        <w:rPr>
          <w:u w:color="000000"/>
        </w:rPr>
        <w:t>La frequenza al corso non è obbligatoria, ma consigliata.</w:t>
      </w:r>
    </w:p>
    <w:p w14:paraId="05B71A59" w14:textId="77777777" w:rsidR="00774BEC" w:rsidRPr="00774BEC" w:rsidRDefault="00774BEC" w:rsidP="00774BEC">
      <w:pPr>
        <w:pStyle w:val="Testo2"/>
        <w:rPr>
          <w:rStyle w:val="Nessuno"/>
        </w:rPr>
      </w:pPr>
      <w:r w:rsidRPr="00774BEC">
        <w:t xml:space="preserve">Gli studenti possono trovare all’indirizzo http://docenti.unicatt.it/ita/chiara_giaccardi/ e su blackboard il materiale didattico e le slides delle lezioni. È possibile contattare la Prof. Giaccardi all’indirizzo di posta elettronica </w:t>
      </w:r>
      <w:hyperlink r:id="rId8" w:history="1">
        <w:r w:rsidRPr="00774BEC">
          <w:rPr>
            <w:rStyle w:val="Hyperlink0"/>
            <w:color w:val="auto"/>
            <w:u w:val="none"/>
          </w:rPr>
          <w:t>chiara.giaccardi@unicatt.it</w:t>
        </w:r>
      </w:hyperlink>
      <w:r w:rsidRPr="00774BEC">
        <w:rPr>
          <w:rStyle w:val="Nessuno"/>
        </w:rPr>
        <w:t>.</w:t>
      </w:r>
    </w:p>
    <w:p w14:paraId="5C7A889E" w14:textId="77777777" w:rsidR="00774BEC" w:rsidRPr="00774BEC" w:rsidRDefault="00774BEC" w:rsidP="00774BEC">
      <w:pPr>
        <w:pStyle w:val="Testo2"/>
        <w:rPr>
          <w:rStyle w:val="Nessuno"/>
        </w:rPr>
      </w:pPr>
      <w:r w:rsidRPr="00774BEC">
        <w:rPr>
          <w:rStyle w:val="Nessuno"/>
        </w:rPr>
        <w:t>Lo studente dovrà possedere conoscenze di base in relazione alle principali teorie dei media.</w:t>
      </w:r>
    </w:p>
    <w:p w14:paraId="72E150B4" w14:textId="3180DF4D" w:rsidR="00774BEC" w:rsidRPr="00774BEC" w:rsidRDefault="00774BEC" w:rsidP="00774BEC">
      <w:pPr>
        <w:pStyle w:val="Testo2"/>
        <w:spacing w:before="120"/>
        <w:rPr>
          <w:rStyle w:val="Nessuno"/>
          <w:i/>
          <w:iCs/>
        </w:rPr>
      </w:pPr>
      <w:r w:rsidRPr="00774BEC">
        <w:rPr>
          <w:rStyle w:val="Nessuno"/>
          <w:i/>
          <w:iCs/>
        </w:rPr>
        <w:t>Orario e luogo di ricevimento</w:t>
      </w:r>
    </w:p>
    <w:p w14:paraId="1EF387DF" w14:textId="77777777" w:rsidR="00774BEC" w:rsidRPr="00774BEC" w:rsidRDefault="00774BEC" w:rsidP="00774BEC">
      <w:pPr>
        <w:pStyle w:val="Testo2"/>
      </w:pPr>
      <w:r w:rsidRPr="00774BEC">
        <w:rPr>
          <w:rStyle w:val="Nessuno"/>
        </w:rPr>
        <w:t>La Prof. Chiara Giaccardi riceve presso il Dipartimento di Scienze della Comunicazione e dello Spettacolo, via S. Agnese 2, quarto piano, su appuntamento.</w:t>
      </w:r>
    </w:p>
    <w:sectPr w:rsidR="00774BEC" w:rsidRPr="00774B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F757C" w14:textId="77777777" w:rsidR="00DA3768" w:rsidRDefault="00DA3768" w:rsidP="00DA3768">
      <w:pPr>
        <w:spacing w:line="240" w:lineRule="auto"/>
      </w:pPr>
      <w:r>
        <w:separator/>
      </w:r>
    </w:p>
  </w:endnote>
  <w:endnote w:type="continuationSeparator" w:id="0">
    <w:p w14:paraId="20772709" w14:textId="77777777" w:rsidR="00DA3768" w:rsidRDefault="00DA3768" w:rsidP="00DA3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7D0E5" w14:textId="77777777" w:rsidR="00DA3768" w:rsidRDefault="00DA3768" w:rsidP="00DA3768">
      <w:pPr>
        <w:spacing w:line="240" w:lineRule="auto"/>
      </w:pPr>
      <w:r>
        <w:separator/>
      </w:r>
    </w:p>
  </w:footnote>
  <w:footnote w:type="continuationSeparator" w:id="0">
    <w:p w14:paraId="16B9257D" w14:textId="77777777" w:rsidR="00DA3768" w:rsidRDefault="00DA3768" w:rsidP="00DA3768">
      <w:pPr>
        <w:spacing w:line="240" w:lineRule="auto"/>
      </w:pPr>
      <w:r>
        <w:continuationSeparator/>
      </w:r>
    </w:p>
  </w:footnote>
  <w:footnote w:id="1">
    <w:p w14:paraId="3FE631BC" w14:textId="77777777" w:rsidR="00DA3768" w:rsidRDefault="00DA3768" w:rsidP="00DA3768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0F4C38D" w14:textId="577F0B6D" w:rsidR="00DA3768" w:rsidRDefault="00DA376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69"/>
    <w:rsid w:val="00187B99"/>
    <w:rsid w:val="002014DD"/>
    <w:rsid w:val="002D5E17"/>
    <w:rsid w:val="004D1217"/>
    <w:rsid w:val="004D6008"/>
    <w:rsid w:val="00640794"/>
    <w:rsid w:val="006F1772"/>
    <w:rsid w:val="00774BEC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10169"/>
    <w:rsid w:val="00D404F2"/>
    <w:rsid w:val="00DA3768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E6770"/>
  <w15:chartTrackingRefBased/>
  <w15:docId w15:val="{7CBD4A4F-2117-4CE3-965A-F71FA609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74BE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774BE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774BEC"/>
  </w:style>
  <w:style w:type="character" w:customStyle="1" w:styleId="Hyperlink0">
    <w:name w:val="Hyperlink.0"/>
    <w:basedOn w:val="Nessuno"/>
    <w:rsid w:val="00774BEC"/>
    <w:rPr>
      <w:outline w:val="0"/>
      <w:color w:val="0000FF"/>
      <w:u w:val="single" w:color="0000FF"/>
    </w:rPr>
  </w:style>
  <w:style w:type="paragraph" w:styleId="Testonotaapidipagina">
    <w:name w:val="footnote text"/>
    <w:basedOn w:val="Normale"/>
    <w:link w:val="TestonotaapidipaginaCarattere"/>
    <w:rsid w:val="00DA376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3768"/>
  </w:style>
  <w:style w:type="character" w:styleId="Rimandonotaapidipagina">
    <w:name w:val="footnote reference"/>
    <w:basedOn w:val="Carpredefinitoparagrafo"/>
    <w:rsid w:val="00DA3768"/>
    <w:rPr>
      <w:vertAlign w:val="superscript"/>
    </w:rPr>
  </w:style>
  <w:style w:type="character" w:styleId="Collegamentoipertestuale">
    <w:name w:val="Hyperlink"/>
    <w:basedOn w:val="Carpredefinitoparagrafo"/>
    <w:rsid w:val="00DA37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3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.giaccard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enato-stella-claudio-riva-cosimo-marco-scarcelli/sociologia-dei-new-media-9788860085474-55204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0C1C-9C4E-4224-A84B-A066006D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2</Pages>
  <Words>428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3</cp:revision>
  <cp:lastPrinted>2003-03-27T10:42:00Z</cp:lastPrinted>
  <dcterms:created xsi:type="dcterms:W3CDTF">2023-07-17T07:18:00Z</dcterms:created>
  <dcterms:modified xsi:type="dcterms:W3CDTF">2023-07-25T12:19:00Z</dcterms:modified>
</cp:coreProperties>
</file>