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6B3E" w14:textId="77777777" w:rsidR="004E13E1" w:rsidRPr="00693450" w:rsidRDefault="004E13E1" w:rsidP="0041290D">
      <w:pPr>
        <w:pStyle w:val="Titolo1"/>
        <w:spacing w:before="0" w:line="240" w:lineRule="auto"/>
        <w:ind w:left="0" w:firstLine="0"/>
        <w:rPr>
          <w:rFonts w:ascii="Times New Roman" w:hAnsi="Times New Roman"/>
        </w:rPr>
      </w:pPr>
      <w:r w:rsidRPr="00693450">
        <w:rPr>
          <w:rFonts w:ascii="Times New Roman" w:hAnsi="Times New Roman"/>
        </w:rPr>
        <w:t>Storia della filosofia antica</w:t>
      </w:r>
      <w:r w:rsidR="00A70BDD" w:rsidRPr="00693450">
        <w:rPr>
          <w:rFonts w:ascii="Times New Roman" w:hAnsi="Times New Roman"/>
        </w:rPr>
        <w:t xml:space="preserve"> (12 </w:t>
      </w:r>
      <w:r w:rsidR="00A70BDD" w:rsidRPr="00693450">
        <w:rPr>
          <w:rFonts w:ascii="Times New Roman" w:hAnsi="Times New Roman"/>
          <w:smallCaps/>
        </w:rPr>
        <w:t>cfu</w:t>
      </w:r>
      <w:r w:rsidR="00A70BDD" w:rsidRPr="00693450">
        <w:rPr>
          <w:rFonts w:ascii="Times New Roman" w:hAnsi="Times New Roman"/>
        </w:rPr>
        <w:t>)</w:t>
      </w:r>
    </w:p>
    <w:p w14:paraId="16EBED09" w14:textId="77777777" w:rsidR="004E13E1" w:rsidRPr="00195CC3" w:rsidRDefault="004E13E1" w:rsidP="00195CC3">
      <w:pPr>
        <w:pStyle w:val="Titolo2"/>
      </w:pPr>
      <w:r w:rsidRPr="00195CC3">
        <w:t xml:space="preserve">Prof. </w:t>
      </w:r>
      <w:r w:rsidR="004E38AF" w:rsidRPr="00195CC3">
        <w:t>Maria Luisa Gatti</w:t>
      </w:r>
    </w:p>
    <w:p w14:paraId="305DFF66" w14:textId="77777777" w:rsidR="008324A2" w:rsidRPr="00693450" w:rsidRDefault="000C0496" w:rsidP="008324A2">
      <w:pPr>
        <w:tabs>
          <w:tab w:val="left" w:pos="1520"/>
        </w:tabs>
        <w:spacing w:before="240" w:after="120" w:line="240" w:lineRule="auto"/>
        <w:rPr>
          <w:rStyle w:val="Nessuno"/>
          <w:szCs w:val="20"/>
        </w:rPr>
      </w:pPr>
      <w:r w:rsidRPr="00693450">
        <w:rPr>
          <w:smallCaps/>
          <w:noProof/>
          <w:szCs w:val="20"/>
        </w:rPr>
        <w:t>I Modulo</w:t>
      </w:r>
      <w:r w:rsidRPr="00693450">
        <w:rPr>
          <w:rStyle w:val="Nessuno"/>
          <w:szCs w:val="20"/>
        </w:rPr>
        <w:t xml:space="preserve"> (</w:t>
      </w:r>
      <w:r w:rsidRPr="00693450">
        <w:rPr>
          <w:rStyle w:val="Nessuno"/>
          <w:smallCaps/>
          <w:szCs w:val="20"/>
        </w:rPr>
        <w:t>I Semestre</w:t>
      </w:r>
      <w:r w:rsidRPr="00693450">
        <w:rPr>
          <w:rStyle w:val="Nessuno"/>
          <w:szCs w:val="20"/>
        </w:rPr>
        <w:t xml:space="preserve">) (6 </w:t>
      </w:r>
      <w:r w:rsidRPr="00693450">
        <w:rPr>
          <w:rStyle w:val="Nessuno"/>
          <w:smallCaps/>
          <w:szCs w:val="20"/>
        </w:rPr>
        <w:t>cfu)</w:t>
      </w:r>
    </w:p>
    <w:p w14:paraId="690E604E" w14:textId="3396844B" w:rsidR="000C0496" w:rsidRPr="00195CC3" w:rsidRDefault="000C0496" w:rsidP="008324A2">
      <w:pPr>
        <w:tabs>
          <w:tab w:val="left" w:pos="1520"/>
        </w:tabs>
        <w:spacing w:before="240" w:after="120" w:line="240" w:lineRule="auto"/>
        <w:rPr>
          <w:sz w:val="18"/>
          <w:szCs w:val="18"/>
        </w:rPr>
      </w:pPr>
      <w:r w:rsidRPr="00195CC3"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763B9810" w14:textId="7DD2592B" w:rsidR="005F7431" w:rsidRPr="00693450" w:rsidRDefault="005F7431" w:rsidP="005F7431">
      <w:pPr>
        <w:spacing w:line="240" w:lineRule="auto"/>
        <w:rPr>
          <w:rFonts w:eastAsia="MS Mincho"/>
          <w:szCs w:val="20"/>
        </w:rPr>
      </w:pPr>
      <w:r w:rsidRPr="00693450">
        <w:rPr>
          <w:rFonts w:eastAsia="MS Mincho"/>
          <w:szCs w:val="20"/>
        </w:rPr>
        <w:t>Il Corso</w:t>
      </w:r>
      <w:r w:rsidR="00A2220C" w:rsidRPr="00693450">
        <w:rPr>
          <w:rFonts w:eastAsia="MS Mincho"/>
          <w:szCs w:val="20"/>
        </w:rPr>
        <w:t xml:space="preserve"> </w:t>
      </w:r>
      <w:r w:rsidR="00B6773B" w:rsidRPr="00693450">
        <w:rPr>
          <w:rFonts w:eastAsia="MS Mincho"/>
          <w:szCs w:val="20"/>
        </w:rPr>
        <w:t xml:space="preserve">intende </w:t>
      </w:r>
      <w:r w:rsidR="00185AF8" w:rsidRPr="00693450">
        <w:rPr>
          <w:rFonts w:eastAsia="MS Mincho"/>
          <w:szCs w:val="20"/>
        </w:rPr>
        <w:t>presentare</w:t>
      </w:r>
      <w:r w:rsidRPr="00693450">
        <w:rPr>
          <w:rFonts w:eastAsia="MS Mincho"/>
          <w:szCs w:val="20"/>
        </w:rPr>
        <w:t xml:space="preserve"> criticamente </w:t>
      </w:r>
      <w:r w:rsidR="00B6773B" w:rsidRPr="00693450">
        <w:rPr>
          <w:rFonts w:eastAsia="MS Mincho"/>
          <w:szCs w:val="20"/>
        </w:rPr>
        <w:t>le problematiche</w:t>
      </w:r>
      <w:r w:rsidR="005F68BD" w:rsidRPr="00693450">
        <w:rPr>
          <w:rFonts w:eastAsia="MS Mincho"/>
          <w:szCs w:val="20"/>
        </w:rPr>
        <w:t xml:space="preserve">, </w:t>
      </w:r>
      <w:r w:rsidR="00185AF8" w:rsidRPr="00693450">
        <w:rPr>
          <w:rFonts w:eastAsia="MS Mincho"/>
          <w:szCs w:val="20"/>
        </w:rPr>
        <w:t>i periodi</w:t>
      </w:r>
      <w:r w:rsidR="00065E3D" w:rsidRPr="00693450">
        <w:rPr>
          <w:rFonts w:eastAsia="MS Mincho"/>
          <w:szCs w:val="20"/>
        </w:rPr>
        <w:t>,</w:t>
      </w:r>
      <w:r w:rsidRPr="00693450">
        <w:rPr>
          <w:rFonts w:eastAsia="MS Mincho"/>
          <w:szCs w:val="20"/>
        </w:rPr>
        <w:t xml:space="preserve"> i </w:t>
      </w:r>
      <w:r w:rsidR="00185AF8" w:rsidRPr="00693450">
        <w:rPr>
          <w:rFonts w:eastAsia="MS Mincho"/>
          <w:szCs w:val="20"/>
        </w:rPr>
        <w:t>filosofi</w:t>
      </w:r>
      <w:r w:rsidR="005A203B" w:rsidRPr="00693450">
        <w:rPr>
          <w:rFonts w:eastAsia="MS Mincho"/>
          <w:szCs w:val="20"/>
        </w:rPr>
        <w:t xml:space="preserve"> e i testi</w:t>
      </w:r>
      <w:r w:rsidRPr="00693450">
        <w:rPr>
          <w:rFonts w:eastAsia="MS Mincho"/>
          <w:szCs w:val="20"/>
        </w:rPr>
        <w:t xml:space="preserve"> più </w:t>
      </w:r>
      <w:r w:rsidR="000B4E9A" w:rsidRPr="00693450">
        <w:rPr>
          <w:rFonts w:eastAsia="MS Mincho"/>
          <w:szCs w:val="20"/>
        </w:rPr>
        <w:t>importanti</w:t>
      </w:r>
      <w:r w:rsidRPr="00693450">
        <w:rPr>
          <w:rFonts w:eastAsia="MS Mincho"/>
          <w:szCs w:val="20"/>
        </w:rPr>
        <w:t xml:space="preserve"> del</w:t>
      </w:r>
      <w:r w:rsidR="00185AF8" w:rsidRPr="00693450">
        <w:rPr>
          <w:rFonts w:eastAsia="MS Mincho"/>
          <w:szCs w:val="20"/>
        </w:rPr>
        <w:t xml:space="preserve"> pensiero </w:t>
      </w:r>
      <w:r w:rsidR="00A2220C" w:rsidRPr="00693450">
        <w:rPr>
          <w:rFonts w:eastAsia="MS Mincho"/>
          <w:szCs w:val="20"/>
        </w:rPr>
        <w:t>a</w:t>
      </w:r>
      <w:r w:rsidRPr="00693450">
        <w:rPr>
          <w:rFonts w:eastAsia="MS Mincho"/>
          <w:szCs w:val="20"/>
        </w:rPr>
        <w:t>nti</w:t>
      </w:r>
      <w:r w:rsidR="00185AF8" w:rsidRPr="00693450">
        <w:rPr>
          <w:rFonts w:eastAsia="MS Mincho"/>
          <w:szCs w:val="20"/>
        </w:rPr>
        <w:t>co.</w:t>
      </w:r>
      <w:r w:rsidRPr="00693450">
        <w:rPr>
          <w:rFonts w:eastAsia="MS Mincho"/>
          <w:szCs w:val="20"/>
        </w:rPr>
        <w:t xml:space="preserve"> </w:t>
      </w:r>
    </w:p>
    <w:p w14:paraId="6745A488" w14:textId="587C86EB" w:rsidR="000B4E9A" w:rsidRPr="00693450" w:rsidRDefault="000912B0" w:rsidP="005F7431">
      <w:pPr>
        <w:spacing w:line="240" w:lineRule="auto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I </w:t>
      </w:r>
      <w:r w:rsidR="00185AF8" w:rsidRPr="00693450">
        <w:rPr>
          <w:rFonts w:eastAsia="MS Mincho"/>
          <w:szCs w:val="20"/>
        </w:rPr>
        <w:t>contenuti</w:t>
      </w:r>
      <w:r w:rsidR="003303B9">
        <w:rPr>
          <w:rFonts w:eastAsia="MS Mincho"/>
          <w:szCs w:val="20"/>
        </w:rPr>
        <w:t xml:space="preserve"> del Corso</w:t>
      </w:r>
      <w:r w:rsidR="0086652B" w:rsidRPr="00693450">
        <w:rPr>
          <w:rFonts w:eastAsia="MS Mincho"/>
          <w:szCs w:val="20"/>
        </w:rPr>
        <w:t>,</w:t>
      </w:r>
      <w:r w:rsidR="00185AF8" w:rsidRPr="00693450">
        <w:rPr>
          <w:rFonts w:eastAsia="MS Mincho"/>
          <w:szCs w:val="20"/>
        </w:rPr>
        <w:t xml:space="preserve"> </w:t>
      </w:r>
      <w:r w:rsidR="0086652B" w:rsidRPr="00693450">
        <w:rPr>
          <w:rFonts w:eastAsia="MS Mincho"/>
          <w:szCs w:val="20"/>
        </w:rPr>
        <w:t>distinti in d</w:t>
      </w:r>
      <w:r w:rsidR="000B4E9A" w:rsidRPr="00693450">
        <w:rPr>
          <w:rFonts w:eastAsia="MS Mincho"/>
          <w:szCs w:val="20"/>
        </w:rPr>
        <w:t xml:space="preserve">ue </w:t>
      </w:r>
      <w:r w:rsidR="00267BE1" w:rsidRPr="00693450">
        <w:rPr>
          <w:rFonts w:eastAsia="MS Mincho"/>
          <w:szCs w:val="20"/>
        </w:rPr>
        <w:t>M</w:t>
      </w:r>
      <w:r w:rsidR="000B4E9A" w:rsidRPr="00693450">
        <w:rPr>
          <w:rFonts w:eastAsia="MS Mincho"/>
          <w:szCs w:val="20"/>
        </w:rPr>
        <w:t>oduli</w:t>
      </w:r>
      <w:r>
        <w:rPr>
          <w:rFonts w:eastAsia="MS Mincho"/>
          <w:szCs w:val="20"/>
        </w:rPr>
        <w:t>, si articolano come segue</w:t>
      </w:r>
      <w:r w:rsidR="00A2220C" w:rsidRPr="00693450">
        <w:rPr>
          <w:rFonts w:eastAsia="MS Mincho"/>
          <w:szCs w:val="20"/>
        </w:rPr>
        <w:t>.</w:t>
      </w:r>
      <w:r w:rsidR="000B4E9A" w:rsidRPr="00693450">
        <w:rPr>
          <w:rFonts w:eastAsia="MS Mincho"/>
          <w:szCs w:val="20"/>
        </w:rPr>
        <w:t xml:space="preserve"> </w:t>
      </w:r>
    </w:p>
    <w:p w14:paraId="7A285316" w14:textId="062B302F" w:rsidR="002E17D8" w:rsidRPr="00693450" w:rsidRDefault="00DE49F8" w:rsidP="000C0496">
      <w:pPr>
        <w:spacing w:before="120" w:line="240" w:lineRule="auto"/>
        <w:rPr>
          <w:rFonts w:eastAsia="MS Mincho"/>
          <w:szCs w:val="20"/>
        </w:rPr>
      </w:pPr>
      <w:r w:rsidRPr="00693450">
        <w:rPr>
          <w:rFonts w:eastAsia="MS Mincho"/>
          <w:szCs w:val="20"/>
        </w:rPr>
        <w:t>Il Corso</w:t>
      </w:r>
      <w:r w:rsidR="00185AF8" w:rsidRPr="00693450">
        <w:rPr>
          <w:rFonts w:eastAsia="MS Mincho"/>
          <w:szCs w:val="20"/>
        </w:rPr>
        <w:t xml:space="preserve"> con il </w:t>
      </w:r>
      <w:r w:rsidR="003C2889" w:rsidRPr="00693450">
        <w:rPr>
          <w:rFonts w:eastAsia="MS Mincho"/>
          <w:szCs w:val="20"/>
        </w:rPr>
        <w:t xml:space="preserve">I Modulo </w:t>
      </w:r>
      <w:r w:rsidRPr="00693450">
        <w:rPr>
          <w:rFonts w:eastAsia="MS Mincho"/>
          <w:szCs w:val="20"/>
        </w:rPr>
        <w:t xml:space="preserve">intende </w:t>
      </w:r>
      <w:r w:rsidR="002A563A" w:rsidRPr="00693450">
        <w:rPr>
          <w:rFonts w:eastAsia="MS Mincho"/>
          <w:szCs w:val="20"/>
        </w:rPr>
        <w:t>innanzitutto</w:t>
      </w:r>
      <w:r w:rsidR="000B64EA" w:rsidRPr="00693450">
        <w:rPr>
          <w:rFonts w:eastAsia="MS Mincho"/>
          <w:szCs w:val="20"/>
        </w:rPr>
        <w:t xml:space="preserve"> </w:t>
      </w:r>
      <w:r w:rsidR="002A563A" w:rsidRPr="00693450">
        <w:rPr>
          <w:rFonts w:eastAsia="MS Mincho"/>
          <w:szCs w:val="20"/>
        </w:rPr>
        <w:t>far conoscere</w:t>
      </w:r>
      <w:r w:rsidRPr="00693450">
        <w:rPr>
          <w:rFonts w:eastAsia="MS Mincho"/>
          <w:szCs w:val="20"/>
        </w:rPr>
        <w:t xml:space="preserve"> criticamente </w:t>
      </w:r>
      <w:r w:rsidR="002A563A" w:rsidRPr="00693450">
        <w:rPr>
          <w:rFonts w:eastAsia="MS Mincho"/>
          <w:szCs w:val="20"/>
        </w:rPr>
        <w:t xml:space="preserve">i </w:t>
      </w:r>
      <w:r w:rsidR="00EF3EB7">
        <w:rPr>
          <w:rFonts w:eastAsia="MS Mincho"/>
          <w:szCs w:val="20"/>
        </w:rPr>
        <w:t>problemi</w:t>
      </w:r>
      <w:r w:rsidR="005F68BD" w:rsidRPr="00693450">
        <w:rPr>
          <w:rFonts w:eastAsia="MS Mincho"/>
          <w:szCs w:val="20"/>
        </w:rPr>
        <w:t xml:space="preserve">, </w:t>
      </w:r>
      <w:r w:rsidRPr="00693450">
        <w:rPr>
          <w:rFonts w:eastAsia="MS Mincho"/>
          <w:szCs w:val="20"/>
        </w:rPr>
        <w:t xml:space="preserve">le </w:t>
      </w:r>
      <w:r w:rsidR="002A563A" w:rsidRPr="00693450">
        <w:rPr>
          <w:rFonts w:eastAsia="MS Mincho"/>
          <w:szCs w:val="20"/>
        </w:rPr>
        <w:t>fasi</w:t>
      </w:r>
      <w:r w:rsidR="00726560">
        <w:rPr>
          <w:rFonts w:eastAsia="MS Mincho"/>
          <w:szCs w:val="20"/>
        </w:rPr>
        <w:t>,</w:t>
      </w:r>
      <w:r w:rsidR="002A563A" w:rsidRPr="00693450">
        <w:rPr>
          <w:rFonts w:eastAsia="MS Mincho"/>
          <w:szCs w:val="20"/>
        </w:rPr>
        <w:t xml:space="preserve"> gli esponenti</w:t>
      </w:r>
      <w:r w:rsidR="00726560">
        <w:rPr>
          <w:rFonts w:eastAsia="MS Mincho"/>
          <w:szCs w:val="20"/>
        </w:rPr>
        <w:t xml:space="preserve"> e gli scritti</w:t>
      </w:r>
      <w:r w:rsidR="002A563A" w:rsidRPr="00693450">
        <w:rPr>
          <w:rFonts w:eastAsia="MS Mincho"/>
          <w:szCs w:val="20"/>
        </w:rPr>
        <w:t xml:space="preserve"> </w:t>
      </w:r>
      <w:r w:rsidRPr="00693450">
        <w:rPr>
          <w:rFonts w:eastAsia="MS Mincho"/>
          <w:szCs w:val="20"/>
        </w:rPr>
        <w:t xml:space="preserve">più </w:t>
      </w:r>
      <w:r w:rsidR="002A563A" w:rsidRPr="00693450">
        <w:rPr>
          <w:rFonts w:eastAsia="MS Mincho"/>
          <w:szCs w:val="20"/>
        </w:rPr>
        <w:t>significativi</w:t>
      </w:r>
      <w:r w:rsidRPr="00693450">
        <w:rPr>
          <w:rFonts w:eastAsia="MS Mincho"/>
          <w:szCs w:val="20"/>
        </w:rPr>
        <w:t xml:space="preserve"> della </w:t>
      </w:r>
      <w:r w:rsidR="00C466B7" w:rsidRPr="00693450">
        <w:rPr>
          <w:rFonts w:eastAsia="MS Mincho"/>
          <w:szCs w:val="20"/>
        </w:rPr>
        <w:t>f</w:t>
      </w:r>
      <w:r w:rsidRPr="00693450">
        <w:rPr>
          <w:rFonts w:eastAsia="MS Mincho"/>
          <w:szCs w:val="20"/>
        </w:rPr>
        <w:t xml:space="preserve">ilosofia </w:t>
      </w:r>
      <w:r w:rsidR="00C466B7" w:rsidRPr="00693450">
        <w:rPr>
          <w:rFonts w:eastAsia="MS Mincho"/>
          <w:szCs w:val="20"/>
        </w:rPr>
        <w:t>a</w:t>
      </w:r>
      <w:r w:rsidRPr="00693450">
        <w:rPr>
          <w:rFonts w:eastAsia="MS Mincho"/>
          <w:szCs w:val="20"/>
        </w:rPr>
        <w:t xml:space="preserve">ntica, sulla base di un approccio diretto ai testi, </w:t>
      </w:r>
      <w:r w:rsidR="00794D78" w:rsidRPr="00693450">
        <w:rPr>
          <w:rFonts w:eastAsia="MS Mincho"/>
          <w:szCs w:val="20"/>
        </w:rPr>
        <w:t xml:space="preserve">introducendo al </w:t>
      </w:r>
      <w:r w:rsidRPr="00693450">
        <w:rPr>
          <w:rFonts w:eastAsia="MS Mincho"/>
          <w:szCs w:val="20"/>
        </w:rPr>
        <w:t>lessico filosofico</w:t>
      </w:r>
      <w:r w:rsidR="00C466B7" w:rsidRPr="00693450">
        <w:rPr>
          <w:rFonts w:eastAsia="MS Mincho"/>
          <w:szCs w:val="20"/>
        </w:rPr>
        <w:t xml:space="preserve"> specifico</w:t>
      </w:r>
      <w:r w:rsidR="00A00A9B" w:rsidRPr="00693450">
        <w:rPr>
          <w:rFonts w:eastAsia="MS Mincho"/>
          <w:szCs w:val="20"/>
        </w:rPr>
        <w:t xml:space="preserve"> e </w:t>
      </w:r>
      <w:r w:rsidR="00794D78" w:rsidRPr="00693450">
        <w:rPr>
          <w:rFonts w:eastAsia="MS Mincho"/>
          <w:szCs w:val="20"/>
        </w:rPr>
        <w:t>a</w:t>
      </w:r>
      <w:r w:rsidRPr="00693450">
        <w:rPr>
          <w:rFonts w:eastAsia="MS Mincho"/>
          <w:szCs w:val="20"/>
        </w:rPr>
        <w:t xml:space="preserve"> </w:t>
      </w:r>
      <w:r w:rsidR="007E528A" w:rsidRPr="00693450">
        <w:rPr>
          <w:rFonts w:eastAsia="MS Mincho"/>
          <w:szCs w:val="20"/>
        </w:rPr>
        <w:t xml:space="preserve">temi e </w:t>
      </w:r>
      <w:r w:rsidR="0085311B" w:rsidRPr="00693450">
        <w:rPr>
          <w:rFonts w:eastAsia="MS Mincho"/>
          <w:szCs w:val="20"/>
        </w:rPr>
        <w:t>argomenti</w:t>
      </w:r>
      <w:r w:rsidR="00794D78" w:rsidRPr="00693450">
        <w:rPr>
          <w:rFonts w:eastAsia="MS Mincho"/>
          <w:szCs w:val="20"/>
        </w:rPr>
        <w:t xml:space="preserve"> </w:t>
      </w:r>
      <w:r w:rsidR="001B2A6B" w:rsidRPr="00693450">
        <w:rPr>
          <w:rFonts w:eastAsia="MS Mincho"/>
          <w:szCs w:val="20"/>
        </w:rPr>
        <w:t>caratterizzanti</w:t>
      </w:r>
      <w:r w:rsidRPr="00693450">
        <w:rPr>
          <w:rFonts w:eastAsia="MS Mincho"/>
          <w:szCs w:val="20"/>
        </w:rPr>
        <w:t xml:space="preserve">. </w:t>
      </w:r>
    </w:p>
    <w:p w14:paraId="78087D02" w14:textId="0AEF1C66" w:rsidR="002E17D8" w:rsidRPr="00693450" w:rsidRDefault="00DE49F8" w:rsidP="00C800C3">
      <w:pPr>
        <w:spacing w:line="240" w:lineRule="auto"/>
        <w:rPr>
          <w:rFonts w:eastAsia="MS Mincho"/>
          <w:szCs w:val="20"/>
        </w:rPr>
      </w:pPr>
      <w:r w:rsidRPr="00693450">
        <w:rPr>
          <w:rFonts w:eastAsia="MS Mincho"/>
          <w:szCs w:val="20"/>
        </w:rPr>
        <w:t>In sede monografica</w:t>
      </w:r>
      <w:r w:rsidR="000B64EA" w:rsidRPr="00693450">
        <w:rPr>
          <w:rFonts w:eastAsia="MS Mincho"/>
          <w:szCs w:val="20"/>
        </w:rPr>
        <w:t xml:space="preserve"> </w:t>
      </w:r>
      <w:r w:rsidRPr="00693450">
        <w:rPr>
          <w:rFonts w:eastAsia="MS Mincho"/>
          <w:szCs w:val="20"/>
        </w:rPr>
        <w:t xml:space="preserve">verrà realizzata l’analisi critica di </w:t>
      </w:r>
      <w:r w:rsidR="00EF3EB7">
        <w:rPr>
          <w:rFonts w:eastAsia="MS Mincho"/>
          <w:szCs w:val="20"/>
        </w:rPr>
        <w:t xml:space="preserve">testi </w:t>
      </w:r>
      <w:r w:rsidR="00194595" w:rsidRPr="00693450">
        <w:rPr>
          <w:rFonts w:eastAsia="MS Mincho"/>
          <w:szCs w:val="20"/>
        </w:rPr>
        <w:t>di grande</w:t>
      </w:r>
      <w:r w:rsidRPr="00693450">
        <w:rPr>
          <w:rFonts w:eastAsia="MS Mincho"/>
          <w:szCs w:val="20"/>
        </w:rPr>
        <w:t xml:space="preserve"> </w:t>
      </w:r>
      <w:r w:rsidR="008B5AED" w:rsidRPr="00693450">
        <w:rPr>
          <w:rFonts w:eastAsia="MS Mincho"/>
          <w:szCs w:val="20"/>
        </w:rPr>
        <w:t xml:space="preserve">importanza </w:t>
      </w:r>
      <w:r w:rsidR="00EF3EB7">
        <w:rPr>
          <w:rFonts w:eastAsia="MS Mincho"/>
          <w:szCs w:val="20"/>
        </w:rPr>
        <w:t>per il pensiero politico antico</w:t>
      </w:r>
      <w:r w:rsidRPr="00693450">
        <w:rPr>
          <w:rFonts w:eastAsia="MS Mincho"/>
          <w:szCs w:val="20"/>
        </w:rPr>
        <w:t xml:space="preserve">, </w:t>
      </w:r>
      <w:r w:rsidR="00194595" w:rsidRPr="00693450">
        <w:rPr>
          <w:rFonts w:eastAsia="MS Mincho"/>
          <w:szCs w:val="20"/>
        </w:rPr>
        <w:t xml:space="preserve">il </w:t>
      </w:r>
      <w:r w:rsidR="00EF3EB7">
        <w:rPr>
          <w:rFonts w:eastAsia="MS Mincho"/>
          <w:i/>
          <w:szCs w:val="20"/>
        </w:rPr>
        <w:t xml:space="preserve">Politico </w:t>
      </w:r>
      <w:r w:rsidR="00706274">
        <w:rPr>
          <w:rFonts w:eastAsia="MS Mincho"/>
          <w:iCs/>
          <w:szCs w:val="20"/>
        </w:rPr>
        <w:t xml:space="preserve">e la </w:t>
      </w:r>
      <w:r w:rsidR="00706274" w:rsidRPr="00EF3EB7">
        <w:rPr>
          <w:rFonts w:eastAsia="MS Mincho"/>
          <w:i/>
          <w:szCs w:val="20"/>
        </w:rPr>
        <w:t>Settima lettera</w:t>
      </w:r>
      <w:r w:rsidR="00706274">
        <w:rPr>
          <w:rFonts w:eastAsia="MS Mincho"/>
          <w:iCs/>
          <w:szCs w:val="20"/>
        </w:rPr>
        <w:t xml:space="preserve"> </w:t>
      </w:r>
      <w:r w:rsidR="00EF3EB7">
        <w:rPr>
          <w:rFonts w:eastAsia="MS Mincho"/>
          <w:iCs/>
          <w:szCs w:val="20"/>
        </w:rPr>
        <w:t xml:space="preserve">di Platone, </w:t>
      </w:r>
      <w:r w:rsidR="008B5AED" w:rsidRPr="00693450">
        <w:rPr>
          <w:rStyle w:val="Nessuno"/>
          <w:szCs w:val="20"/>
        </w:rPr>
        <w:t>che verr</w:t>
      </w:r>
      <w:r w:rsidR="00EF3EB7">
        <w:rPr>
          <w:rStyle w:val="Nessuno"/>
          <w:szCs w:val="20"/>
        </w:rPr>
        <w:t>anno s</w:t>
      </w:r>
      <w:r w:rsidR="008B5AED" w:rsidRPr="00693450">
        <w:rPr>
          <w:rStyle w:val="Nessuno"/>
          <w:szCs w:val="20"/>
        </w:rPr>
        <w:t>tudiat</w:t>
      </w:r>
      <w:r w:rsidR="00EF3EB7">
        <w:rPr>
          <w:rStyle w:val="Nessuno"/>
          <w:szCs w:val="20"/>
        </w:rPr>
        <w:t>i</w:t>
      </w:r>
      <w:r w:rsidR="008B5AED" w:rsidRPr="00693450">
        <w:rPr>
          <w:rStyle w:val="Nessuno"/>
          <w:szCs w:val="20"/>
        </w:rPr>
        <w:t xml:space="preserve"> facendo p</w:t>
      </w:r>
      <w:r w:rsidRPr="00693450">
        <w:rPr>
          <w:rFonts w:eastAsia="MS Mincho"/>
          <w:szCs w:val="20"/>
        </w:rPr>
        <w:t xml:space="preserve">articolare attenzione a lessico, </w:t>
      </w:r>
      <w:r w:rsidR="009C3C5D" w:rsidRPr="00693450">
        <w:rPr>
          <w:rFonts w:eastAsia="MS Mincho"/>
          <w:szCs w:val="20"/>
        </w:rPr>
        <w:t>problemi</w:t>
      </w:r>
      <w:r w:rsidR="00891F7B" w:rsidRPr="00693450">
        <w:rPr>
          <w:rFonts w:eastAsia="MS Mincho"/>
          <w:szCs w:val="20"/>
        </w:rPr>
        <w:t xml:space="preserve"> </w:t>
      </w:r>
      <w:r w:rsidR="008B5AED" w:rsidRPr="00693450">
        <w:rPr>
          <w:rFonts w:eastAsia="MS Mincho"/>
          <w:szCs w:val="20"/>
        </w:rPr>
        <w:t>e argomenti, in riferimento all</w:t>
      </w:r>
      <w:r w:rsidR="00EF3EB7">
        <w:rPr>
          <w:rFonts w:eastAsia="MS Mincho"/>
          <w:szCs w:val="20"/>
        </w:rPr>
        <w:t>e dottrine politiche platoniche e al quadro filosofico e culturale in cui si inseriscono</w:t>
      </w:r>
      <w:r w:rsidR="002E17D8" w:rsidRPr="00693450">
        <w:rPr>
          <w:rStyle w:val="Nessuno"/>
          <w:szCs w:val="20"/>
        </w:rPr>
        <w:t>.</w:t>
      </w:r>
      <w:r w:rsidR="00726560">
        <w:rPr>
          <w:rStyle w:val="Nessuno"/>
          <w:szCs w:val="20"/>
        </w:rPr>
        <w:t xml:space="preserve"> (In sede di esame sarà </w:t>
      </w:r>
      <w:r w:rsidR="002C5DC4">
        <w:rPr>
          <w:rStyle w:val="Nessuno"/>
          <w:szCs w:val="20"/>
        </w:rPr>
        <w:t xml:space="preserve">possibile </w:t>
      </w:r>
      <w:r w:rsidR="00726560">
        <w:rPr>
          <w:rStyle w:val="Nessuno"/>
          <w:szCs w:val="20"/>
        </w:rPr>
        <w:t xml:space="preserve">una libera opzione </w:t>
      </w:r>
      <w:r w:rsidR="002C5DC4">
        <w:rPr>
          <w:rStyle w:val="Nessuno"/>
          <w:szCs w:val="20"/>
        </w:rPr>
        <w:t>per</w:t>
      </w:r>
      <w:r w:rsidR="00726560">
        <w:rPr>
          <w:rStyle w:val="Nessuno"/>
          <w:szCs w:val="20"/>
        </w:rPr>
        <w:t xml:space="preserve"> uno dei due testi).</w:t>
      </w:r>
    </w:p>
    <w:p w14:paraId="2BDED8A0" w14:textId="67DD91AB" w:rsidR="006C1C77" w:rsidRPr="00693450" w:rsidRDefault="00C800C3" w:rsidP="006C1C77">
      <w:pPr>
        <w:spacing w:line="240" w:lineRule="auto"/>
        <w:rPr>
          <w:rFonts w:eastAsia="MS Mincho"/>
          <w:szCs w:val="20"/>
        </w:rPr>
      </w:pPr>
      <w:r w:rsidRPr="00693450">
        <w:rPr>
          <w:rFonts w:eastAsia="MS Mincho"/>
          <w:szCs w:val="20"/>
        </w:rPr>
        <w:t xml:space="preserve">Al termine del Corso </w:t>
      </w:r>
      <w:r w:rsidR="00AA1B22">
        <w:rPr>
          <w:rFonts w:eastAsia="MS Mincho"/>
          <w:szCs w:val="20"/>
        </w:rPr>
        <w:t>le studentesse e gli studenti potranno raggiungere</w:t>
      </w:r>
      <w:r w:rsidRPr="00693450">
        <w:rPr>
          <w:rFonts w:eastAsia="MS Mincho"/>
          <w:szCs w:val="20"/>
        </w:rPr>
        <w:t xml:space="preserve"> i seguenti obiettivi: </w:t>
      </w:r>
      <w:r w:rsidR="005D2686" w:rsidRPr="00693450">
        <w:rPr>
          <w:rFonts w:eastAsia="MS Mincho"/>
          <w:szCs w:val="20"/>
        </w:rPr>
        <w:t>c</w:t>
      </w:r>
      <w:r w:rsidRPr="00693450">
        <w:rPr>
          <w:rFonts w:eastAsia="MS Mincho"/>
          <w:szCs w:val="20"/>
        </w:rPr>
        <w:t>onoscenza de</w:t>
      </w:r>
      <w:r w:rsidR="00C466B7" w:rsidRPr="00693450">
        <w:rPr>
          <w:rFonts w:eastAsia="MS Mincho"/>
          <w:szCs w:val="20"/>
        </w:rPr>
        <w:t xml:space="preserve">gli autori, </w:t>
      </w:r>
      <w:r w:rsidRPr="00693450">
        <w:rPr>
          <w:rFonts w:eastAsia="MS Mincho"/>
          <w:szCs w:val="20"/>
        </w:rPr>
        <w:t>delle correnti</w:t>
      </w:r>
      <w:r w:rsidR="003D0091" w:rsidRPr="00693450">
        <w:rPr>
          <w:rFonts w:eastAsia="MS Mincho"/>
          <w:szCs w:val="20"/>
        </w:rPr>
        <w:t>, dei problemi</w:t>
      </w:r>
      <w:r w:rsidRPr="00693450">
        <w:rPr>
          <w:rFonts w:eastAsia="MS Mincho"/>
          <w:szCs w:val="20"/>
        </w:rPr>
        <w:t xml:space="preserve"> </w:t>
      </w:r>
      <w:r w:rsidR="00906BD1" w:rsidRPr="00693450">
        <w:rPr>
          <w:rFonts w:eastAsia="MS Mincho"/>
          <w:szCs w:val="20"/>
        </w:rPr>
        <w:t xml:space="preserve">e delle opere </w:t>
      </w:r>
      <w:r w:rsidRPr="00693450">
        <w:rPr>
          <w:rFonts w:eastAsia="MS Mincho"/>
          <w:szCs w:val="20"/>
        </w:rPr>
        <w:t xml:space="preserve">più </w:t>
      </w:r>
      <w:r w:rsidR="00EE5B2A" w:rsidRPr="00693450">
        <w:rPr>
          <w:rFonts w:eastAsia="MS Mincho"/>
          <w:szCs w:val="20"/>
        </w:rPr>
        <w:t>significative del pensiero antico</w:t>
      </w:r>
      <w:r w:rsidR="005D2686" w:rsidRPr="00693450">
        <w:rPr>
          <w:rFonts w:eastAsia="MS Mincho"/>
          <w:szCs w:val="20"/>
        </w:rPr>
        <w:t xml:space="preserve">; capacità di </w:t>
      </w:r>
      <w:r w:rsidRPr="00693450">
        <w:rPr>
          <w:rFonts w:eastAsia="MS Mincho"/>
          <w:szCs w:val="20"/>
        </w:rPr>
        <w:t xml:space="preserve">leggere e interpretare </w:t>
      </w:r>
      <w:r w:rsidR="00A00A9B" w:rsidRPr="00693450">
        <w:rPr>
          <w:rFonts w:eastAsia="MS Mincho"/>
          <w:szCs w:val="20"/>
        </w:rPr>
        <w:t xml:space="preserve">criticamente </w:t>
      </w:r>
      <w:r w:rsidR="005D2686" w:rsidRPr="00693450">
        <w:rPr>
          <w:rFonts w:eastAsia="MS Mincho"/>
          <w:szCs w:val="20"/>
        </w:rPr>
        <w:t>i diversi tipi di testi dei filosofi</w:t>
      </w:r>
      <w:r w:rsidR="00B00F38" w:rsidRPr="00693450">
        <w:rPr>
          <w:rFonts w:eastAsia="MS Mincho"/>
          <w:szCs w:val="20"/>
        </w:rPr>
        <w:t>;</w:t>
      </w:r>
      <w:r w:rsidR="005D2686" w:rsidRPr="00693450">
        <w:rPr>
          <w:rFonts w:eastAsia="MS Mincho"/>
          <w:szCs w:val="20"/>
        </w:rPr>
        <w:t xml:space="preserve"> </w:t>
      </w:r>
      <w:r w:rsidR="00006151" w:rsidRPr="00693450">
        <w:rPr>
          <w:rFonts w:eastAsia="MS Mincho"/>
          <w:szCs w:val="20"/>
        </w:rPr>
        <w:t xml:space="preserve">conoscenza e </w:t>
      </w:r>
      <w:r w:rsidR="004B4086" w:rsidRPr="00693450">
        <w:rPr>
          <w:rFonts w:eastAsia="MS Mincho"/>
          <w:szCs w:val="20"/>
        </w:rPr>
        <w:t>utilizza</w:t>
      </w:r>
      <w:r w:rsidR="00006151" w:rsidRPr="00693450">
        <w:rPr>
          <w:rFonts w:eastAsia="MS Mincho"/>
          <w:szCs w:val="20"/>
        </w:rPr>
        <w:t xml:space="preserve">zione di </w:t>
      </w:r>
      <w:r w:rsidR="007E2738" w:rsidRPr="00693450">
        <w:rPr>
          <w:rFonts w:eastAsia="MS Mincho"/>
          <w:szCs w:val="20"/>
        </w:rPr>
        <w:t xml:space="preserve">strumenti e metodi della storiografia filosofica antica; </w:t>
      </w:r>
      <w:r w:rsidR="001026E8" w:rsidRPr="00693450">
        <w:rPr>
          <w:rFonts w:eastAsia="MS Mincho"/>
          <w:szCs w:val="20"/>
        </w:rPr>
        <w:t>arricchimento</w:t>
      </w:r>
      <w:r w:rsidR="000F2852" w:rsidRPr="00693450">
        <w:rPr>
          <w:rFonts w:eastAsia="MS Mincho"/>
          <w:szCs w:val="20"/>
        </w:rPr>
        <w:t xml:space="preserve"> del</w:t>
      </w:r>
      <w:r w:rsidR="005D2686" w:rsidRPr="00693450">
        <w:rPr>
          <w:rFonts w:eastAsia="MS Mincho"/>
          <w:szCs w:val="20"/>
        </w:rPr>
        <w:t xml:space="preserve"> lessico filosofico</w:t>
      </w:r>
      <w:r w:rsidR="00A00A9B" w:rsidRPr="00693450">
        <w:rPr>
          <w:rFonts w:eastAsia="MS Mincho"/>
          <w:szCs w:val="20"/>
        </w:rPr>
        <w:t xml:space="preserve"> e delle capacità argomentative</w:t>
      </w:r>
      <w:r w:rsidR="000F2852" w:rsidRPr="00693450">
        <w:rPr>
          <w:rFonts w:eastAsia="MS Mincho"/>
          <w:szCs w:val="20"/>
        </w:rPr>
        <w:t xml:space="preserve">. </w:t>
      </w:r>
      <w:r w:rsidR="002C5DC4">
        <w:rPr>
          <w:rFonts w:eastAsia="MS Mincho"/>
          <w:szCs w:val="20"/>
        </w:rPr>
        <w:t>Potr</w:t>
      </w:r>
      <w:r w:rsidR="00231FC4">
        <w:rPr>
          <w:rFonts w:eastAsia="MS Mincho"/>
          <w:szCs w:val="20"/>
        </w:rPr>
        <w:t>anno</w:t>
      </w:r>
      <w:r w:rsidR="002C5DC4">
        <w:rPr>
          <w:rFonts w:eastAsia="MS Mincho"/>
          <w:szCs w:val="20"/>
        </w:rPr>
        <w:t xml:space="preserve"> così a</w:t>
      </w:r>
      <w:r w:rsidR="005D2686" w:rsidRPr="00693450">
        <w:rPr>
          <w:rFonts w:eastAsia="MS Mincho"/>
          <w:szCs w:val="20"/>
        </w:rPr>
        <w:t>cquisi</w:t>
      </w:r>
      <w:r w:rsidR="002C5DC4">
        <w:rPr>
          <w:rFonts w:eastAsia="MS Mincho"/>
          <w:szCs w:val="20"/>
        </w:rPr>
        <w:t>re</w:t>
      </w:r>
      <w:r w:rsidR="00C466B7" w:rsidRPr="00693450">
        <w:rPr>
          <w:rFonts w:eastAsia="MS Mincho"/>
          <w:szCs w:val="20"/>
        </w:rPr>
        <w:t xml:space="preserve"> </w:t>
      </w:r>
      <w:r w:rsidR="00EF0A65" w:rsidRPr="00693450">
        <w:rPr>
          <w:rFonts w:eastAsia="MS Mincho"/>
          <w:szCs w:val="20"/>
        </w:rPr>
        <w:t>un’approfondita conoscenza</w:t>
      </w:r>
      <w:r w:rsidR="00C466B7" w:rsidRPr="00693450">
        <w:rPr>
          <w:rFonts w:eastAsia="MS Mincho"/>
          <w:szCs w:val="20"/>
        </w:rPr>
        <w:t xml:space="preserve"> della</w:t>
      </w:r>
      <w:r w:rsidR="005D2686" w:rsidRPr="00693450">
        <w:rPr>
          <w:rFonts w:eastAsia="MS Mincho"/>
          <w:szCs w:val="20"/>
        </w:rPr>
        <w:t xml:space="preserve"> </w:t>
      </w:r>
      <w:r w:rsidR="008441F1" w:rsidRPr="00693450">
        <w:rPr>
          <w:rFonts w:eastAsia="MS Mincho"/>
          <w:szCs w:val="20"/>
        </w:rPr>
        <w:t>s</w:t>
      </w:r>
      <w:r w:rsidR="005D2686" w:rsidRPr="00693450">
        <w:rPr>
          <w:rFonts w:eastAsia="MS Mincho"/>
          <w:szCs w:val="20"/>
        </w:rPr>
        <w:t xml:space="preserve">toria della </w:t>
      </w:r>
      <w:r w:rsidR="00C466B7" w:rsidRPr="00693450">
        <w:rPr>
          <w:rFonts w:eastAsia="MS Mincho"/>
          <w:szCs w:val="20"/>
        </w:rPr>
        <w:t>f</w:t>
      </w:r>
      <w:r w:rsidR="005D2686" w:rsidRPr="00693450">
        <w:rPr>
          <w:rFonts w:eastAsia="MS Mincho"/>
          <w:szCs w:val="20"/>
        </w:rPr>
        <w:t xml:space="preserve">ilosofia </w:t>
      </w:r>
      <w:r w:rsidR="00C466B7" w:rsidRPr="00693450">
        <w:rPr>
          <w:rFonts w:eastAsia="MS Mincho"/>
          <w:szCs w:val="20"/>
        </w:rPr>
        <w:t>a</w:t>
      </w:r>
      <w:r w:rsidR="005D2686" w:rsidRPr="00693450">
        <w:rPr>
          <w:rFonts w:eastAsia="MS Mincho"/>
          <w:szCs w:val="20"/>
        </w:rPr>
        <w:t>ntica</w:t>
      </w:r>
      <w:r w:rsidR="00C466B7" w:rsidRPr="00693450">
        <w:rPr>
          <w:rFonts w:eastAsia="MS Mincho"/>
          <w:szCs w:val="20"/>
        </w:rPr>
        <w:t>, con</w:t>
      </w:r>
      <w:r w:rsidR="006C1C77" w:rsidRPr="00693450">
        <w:rPr>
          <w:rFonts w:eastAsia="MS Mincho"/>
          <w:szCs w:val="20"/>
        </w:rPr>
        <w:t xml:space="preserve"> </w:t>
      </w:r>
      <w:r w:rsidR="00EF0A65" w:rsidRPr="00693450">
        <w:rPr>
          <w:rFonts w:eastAsia="MS Mincho"/>
          <w:szCs w:val="20"/>
        </w:rPr>
        <w:t xml:space="preserve">le </w:t>
      </w:r>
      <w:r w:rsidR="006C1C77" w:rsidRPr="00693450">
        <w:rPr>
          <w:rFonts w:eastAsia="MS Mincho"/>
          <w:szCs w:val="20"/>
        </w:rPr>
        <w:t>metodologie relative,</w:t>
      </w:r>
      <w:r w:rsidR="00862003" w:rsidRPr="00693450">
        <w:rPr>
          <w:rFonts w:eastAsia="MS Mincho"/>
          <w:szCs w:val="20"/>
        </w:rPr>
        <w:t xml:space="preserve"> </w:t>
      </w:r>
      <w:r w:rsidR="005D2686" w:rsidRPr="00693450">
        <w:rPr>
          <w:rFonts w:eastAsia="MS Mincho"/>
          <w:szCs w:val="20"/>
        </w:rPr>
        <w:t>utili per accedere alle classi di laurea magistrale di ambito filosofico, letterario</w:t>
      </w:r>
      <w:r w:rsidR="00DB5FF8" w:rsidRPr="00693450">
        <w:rPr>
          <w:rFonts w:eastAsia="MS Mincho"/>
          <w:szCs w:val="20"/>
        </w:rPr>
        <w:t>,</w:t>
      </w:r>
      <w:r w:rsidR="005D2686" w:rsidRPr="00693450">
        <w:rPr>
          <w:rFonts w:eastAsia="MS Mincho"/>
          <w:szCs w:val="20"/>
        </w:rPr>
        <w:t xml:space="preserve"> storico</w:t>
      </w:r>
      <w:r w:rsidR="00EF3EB7">
        <w:rPr>
          <w:rFonts w:eastAsia="MS Mincho"/>
          <w:szCs w:val="20"/>
        </w:rPr>
        <w:t>-politico</w:t>
      </w:r>
      <w:r w:rsidR="00A2598F" w:rsidRPr="00693450">
        <w:rPr>
          <w:rFonts w:eastAsia="MS Mincho"/>
          <w:szCs w:val="20"/>
        </w:rPr>
        <w:t>, educativo</w:t>
      </w:r>
      <w:r w:rsidR="00EF0A65" w:rsidRPr="00693450">
        <w:rPr>
          <w:rFonts w:eastAsia="MS Mincho"/>
          <w:szCs w:val="20"/>
        </w:rPr>
        <w:t>, umanistico</w:t>
      </w:r>
      <w:r w:rsidR="00794D78" w:rsidRPr="00693450">
        <w:rPr>
          <w:rFonts w:eastAsia="MS Mincho"/>
          <w:szCs w:val="20"/>
        </w:rPr>
        <w:t xml:space="preserve"> e</w:t>
      </w:r>
      <w:r w:rsidR="00A2598F" w:rsidRPr="00693450">
        <w:rPr>
          <w:rFonts w:eastAsia="MS Mincho"/>
          <w:szCs w:val="20"/>
        </w:rPr>
        <w:t xml:space="preserve"> comunicativo</w:t>
      </w:r>
      <w:r w:rsidR="005D2686" w:rsidRPr="00693450">
        <w:rPr>
          <w:rFonts w:eastAsia="MS Mincho"/>
          <w:szCs w:val="20"/>
        </w:rPr>
        <w:t>.</w:t>
      </w:r>
      <w:r w:rsidRPr="00693450">
        <w:rPr>
          <w:rFonts w:eastAsia="MS Mincho"/>
          <w:szCs w:val="20"/>
        </w:rPr>
        <w:t xml:space="preserve"> </w:t>
      </w:r>
    </w:p>
    <w:p w14:paraId="17642605" w14:textId="07D35D6F" w:rsidR="005F7431" w:rsidRPr="00195CC3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95CC3">
        <w:rPr>
          <w:b/>
          <w:bCs/>
          <w:i/>
          <w:iCs/>
          <w:color w:val="000000"/>
          <w:sz w:val="18"/>
          <w:szCs w:val="18"/>
        </w:rPr>
        <w:t>PROGRAMMA DEL CORSO</w:t>
      </w:r>
    </w:p>
    <w:p w14:paraId="19A21F0B" w14:textId="1F0656EB" w:rsidR="0041203C" w:rsidRPr="00693450" w:rsidRDefault="00454848" w:rsidP="0041290D">
      <w:pPr>
        <w:spacing w:line="240" w:lineRule="auto"/>
        <w:rPr>
          <w:rStyle w:val="Nessuno"/>
          <w:i/>
          <w:szCs w:val="20"/>
        </w:rPr>
      </w:pPr>
      <w:r w:rsidRPr="00693450">
        <w:rPr>
          <w:rStyle w:val="Nessuno"/>
          <w:szCs w:val="20"/>
        </w:rPr>
        <w:t>1</w:t>
      </w:r>
      <w:r w:rsidR="0041203C" w:rsidRPr="00693450">
        <w:rPr>
          <w:rStyle w:val="Nessuno"/>
          <w:szCs w:val="20"/>
        </w:rPr>
        <w:t>)</w:t>
      </w:r>
      <w:r w:rsidR="007B494B" w:rsidRPr="00693450">
        <w:rPr>
          <w:rStyle w:val="Nessuno"/>
          <w:i/>
          <w:szCs w:val="20"/>
        </w:rPr>
        <w:tab/>
      </w:r>
      <w:r w:rsidR="00F031D9" w:rsidRPr="00693450">
        <w:rPr>
          <w:rStyle w:val="Nessuno"/>
          <w:i/>
          <w:szCs w:val="20"/>
        </w:rPr>
        <w:t xml:space="preserve">I </w:t>
      </w:r>
      <w:r w:rsidR="00857028" w:rsidRPr="00693450">
        <w:rPr>
          <w:rStyle w:val="Nessuno"/>
          <w:i/>
          <w:szCs w:val="20"/>
        </w:rPr>
        <w:t xml:space="preserve">problemi del </w:t>
      </w:r>
      <w:r w:rsidR="00F031D9" w:rsidRPr="00693450">
        <w:rPr>
          <w:rStyle w:val="Nessuno"/>
          <w:i/>
          <w:szCs w:val="20"/>
        </w:rPr>
        <w:t>pensiero antico</w:t>
      </w:r>
      <w:r w:rsidR="00C466B7" w:rsidRPr="00693450">
        <w:rPr>
          <w:rStyle w:val="Nessuno"/>
          <w:i/>
          <w:szCs w:val="20"/>
        </w:rPr>
        <w:t xml:space="preserve"> sulla base della loro</w:t>
      </w:r>
      <w:r w:rsidR="00857028" w:rsidRPr="00693450">
        <w:rPr>
          <w:rStyle w:val="Nessuno"/>
          <w:i/>
          <w:szCs w:val="20"/>
        </w:rPr>
        <w:t xml:space="preserve"> storia</w:t>
      </w:r>
    </w:p>
    <w:p w14:paraId="18F3AFD7" w14:textId="206B99D1" w:rsidR="00DE0A0D" w:rsidRPr="00693450" w:rsidRDefault="007B494B" w:rsidP="000B4E9A">
      <w:pPr>
        <w:spacing w:line="240" w:lineRule="auto"/>
        <w:rPr>
          <w:rStyle w:val="Nessuno"/>
          <w:i/>
          <w:iCs/>
          <w:szCs w:val="20"/>
        </w:rPr>
      </w:pPr>
      <w:r w:rsidRPr="00693450">
        <w:rPr>
          <w:rStyle w:val="Nessuno"/>
          <w:szCs w:val="20"/>
        </w:rPr>
        <w:t>2)</w:t>
      </w:r>
      <w:r w:rsidRPr="00693450">
        <w:rPr>
          <w:rStyle w:val="Nessuno"/>
          <w:szCs w:val="20"/>
        </w:rPr>
        <w:tab/>
      </w:r>
      <w:r w:rsidR="00EE5B2A" w:rsidRPr="00693450">
        <w:rPr>
          <w:rStyle w:val="Nessuno"/>
          <w:i/>
          <w:iCs/>
          <w:szCs w:val="20"/>
        </w:rPr>
        <w:t xml:space="preserve">Il </w:t>
      </w:r>
      <w:r w:rsidR="007A5E51">
        <w:rPr>
          <w:rStyle w:val="Nessuno"/>
          <w:i/>
          <w:iCs/>
          <w:szCs w:val="20"/>
        </w:rPr>
        <w:t xml:space="preserve">pensiero politico </w:t>
      </w:r>
      <w:r w:rsidR="00950F60" w:rsidRPr="00693450">
        <w:rPr>
          <w:rStyle w:val="Nessuno"/>
          <w:i/>
          <w:iCs/>
          <w:szCs w:val="20"/>
        </w:rPr>
        <w:t>di Platone</w:t>
      </w:r>
      <w:r w:rsidR="005B36AA" w:rsidRPr="00693450">
        <w:rPr>
          <w:rStyle w:val="Nessuno"/>
          <w:i/>
          <w:iCs/>
          <w:szCs w:val="20"/>
        </w:rPr>
        <w:t xml:space="preserve"> </w:t>
      </w:r>
      <w:r w:rsidR="00C657FE">
        <w:rPr>
          <w:rStyle w:val="Nessuno"/>
          <w:i/>
          <w:iCs/>
          <w:szCs w:val="20"/>
        </w:rPr>
        <w:t>in riferimento al</w:t>
      </w:r>
      <w:r w:rsidR="007A5E51">
        <w:rPr>
          <w:rStyle w:val="Nessuno"/>
          <w:i/>
          <w:iCs/>
          <w:szCs w:val="20"/>
        </w:rPr>
        <w:t xml:space="preserve"> “Politico” e </w:t>
      </w:r>
      <w:r w:rsidR="00EF3EB7">
        <w:rPr>
          <w:rStyle w:val="Nessuno"/>
          <w:i/>
          <w:iCs/>
          <w:szCs w:val="20"/>
        </w:rPr>
        <w:t>alla</w:t>
      </w:r>
      <w:r w:rsidR="007A5E51">
        <w:rPr>
          <w:rStyle w:val="Nessuno"/>
          <w:i/>
          <w:iCs/>
          <w:szCs w:val="20"/>
        </w:rPr>
        <w:t xml:space="preserve"> “Lettera VII”</w:t>
      </w:r>
    </w:p>
    <w:p w14:paraId="287C20DD" w14:textId="061D2010" w:rsidR="000B64EA" w:rsidRPr="00195CC3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95CC3">
        <w:rPr>
          <w:b/>
          <w:bCs/>
          <w:i/>
          <w:iCs/>
          <w:color w:val="000000"/>
          <w:sz w:val="18"/>
          <w:szCs w:val="18"/>
        </w:rPr>
        <w:t>BIBLIOGRAFI</w:t>
      </w:r>
      <w:r w:rsidR="00EE5B2A" w:rsidRPr="00195CC3">
        <w:rPr>
          <w:b/>
          <w:bCs/>
          <w:i/>
          <w:iCs/>
          <w:color w:val="000000"/>
          <w:sz w:val="18"/>
          <w:szCs w:val="18"/>
        </w:rPr>
        <w:t>A</w:t>
      </w:r>
      <w:r w:rsidR="004F39D5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1"/>
      </w:r>
    </w:p>
    <w:p w14:paraId="1679A58A" w14:textId="7A47B8B4" w:rsidR="005F7431" w:rsidRPr="004F39D5" w:rsidRDefault="00C657FE" w:rsidP="004F39D5">
      <w:pPr>
        <w:spacing w:line="240" w:lineRule="auto"/>
        <w:rPr>
          <w:rStyle w:val="Nessuno"/>
          <w:i/>
          <w:color w:val="0070C0"/>
          <w:sz w:val="18"/>
          <w:szCs w:val="18"/>
        </w:rPr>
      </w:pPr>
      <w:r w:rsidRPr="00195CC3">
        <w:rPr>
          <w:rStyle w:val="Nessuno"/>
          <w:smallCaps/>
          <w:sz w:val="18"/>
          <w:szCs w:val="18"/>
        </w:rPr>
        <w:t xml:space="preserve">- </w:t>
      </w:r>
      <w:r w:rsidR="005F7431" w:rsidRPr="00195CC3">
        <w:rPr>
          <w:rStyle w:val="Nessuno"/>
          <w:smallCaps/>
          <w:sz w:val="18"/>
          <w:szCs w:val="18"/>
        </w:rPr>
        <w:t>G. Reale</w:t>
      </w:r>
      <w:r w:rsidR="005F7431" w:rsidRPr="00195CC3">
        <w:rPr>
          <w:rStyle w:val="Nessuno"/>
          <w:sz w:val="18"/>
          <w:szCs w:val="18"/>
        </w:rPr>
        <w:t xml:space="preserve">, </w:t>
      </w:r>
      <w:r w:rsidR="005F7431" w:rsidRPr="00195CC3">
        <w:rPr>
          <w:rStyle w:val="Nessuno"/>
          <w:i/>
          <w:sz w:val="18"/>
          <w:szCs w:val="18"/>
        </w:rPr>
        <w:t>Il pensiero antico</w:t>
      </w:r>
      <w:r w:rsidR="005F7431" w:rsidRPr="00195CC3">
        <w:rPr>
          <w:rStyle w:val="Nessuno"/>
          <w:sz w:val="18"/>
          <w:szCs w:val="18"/>
        </w:rPr>
        <w:t>, Vita e Pensiero, Milano 2001 (pp.</w:t>
      </w:r>
      <w:r w:rsidR="0070597A" w:rsidRPr="00195CC3">
        <w:rPr>
          <w:rStyle w:val="Nessuno"/>
          <w:sz w:val="18"/>
          <w:szCs w:val="18"/>
        </w:rPr>
        <w:t xml:space="preserve"> 3</w:t>
      </w:r>
      <w:r w:rsidR="005F7431" w:rsidRPr="00195CC3">
        <w:rPr>
          <w:rStyle w:val="Nessuno"/>
          <w:sz w:val="18"/>
          <w:szCs w:val="18"/>
        </w:rPr>
        <w:t>-258; 293-3</w:t>
      </w:r>
      <w:r w:rsidR="00134A80" w:rsidRPr="00195CC3">
        <w:rPr>
          <w:rStyle w:val="Nessuno"/>
          <w:sz w:val="18"/>
          <w:szCs w:val="18"/>
        </w:rPr>
        <w:t>12</w:t>
      </w:r>
      <w:r w:rsidR="0070597A" w:rsidRPr="00195CC3">
        <w:rPr>
          <w:rStyle w:val="Nessuno"/>
          <w:sz w:val="18"/>
          <w:szCs w:val="18"/>
        </w:rPr>
        <w:t>; 3</w:t>
      </w:r>
      <w:r w:rsidR="002155D4" w:rsidRPr="00195CC3">
        <w:rPr>
          <w:rStyle w:val="Nessuno"/>
          <w:sz w:val="18"/>
          <w:szCs w:val="18"/>
        </w:rPr>
        <w:t>1</w:t>
      </w:r>
      <w:r w:rsidR="0070597A" w:rsidRPr="00195CC3">
        <w:rPr>
          <w:rStyle w:val="Nessuno"/>
          <w:sz w:val="18"/>
          <w:szCs w:val="18"/>
        </w:rPr>
        <w:t>9-3</w:t>
      </w:r>
      <w:r w:rsidR="00BE1636" w:rsidRPr="00195CC3">
        <w:rPr>
          <w:rStyle w:val="Nessuno"/>
          <w:sz w:val="18"/>
          <w:szCs w:val="18"/>
        </w:rPr>
        <w:t>40; 349-355</w:t>
      </w:r>
      <w:r w:rsidR="005F7431" w:rsidRPr="00195CC3">
        <w:rPr>
          <w:rStyle w:val="Nessuno"/>
          <w:sz w:val="18"/>
          <w:szCs w:val="18"/>
        </w:rPr>
        <w:t>).</w:t>
      </w:r>
      <w:r w:rsidR="004202F4" w:rsidRPr="00195CC3">
        <w:rPr>
          <w:rStyle w:val="Nessuno"/>
          <w:sz w:val="18"/>
          <w:szCs w:val="18"/>
        </w:rPr>
        <w:t xml:space="preserve"> </w:t>
      </w:r>
      <w:hyperlink r:id="rId8" w:history="1">
        <w:r w:rsidR="004F39D5" w:rsidRPr="004F39D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163D11D" w14:textId="6499104F" w:rsidR="00EE5B2A" w:rsidRPr="004F39D5" w:rsidRDefault="00C657FE" w:rsidP="004F39D5">
      <w:pPr>
        <w:spacing w:line="240" w:lineRule="auto"/>
        <w:rPr>
          <w:rStyle w:val="Nessuno"/>
          <w:i/>
          <w:color w:val="0070C0"/>
          <w:sz w:val="18"/>
          <w:szCs w:val="18"/>
        </w:rPr>
      </w:pPr>
      <w:r w:rsidRPr="00195CC3">
        <w:rPr>
          <w:rStyle w:val="Nessuno"/>
          <w:sz w:val="18"/>
          <w:szCs w:val="18"/>
        </w:rPr>
        <w:lastRenderedPageBreak/>
        <w:t xml:space="preserve">- </w:t>
      </w:r>
      <w:r w:rsidR="00EF0A65" w:rsidRPr="00195CC3">
        <w:rPr>
          <w:rStyle w:val="Nessuno"/>
          <w:sz w:val="18"/>
          <w:szCs w:val="18"/>
        </w:rPr>
        <w:t xml:space="preserve">Platone, </w:t>
      </w:r>
      <w:r w:rsidR="007A5E51" w:rsidRPr="00195CC3">
        <w:rPr>
          <w:rStyle w:val="Nessuno"/>
          <w:i/>
          <w:iCs/>
          <w:sz w:val="18"/>
          <w:szCs w:val="18"/>
        </w:rPr>
        <w:t>Politico</w:t>
      </w:r>
      <w:r w:rsidR="00EF0A65" w:rsidRPr="00195CC3">
        <w:rPr>
          <w:rStyle w:val="Nessuno"/>
          <w:sz w:val="18"/>
          <w:szCs w:val="18"/>
        </w:rPr>
        <w:t>, Bompiani, Milano 200</w:t>
      </w:r>
      <w:r w:rsidR="00EA293B" w:rsidRPr="00195CC3">
        <w:rPr>
          <w:rStyle w:val="Nessuno"/>
          <w:sz w:val="18"/>
          <w:szCs w:val="18"/>
        </w:rPr>
        <w:t>1</w:t>
      </w:r>
      <w:r w:rsidRPr="00195CC3">
        <w:rPr>
          <w:rStyle w:val="Nessuno"/>
          <w:sz w:val="18"/>
          <w:szCs w:val="18"/>
        </w:rPr>
        <w:t xml:space="preserve"> (o altre edizioni in commercio); oppure </w:t>
      </w:r>
      <w:r w:rsidR="00726560" w:rsidRPr="00195CC3">
        <w:rPr>
          <w:rStyle w:val="Nessuno"/>
          <w:sz w:val="18"/>
          <w:szCs w:val="18"/>
        </w:rPr>
        <w:t xml:space="preserve">Platone, </w:t>
      </w:r>
      <w:r w:rsidRPr="00195CC3">
        <w:rPr>
          <w:rStyle w:val="Nessuno"/>
          <w:i/>
          <w:iCs/>
          <w:sz w:val="18"/>
          <w:szCs w:val="18"/>
        </w:rPr>
        <w:t>Settima lettera</w:t>
      </w:r>
      <w:r w:rsidRPr="00195CC3">
        <w:rPr>
          <w:rStyle w:val="Nessuno"/>
          <w:sz w:val="18"/>
          <w:szCs w:val="18"/>
        </w:rPr>
        <w:t>, Carocci, Roma 2020.</w:t>
      </w:r>
      <w:r w:rsidR="00EF0A65" w:rsidRPr="00195CC3">
        <w:rPr>
          <w:rStyle w:val="Nessuno"/>
          <w:sz w:val="18"/>
          <w:szCs w:val="18"/>
        </w:rPr>
        <w:t xml:space="preserve"> </w:t>
      </w:r>
      <w:hyperlink r:id="rId9" w:history="1">
        <w:r w:rsidR="004F39D5" w:rsidRPr="004F39D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29D3F1B" w14:textId="37A1232B" w:rsidR="00BC60B9" w:rsidRPr="004F39D5" w:rsidRDefault="00C657FE" w:rsidP="004F39D5">
      <w:pPr>
        <w:spacing w:line="240" w:lineRule="auto"/>
        <w:rPr>
          <w:rStyle w:val="Nessuno"/>
          <w:i/>
          <w:color w:val="0070C0"/>
          <w:sz w:val="18"/>
          <w:szCs w:val="18"/>
        </w:rPr>
      </w:pPr>
      <w:r w:rsidRPr="00195CC3">
        <w:rPr>
          <w:rStyle w:val="Nessuno"/>
          <w:smallCaps/>
          <w:sz w:val="18"/>
          <w:szCs w:val="18"/>
        </w:rPr>
        <w:t xml:space="preserve">- </w:t>
      </w:r>
      <w:r w:rsidR="005F7431" w:rsidRPr="00195CC3">
        <w:rPr>
          <w:rStyle w:val="Nessuno"/>
          <w:smallCaps/>
          <w:sz w:val="18"/>
          <w:szCs w:val="18"/>
        </w:rPr>
        <w:t>Centrone</w:t>
      </w:r>
      <w:r w:rsidR="005F7431" w:rsidRPr="00195CC3">
        <w:rPr>
          <w:rStyle w:val="Nessuno"/>
          <w:sz w:val="18"/>
          <w:szCs w:val="18"/>
        </w:rPr>
        <w:t xml:space="preserve">, </w:t>
      </w:r>
      <w:r w:rsidR="005F7431" w:rsidRPr="00195CC3">
        <w:rPr>
          <w:rStyle w:val="Nessuno"/>
          <w:i/>
          <w:sz w:val="18"/>
          <w:szCs w:val="18"/>
        </w:rPr>
        <w:t>Prima lezione di filosofia antica</w:t>
      </w:r>
      <w:r w:rsidR="005F7431" w:rsidRPr="00195CC3">
        <w:rPr>
          <w:rStyle w:val="Nessuno"/>
          <w:sz w:val="18"/>
          <w:szCs w:val="18"/>
        </w:rPr>
        <w:t>, Laterza, Milano 2015</w:t>
      </w:r>
      <w:r w:rsidR="00862003" w:rsidRPr="00195CC3">
        <w:rPr>
          <w:rStyle w:val="Nessuno"/>
          <w:sz w:val="18"/>
          <w:szCs w:val="18"/>
        </w:rPr>
        <w:t xml:space="preserve"> (due Capitoli a scelta)</w:t>
      </w:r>
      <w:r w:rsidR="004F39D5" w:rsidRPr="004F39D5">
        <w:rPr>
          <w:i/>
          <w:color w:val="0070C0"/>
          <w:sz w:val="18"/>
          <w:szCs w:val="18"/>
        </w:rPr>
        <w:t xml:space="preserve"> </w:t>
      </w:r>
      <w:hyperlink r:id="rId10" w:history="1">
        <w:r w:rsidR="004F39D5" w:rsidRPr="004F39D5">
          <w:rPr>
            <w:rStyle w:val="Collegamentoipertestuale"/>
            <w:i/>
            <w:sz w:val="18"/>
            <w:szCs w:val="18"/>
          </w:rPr>
          <w:t>Acquista da VP</w:t>
        </w:r>
      </w:hyperlink>
      <w:r w:rsidR="00EE5B2A" w:rsidRPr="00195CC3">
        <w:rPr>
          <w:sz w:val="18"/>
          <w:szCs w:val="18"/>
        </w:rPr>
        <w:t>; oppure</w:t>
      </w:r>
      <w:r w:rsidR="00AD03E4" w:rsidRPr="00195CC3">
        <w:rPr>
          <w:rStyle w:val="Nessuno"/>
          <w:b/>
          <w:sz w:val="18"/>
          <w:szCs w:val="18"/>
        </w:rPr>
        <w:t xml:space="preserve"> </w:t>
      </w:r>
      <w:r w:rsidR="007B2A9B" w:rsidRPr="00195CC3">
        <w:rPr>
          <w:rStyle w:val="Nessuno"/>
          <w:bCs/>
          <w:smallCaps/>
          <w:sz w:val="18"/>
          <w:szCs w:val="18"/>
        </w:rPr>
        <w:t>M. Migliori, A. Fermani</w:t>
      </w:r>
      <w:r w:rsidR="007B2A9B" w:rsidRPr="00195CC3">
        <w:rPr>
          <w:rStyle w:val="Nessuno"/>
          <w:bCs/>
          <w:sz w:val="18"/>
          <w:szCs w:val="18"/>
        </w:rPr>
        <w:t xml:space="preserve"> (</w:t>
      </w:r>
      <w:proofErr w:type="spellStart"/>
      <w:r w:rsidR="007B2A9B" w:rsidRPr="00195CC3">
        <w:rPr>
          <w:rStyle w:val="Nessuno"/>
          <w:bCs/>
          <w:sz w:val="18"/>
          <w:szCs w:val="18"/>
        </w:rPr>
        <w:t>Eds</w:t>
      </w:r>
      <w:proofErr w:type="spellEnd"/>
      <w:r w:rsidR="007B2A9B" w:rsidRPr="00195CC3">
        <w:rPr>
          <w:rStyle w:val="Nessuno"/>
          <w:bCs/>
          <w:sz w:val="18"/>
          <w:szCs w:val="18"/>
        </w:rPr>
        <w:t>.)</w:t>
      </w:r>
      <w:r w:rsidR="007B2A9B" w:rsidRPr="00195CC3">
        <w:rPr>
          <w:rStyle w:val="Nessuno"/>
          <w:b/>
          <w:sz w:val="18"/>
          <w:szCs w:val="18"/>
        </w:rPr>
        <w:t xml:space="preserve">, </w:t>
      </w:r>
      <w:r w:rsidR="00AD03E4" w:rsidRPr="00195CC3">
        <w:rPr>
          <w:rStyle w:val="Nessuno"/>
          <w:i/>
          <w:sz w:val="18"/>
          <w:szCs w:val="18"/>
        </w:rPr>
        <w:t>Filosofia</w:t>
      </w:r>
      <w:r w:rsidR="00AD03E4" w:rsidRPr="00195CC3">
        <w:rPr>
          <w:rStyle w:val="Nessuno"/>
          <w:b/>
          <w:sz w:val="18"/>
          <w:szCs w:val="18"/>
        </w:rPr>
        <w:t xml:space="preserve"> </w:t>
      </w:r>
      <w:r w:rsidR="00AD03E4" w:rsidRPr="00195CC3">
        <w:rPr>
          <w:rStyle w:val="Nessuno"/>
          <w:i/>
          <w:iCs/>
          <w:sz w:val="18"/>
          <w:szCs w:val="18"/>
        </w:rPr>
        <w:t>antica. Una prospettiva multifocale</w:t>
      </w:r>
      <w:r w:rsidR="00AD03E4" w:rsidRPr="00195CC3">
        <w:rPr>
          <w:rStyle w:val="Nessuno"/>
          <w:sz w:val="18"/>
          <w:szCs w:val="18"/>
        </w:rPr>
        <w:t xml:space="preserve">, Morcelliana, Brescia 2020 </w:t>
      </w:r>
      <w:r w:rsidR="00EE5B2A" w:rsidRPr="00195CC3">
        <w:rPr>
          <w:rStyle w:val="Nessuno"/>
          <w:sz w:val="18"/>
          <w:szCs w:val="18"/>
        </w:rPr>
        <w:t>(due Approfondimenti a scelta</w:t>
      </w:r>
      <w:r w:rsidR="003D0091" w:rsidRPr="00195CC3">
        <w:rPr>
          <w:rStyle w:val="Nessuno"/>
          <w:sz w:val="18"/>
          <w:szCs w:val="18"/>
        </w:rPr>
        <w:t>,</w:t>
      </w:r>
      <w:r w:rsidR="00EE5B2A" w:rsidRPr="00195CC3">
        <w:rPr>
          <w:rStyle w:val="Nessuno"/>
          <w:sz w:val="18"/>
          <w:szCs w:val="18"/>
        </w:rPr>
        <w:t xml:space="preserve"> </w:t>
      </w:r>
      <w:r w:rsidR="0033527F" w:rsidRPr="00195CC3">
        <w:rPr>
          <w:rStyle w:val="Nessuno"/>
          <w:sz w:val="18"/>
          <w:szCs w:val="18"/>
        </w:rPr>
        <w:t>alle pp. 545-577)</w:t>
      </w:r>
      <w:r w:rsidR="00C53E78" w:rsidRPr="00195CC3">
        <w:rPr>
          <w:rStyle w:val="Nessuno"/>
          <w:sz w:val="18"/>
          <w:szCs w:val="18"/>
        </w:rPr>
        <w:t>.</w:t>
      </w:r>
      <w:r w:rsidR="00AD03E4" w:rsidRPr="00195CC3">
        <w:rPr>
          <w:i/>
          <w:sz w:val="18"/>
          <w:szCs w:val="18"/>
        </w:rPr>
        <w:t xml:space="preserve"> </w:t>
      </w:r>
      <w:hyperlink r:id="rId11" w:history="1">
        <w:r w:rsidR="004F39D5" w:rsidRPr="004F39D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1484C3A" w14:textId="0AB0258D" w:rsidR="000D25AE" w:rsidRPr="00195CC3" w:rsidRDefault="000C0496" w:rsidP="00F47A5B">
      <w:pPr>
        <w:pStyle w:val="Testo1"/>
        <w:spacing w:before="240" w:after="120" w:line="240" w:lineRule="auto"/>
        <w:ind w:left="0" w:firstLine="0"/>
        <w:rPr>
          <w:rFonts w:ascii="Times New Roman" w:hAnsi="Times New Roman"/>
          <w:szCs w:val="18"/>
        </w:rPr>
      </w:pPr>
      <w:r w:rsidRPr="00195CC3">
        <w:rPr>
          <w:b/>
          <w:bCs/>
          <w:i/>
          <w:iCs/>
          <w:color w:val="000000"/>
          <w:szCs w:val="18"/>
        </w:rPr>
        <w:t>DIDATTICA DEL CORSO</w:t>
      </w:r>
    </w:p>
    <w:p w14:paraId="0A336C43" w14:textId="240C7F0B" w:rsidR="000B4E9A" w:rsidRPr="00195CC3" w:rsidRDefault="000B4E9A" w:rsidP="00195CC3">
      <w:pPr>
        <w:pStyle w:val="Testo2"/>
      </w:pPr>
      <w:r w:rsidRPr="00195CC3">
        <w:t xml:space="preserve">Il </w:t>
      </w:r>
      <w:r w:rsidR="00515F8A" w:rsidRPr="00195CC3">
        <w:t>C</w:t>
      </w:r>
      <w:r w:rsidRPr="00195CC3">
        <w:t xml:space="preserve">orso prevede 30 ore di lezione frontale in aula. </w:t>
      </w:r>
    </w:p>
    <w:p w14:paraId="71CCEA74" w14:textId="1469E620" w:rsidR="000B4E9A" w:rsidRPr="00195CC3" w:rsidRDefault="00DE640E" w:rsidP="00195CC3">
      <w:pPr>
        <w:pStyle w:val="Testo2"/>
      </w:pPr>
      <w:r w:rsidRPr="00195CC3">
        <w:t>Di</w:t>
      </w:r>
      <w:r w:rsidR="000B4E9A" w:rsidRPr="00195CC3">
        <w:t xml:space="preserve"> conferenze e seminari specifici</w:t>
      </w:r>
      <w:r w:rsidR="002C5DC4" w:rsidRPr="00195CC3">
        <w:t>, collegati alle lezioni,</w:t>
      </w:r>
      <w:r w:rsidR="000B4E9A" w:rsidRPr="00195CC3">
        <w:t xml:space="preserve"> verrà dato avviso a lezione e in BB. </w:t>
      </w:r>
    </w:p>
    <w:p w14:paraId="71921568" w14:textId="2F5319ED" w:rsidR="00C53E78" w:rsidRPr="00195CC3" w:rsidRDefault="000B4E9A" w:rsidP="00195CC3">
      <w:pPr>
        <w:pStyle w:val="Testo2"/>
      </w:pPr>
      <w:r w:rsidRPr="00195CC3">
        <w:t>Le lezioni saranno supportat</w:t>
      </w:r>
      <w:r w:rsidR="00514B1F" w:rsidRPr="00195CC3">
        <w:t xml:space="preserve">e </w:t>
      </w:r>
      <w:r w:rsidRPr="00195CC3">
        <w:t xml:space="preserve">da materiali relativi al </w:t>
      </w:r>
      <w:r w:rsidR="000B64EA" w:rsidRPr="00195CC3">
        <w:t>P</w:t>
      </w:r>
      <w:r w:rsidRPr="00195CC3">
        <w:t xml:space="preserve">rogramma </w:t>
      </w:r>
      <w:r w:rsidR="00514B1F" w:rsidRPr="00195CC3">
        <w:t>(</w:t>
      </w:r>
      <w:r w:rsidR="00693450" w:rsidRPr="00195CC3">
        <w:t xml:space="preserve">presentazioni PPT, </w:t>
      </w:r>
      <w:r w:rsidR="00514B1F" w:rsidRPr="00195CC3">
        <w:t xml:space="preserve">testi, cartine, </w:t>
      </w:r>
      <w:r w:rsidR="00794D78" w:rsidRPr="00195CC3">
        <w:t xml:space="preserve">brevi </w:t>
      </w:r>
      <w:r w:rsidR="005B36AA" w:rsidRPr="00195CC3">
        <w:t>saggi</w:t>
      </w:r>
      <w:r w:rsidR="00235CDD" w:rsidRPr="00195CC3">
        <w:t>)</w:t>
      </w:r>
      <w:r w:rsidR="00514B1F" w:rsidRPr="00195CC3">
        <w:t>, che verranno pubblicati in</w:t>
      </w:r>
      <w:r w:rsidR="00454848" w:rsidRPr="00195CC3">
        <w:t xml:space="preserve"> BB</w:t>
      </w:r>
      <w:r w:rsidR="00514B1F" w:rsidRPr="00195CC3">
        <w:t>.</w:t>
      </w:r>
      <w:r w:rsidRPr="00195CC3">
        <w:t xml:space="preserve"> Sui vari materiali e temi potranno essere rea</w:t>
      </w:r>
      <w:r w:rsidR="00CD4D44" w:rsidRPr="00195CC3">
        <w:t>lizzati interventi, relazioni</w:t>
      </w:r>
      <w:r w:rsidRPr="00195CC3">
        <w:t xml:space="preserve"> </w:t>
      </w:r>
      <w:r w:rsidR="00CD4D44" w:rsidRPr="00195CC3">
        <w:t xml:space="preserve">e </w:t>
      </w:r>
      <w:r w:rsidR="00C53E78" w:rsidRPr="00195CC3">
        <w:t>approfondimenti</w:t>
      </w:r>
      <w:r w:rsidR="00891F7B" w:rsidRPr="00195CC3">
        <w:t>,</w:t>
      </w:r>
      <w:r w:rsidR="00C53E78" w:rsidRPr="00195CC3">
        <w:t xml:space="preserve"> orali</w:t>
      </w:r>
      <w:r w:rsidR="007B2C07" w:rsidRPr="00195CC3">
        <w:t xml:space="preserve">, </w:t>
      </w:r>
      <w:r w:rsidR="00C53E78" w:rsidRPr="00195CC3">
        <w:t>scritti</w:t>
      </w:r>
      <w:r w:rsidR="007B2C07" w:rsidRPr="00195CC3">
        <w:t xml:space="preserve"> o digitali</w:t>
      </w:r>
      <w:r w:rsidR="00C53E78" w:rsidRPr="00195CC3">
        <w:t xml:space="preserve"> (da concordare con la docente, sostitutivi di parte dell’esame)</w:t>
      </w:r>
      <w:r w:rsidR="007B2C07" w:rsidRPr="00195CC3">
        <w:t>.</w:t>
      </w:r>
    </w:p>
    <w:p w14:paraId="41830AFC" w14:textId="6DCE4047" w:rsidR="000B64EA" w:rsidRPr="00195CC3" w:rsidRDefault="000C0496" w:rsidP="00F47A5B">
      <w:pPr>
        <w:pStyle w:val="Testo2"/>
        <w:tabs>
          <w:tab w:val="clear" w:pos="284"/>
          <w:tab w:val="left" w:pos="0"/>
        </w:tabs>
        <w:spacing w:before="240" w:after="120" w:line="240" w:lineRule="auto"/>
        <w:rPr>
          <w:b/>
          <w:bCs/>
          <w:i/>
          <w:iCs/>
          <w:color w:val="000000"/>
          <w:szCs w:val="18"/>
        </w:rPr>
      </w:pPr>
      <w:r w:rsidRPr="00195CC3">
        <w:rPr>
          <w:b/>
          <w:bCs/>
          <w:i/>
          <w:iCs/>
          <w:color w:val="000000"/>
          <w:szCs w:val="18"/>
        </w:rPr>
        <w:t>METODO E CRITERI DI VALUTAZIONE</w:t>
      </w:r>
    </w:p>
    <w:p w14:paraId="260B73E1" w14:textId="7604C26C" w:rsidR="00514B1F" w:rsidRPr="00195CC3" w:rsidRDefault="00514B1F" w:rsidP="00195CC3">
      <w:pPr>
        <w:pStyle w:val="Testo2"/>
      </w:pPr>
      <w:r w:rsidRPr="00195CC3">
        <w:t xml:space="preserve">La valutazione consisterà in un esame orale sui testi indicati in Bibliografia. </w:t>
      </w:r>
    </w:p>
    <w:p w14:paraId="7F30F438" w14:textId="166C6C53" w:rsidR="00514B1F" w:rsidRPr="00195CC3" w:rsidRDefault="00514B1F" w:rsidP="00195CC3">
      <w:pPr>
        <w:pStyle w:val="Testo2"/>
      </w:pPr>
      <w:r w:rsidRPr="00195CC3">
        <w:t xml:space="preserve">L’esame orale può essere suddiviso mediante un colloquio </w:t>
      </w:r>
      <w:r w:rsidR="00140A65" w:rsidRPr="00195CC3">
        <w:t>concernente la</w:t>
      </w:r>
      <w:r w:rsidRPr="00195CC3">
        <w:t xml:space="preserve"> parte generale</w:t>
      </w:r>
      <w:r w:rsidR="00140A65" w:rsidRPr="00195CC3">
        <w:t xml:space="preserve"> (s</w:t>
      </w:r>
      <w:r w:rsidR="00621CF9" w:rsidRPr="00195CC3">
        <w:t>ul</w:t>
      </w:r>
      <w:r w:rsidR="00A604DA" w:rsidRPr="00195CC3">
        <w:t xml:space="preserve">le </w:t>
      </w:r>
      <w:r w:rsidR="00140A65" w:rsidRPr="00195CC3">
        <w:t>pagine indicate</w:t>
      </w:r>
      <w:r w:rsidR="00140232" w:rsidRPr="00195CC3">
        <w:t xml:space="preserve"> </w:t>
      </w:r>
      <w:r w:rsidR="007E2738" w:rsidRPr="00195CC3">
        <w:t xml:space="preserve">del manuale di </w:t>
      </w:r>
      <w:r w:rsidRPr="00195CC3">
        <w:t>Reale, Il pensiero antico</w:t>
      </w:r>
      <w:r w:rsidR="00140A65" w:rsidRPr="00195CC3">
        <w:t xml:space="preserve">), con inoltre le parti a scelta </w:t>
      </w:r>
      <w:r w:rsidR="00EE00A9" w:rsidRPr="00195CC3">
        <w:t>di Centrone, Prima lezione di filosofia antica</w:t>
      </w:r>
      <w:r w:rsidR="00B81629" w:rsidRPr="00195CC3">
        <w:t>,</w:t>
      </w:r>
      <w:r w:rsidR="005B36AA" w:rsidRPr="00195CC3">
        <w:t xml:space="preserve"> oppure </w:t>
      </w:r>
      <w:r w:rsidR="00140A65" w:rsidRPr="00195CC3">
        <w:t>di</w:t>
      </w:r>
      <w:r w:rsidR="005B36AA" w:rsidRPr="00195CC3">
        <w:t xml:space="preserve"> </w:t>
      </w:r>
      <w:r w:rsidR="005B36AA" w:rsidRPr="00195CC3">
        <w:rPr>
          <w:rStyle w:val="Nessuno"/>
        </w:rPr>
        <w:t>Migliori, Fermani</w:t>
      </w:r>
      <w:r w:rsidR="00140A65" w:rsidRPr="00195CC3">
        <w:rPr>
          <w:rStyle w:val="Nessuno"/>
        </w:rPr>
        <w:t xml:space="preserve"> (Eds.)</w:t>
      </w:r>
      <w:r w:rsidR="005B36AA" w:rsidRPr="00195CC3">
        <w:rPr>
          <w:rStyle w:val="Nessuno"/>
        </w:rPr>
        <w:t>, Filosofia antica</w:t>
      </w:r>
      <w:r w:rsidR="00C53E78" w:rsidRPr="00195CC3">
        <w:rPr>
          <w:rStyle w:val="Nessuno"/>
        </w:rPr>
        <w:t>.</w:t>
      </w:r>
      <w:r w:rsidRPr="00195CC3">
        <w:t xml:space="preserve"> </w:t>
      </w:r>
      <w:r w:rsidR="008A0E8F" w:rsidRPr="00195CC3">
        <w:t>Alla parte generale si aggiung</w:t>
      </w:r>
      <w:r w:rsidR="00950F60" w:rsidRPr="00195CC3">
        <w:t>e</w:t>
      </w:r>
      <w:r w:rsidR="00BC60B9" w:rsidRPr="00195CC3">
        <w:t>rà una domanda sul</w:t>
      </w:r>
      <w:r w:rsidR="00B60E8C" w:rsidRPr="00195CC3">
        <w:t xml:space="preserve"> </w:t>
      </w:r>
      <w:r w:rsidR="00C657FE" w:rsidRPr="00195CC3">
        <w:t>Politico oppure sulla Settima lettera</w:t>
      </w:r>
      <w:r w:rsidR="00950F60" w:rsidRPr="00195CC3">
        <w:t xml:space="preserve"> di Platone.</w:t>
      </w:r>
      <w:r w:rsidRPr="00195CC3">
        <w:t xml:space="preserve"> </w:t>
      </w:r>
    </w:p>
    <w:p w14:paraId="1415F478" w14:textId="79A8A582" w:rsidR="0049456F" w:rsidRPr="00195CC3" w:rsidRDefault="0049456F" w:rsidP="00195CC3">
      <w:pPr>
        <w:pStyle w:val="Testo2"/>
      </w:pPr>
      <w:r w:rsidRPr="00195CC3">
        <w:t>La votazione finale del I Modulo sarà costituita dalla media delle votazioni co</w:t>
      </w:r>
      <w:r w:rsidR="00D37FEE" w:rsidRPr="00195CC3">
        <w:t xml:space="preserve">nseguite nelle seguenti parti: </w:t>
      </w:r>
      <w:r w:rsidRPr="00195CC3">
        <w:t>1) parte generale (con domande su Presocratici, Socrate, Platone, Aristotele, Epicurei, Stoici e Scettici</w:t>
      </w:r>
      <w:r w:rsidR="003E4A85" w:rsidRPr="00195CC3">
        <w:t>,</w:t>
      </w:r>
      <w:r w:rsidRPr="00195CC3">
        <w:t xml:space="preserve"> </w:t>
      </w:r>
      <w:r w:rsidR="001E1468" w:rsidRPr="00195CC3">
        <w:t>e su</w:t>
      </w:r>
      <w:r w:rsidR="00140A65" w:rsidRPr="00195CC3">
        <w:t xml:space="preserve">i Capitoli scelti </w:t>
      </w:r>
      <w:r w:rsidR="002C5DC4" w:rsidRPr="00195CC3">
        <w:t>in</w:t>
      </w:r>
      <w:r w:rsidR="00140A65" w:rsidRPr="00195CC3">
        <w:t xml:space="preserve"> uno dei </w:t>
      </w:r>
      <w:r w:rsidR="004038EC" w:rsidRPr="00195CC3">
        <w:t>due</w:t>
      </w:r>
      <w:r w:rsidR="00140A65" w:rsidRPr="00195CC3">
        <w:t xml:space="preserve"> testi di approfondimento)</w:t>
      </w:r>
      <w:r w:rsidR="00F75D91" w:rsidRPr="00195CC3">
        <w:t xml:space="preserve">; </w:t>
      </w:r>
      <w:r w:rsidRPr="00195CC3">
        <w:t xml:space="preserve">2) </w:t>
      </w:r>
      <w:r w:rsidR="00B60E8C" w:rsidRPr="00195CC3">
        <w:t xml:space="preserve">il </w:t>
      </w:r>
      <w:r w:rsidR="00A852D6" w:rsidRPr="00195CC3">
        <w:t>Politico</w:t>
      </w:r>
      <w:r w:rsidR="00F75D91" w:rsidRPr="00195CC3">
        <w:t xml:space="preserve"> </w:t>
      </w:r>
      <w:r w:rsidR="00414A8D" w:rsidRPr="00195CC3">
        <w:t xml:space="preserve">oppure la Settima lettera </w:t>
      </w:r>
      <w:r w:rsidR="00F75D91" w:rsidRPr="00195CC3">
        <w:t>di Platone</w:t>
      </w:r>
      <w:r w:rsidR="005B36AA" w:rsidRPr="00195CC3">
        <w:t>. Verrà i</w:t>
      </w:r>
      <w:r w:rsidRPr="00195CC3">
        <w:t xml:space="preserve">noltre apprezzata l’attività realizzata con la partecipazione </w:t>
      </w:r>
      <w:r w:rsidR="00C56835" w:rsidRPr="00195CC3">
        <w:t>a eventuali</w:t>
      </w:r>
      <w:r w:rsidRPr="00195CC3">
        <w:t xml:space="preserve"> seminari, o con relazioni</w:t>
      </w:r>
      <w:r w:rsidR="00CD4D44" w:rsidRPr="00195CC3">
        <w:t xml:space="preserve"> </w:t>
      </w:r>
      <w:r w:rsidR="008B6834" w:rsidRPr="00195CC3">
        <w:t>e interventi</w:t>
      </w:r>
      <w:r w:rsidRPr="00195CC3">
        <w:t>.</w:t>
      </w:r>
    </w:p>
    <w:p w14:paraId="29505744" w14:textId="4504B672" w:rsidR="00514B1F" w:rsidRPr="00195CC3" w:rsidRDefault="00514B1F" w:rsidP="00195CC3">
      <w:pPr>
        <w:pStyle w:val="Testo2"/>
      </w:pPr>
      <w:r w:rsidRPr="00195CC3">
        <w:t xml:space="preserve">Per </w:t>
      </w:r>
      <w:r w:rsidR="008E1803" w:rsidRPr="00195CC3">
        <w:t xml:space="preserve">le studentesse e </w:t>
      </w:r>
      <w:r w:rsidRPr="00195CC3">
        <w:t xml:space="preserve">gli studenti del Corso annuale la </w:t>
      </w:r>
      <w:r w:rsidR="0049456F" w:rsidRPr="00195CC3">
        <w:t xml:space="preserve">votazione </w:t>
      </w:r>
      <w:r w:rsidRPr="00195CC3">
        <w:t xml:space="preserve">del I </w:t>
      </w:r>
      <w:r w:rsidR="0049456F" w:rsidRPr="00195CC3">
        <w:t>M</w:t>
      </w:r>
      <w:r w:rsidRPr="00195CC3">
        <w:t xml:space="preserve">odulo </w:t>
      </w:r>
      <w:r w:rsidR="006674FA" w:rsidRPr="00195CC3">
        <w:t xml:space="preserve">(50%) verrà sommata alla </w:t>
      </w:r>
      <w:r w:rsidR="0049456F" w:rsidRPr="00195CC3">
        <w:t>votazione</w:t>
      </w:r>
      <w:r w:rsidR="006674FA" w:rsidRPr="00195CC3">
        <w:t xml:space="preserve"> del II </w:t>
      </w:r>
      <w:r w:rsidR="0049456F" w:rsidRPr="00195CC3">
        <w:t>M</w:t>
      </w:r>
      <w:r w:rsidR="006674FA" w:rsidRPr="00195CC3">
        <w:t xml:space="preserve">odulo (50%), con cui verrà calcolata </w:t>
      </w:r>
      <w:r w:rsidR="000B64EA" w:rsidRPr="00195CC3">
        <w:t>la media finale</w:t>
      </w:r>
      <w:r w:rsidRPr="00195CC3">
        <w:t>.</w:t>
      </w:r>
    </w:p>
    <w:p w14:paraId="070F39E3" w14:textId="2099E127" w:rsidR="00743C9C" w:rsidRPr="00693450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Cs w:val="20"/>
        </w:rPr>
      </w:pPr>
      <w:r w:rsidRPr="00693450">
        <w:rPr>
          <w:b/>
          <w:bCs/>
          <w:i/>
          <w:iCs/>
          <w:color w:val="000000"/>
          <w:szCs w:val="20"/>
        </w:rPr>
        <w:t>AVVERTENZE E PREREQUISITI</w:t>
      </w:r>
    </w:p>
    <w:p w14:paraId="6E2C764E" w14:textId="1A3C4DD3" w:rsidR="009356ED" w:rsidRPr="00693450" w:rsidRDefault="00743C9C" w:rsidP="00195CC3">
      <w:pPr>
        <w:pStyle w:val="Testo2"/>
      </w:pPr>
      <w:r w:rsidRPr="00693450">
        <w:t xml:space="preserve">Dato che si tratta di un Corso istituzionale introduttivo, per di più relativo al primo periodo della </w:t>
      </w:r>
      <w:r w:rsidR="0094099F" w:rsidRPr="00693450">
        <w:t>s</w:t>
      </w:r>
      <w:r w:rsidRPr="00693450">
        <w:t xml:space="preserve">toria della filosofia, non </w:t>
      </w:r>
      <w:r w:rsidR="00EF3EB7">
        <w:t xml:space="preserve">vi </w:t>
      </w:r>
      <w:r w:rsidR="00F72DF0" w:rsidRPr="00693450">
        <w:t xml:space="preserve">sono </w:t>
      </w:r>
      <w:r w:rsidRPr="00693450">
        <w:t>prerequisiti.</w:t>
      </w:r>
    </w:p>
    <w:p w14:paraId="015CC9B1" w14:textId="3ADE9EA2" w:rsidR="000C0496" w:rsidRPr="00693450" w:rsidRDefault="000C0496" w:rsidP="000C0496">
      <w:pPr>
        <w:spacing w:before="240" w:after="120"/>
        <w:rPr>
          <w:rStyle w:val="Nessuno"/>
          <w:noProof/>
          <w:szCs w:val="20"/>
        </w:rPr>
      </w:pPr>
      <w:r w:rsidRPr="00693450">
        <w:rPr>
          <w:smallCaps/>
          <w:noProof/>
          <w:szCs w:val="20"/>
        </w:rPr>
        <w:t>II Modulo (progredito) (II Semestre, 6 cfu)</w:t>
      </w:r>
      <w:r w:rsidRPr="00693450">
        <w:rPr>
          <w:rStyle w:val="Nessuno"/>
          <w:szCs w:val="20"/>
        </w:rPr>
        <w:t xml:space="preserve"> </w:t>
      </w:r>
    </w:p>
    <w:p w14:paraId="5FB244B2" w14:textId="77777777" w:rsidR="000C0496" w:rsidRPr="00195CC3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95CC3"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3633ACD7" w14:textId="6A4990E9" w:rsidR="00115950" w:rsidRPr="00693450" w:rsidRDefault="000B64EA" w:rsidP="006C170E">
      <w:pPr>
        <w:spacing w:line="240" w:lineRule="auto"/>
        <w:rPr>
          <w:rStyle w:val="Nessuno"/>
          <w:szCs w:val="20"/>
        </w:rPr>
      </w:pPr>
      <w:r w:rsidRPr="00693450">
        <w:rPr>
          <w:rStyle w:val="Nessuno"/>
          <w:szCs w:val="20"/>
        </w:rPr>
        <w:t xml:space="preserve">Il Corso </w:t>
      </w:r>
      <w:r w:rsidR="00B60E8C" w:rsidRPr="00693450">
        <w:rPr>
          <w:rStyle w:val="Nessuno"/>
          <w:szCs w:val="20"/>
        </w:rPr>
        <w:t xml:space="preserve">con il </w:t>
      </w:r>
      <w:r w:rsidR="0092134D" w:rsidRPr="00693450">
        <w:rPr>
          <w:rStyle w:val="Nessuno"/>
          <w:szCs w:val="20"/>
        </w:rPr>
        <w:t xml:space="preserve">II Modulo </w:t>
      </w:r>
      <w:r w:rsidR="00D12A1F" w:rsidRPr="00693450">
        <w:rPr>
          <w:rStyle w:val="Nessuno"/>
          <w:szCs w:val="20"/>
        </w:rPr>
        <w:t xml:space="preserve">intende realizzare </w:t>
      </w:r>
      <w:r w:rsidRPr="00693450">
        <w:rPr>
          <w:rStyle w:val="Nessuno"/>
          <w:szCs w:val="20"/>
        </w:rPr>
        <w:t>un</w:t>
      </w:r>
      <w:r w:rsidR="00D12A1F" w:rsidRPr="00693450">
        <w:rPr>
          <w:rStyle w:val="Nessuno"/>
          <w:szCs w:val="20"/>
        </w:rPr>
        <w:t xml:space="preserve">a </w:t>
      </w:r>
      <w:r w:rsidR="00253AFA" w:rsidRPr="00693450">
        <w:rPr>
          <w:rStyle w:val="Nessuno"/>
          <w:szCs w:val="20"/>
        </w:rPr>
        <w:t>ricostruzione</w:t>
      </w:r>
      <w:r w:rsidR="00D12A1F" w:rsidRPr="00693450">
        <w:rPr>
          <w:rStyle w:val="Nessuno"/>
          <w:szCs w:val="20"/>
        </w:rPr>
        <w:t xml:space="preserve"> </w:t>
      </w:r>
      <w:r w:rsidRPr="00693450">
        <w:rPr>
          <w:rStyle w:val="Nessuno"/>
          <w:szCs w:val="20"/>
        </w:rPr>
        <w:t>del</w:t>
      </w:r>
      <w:r w:rsidR="00377C77">
        <w:rPr>
          <w:rStyle w:val="Nessuno"/>
          <w:szCs w:val="20"/>
        </w:rPr>
        <w:t xml:space="preserve"> pensiero antico greco-romano</w:t>
      </w:r>
      <w:r w:rsidR="006A2276" w:rsidRPr="00693450">
        <w:rPr>
          <w:rStyle w:val="Nessuno"/>
          <w:szCs w:val="20"/>
        </w:rPr>
        <w:t>,</w:t>
      </w:r>
      <w:r w:rsidR="0093134C" w:rsidRPr="00693450">
        <w:rPr>
          <w:rStyle w:val="Nessuno"/>
          <w:szCs w:val="20"/>
        </w:rPr>
        <w:t xml:space="preserve"> </w:t>
      </w:r>
      <w:r w:rsidR="00603065" w:rsidRPr="00693450">
        <w:rPr>
          <w:rStyle w:val="Nessuno"/>
          <w:szCs w:val="20"/>
        </w:rPr>
        <w:t xml:space="preserve">in prospettiva </w:t>
      </w:r>
      <w:r w:rsidR="008B6834" w:rsidRPr="00693450">
        <w:rPr>
          <w:rStyle w:val="Nessuno"/>
          <w:szCs w:val="20"/>
        </w:rPr>
        <w:t>filosofic</w:t>
      </w:r>
      <w:r w:rsidR="00603065" w:rsidRPr="00693450">
        <w:rPr>
          <w:rStyle w:val="Nessuno"/>
          <w:szCs w:val="20"/>
        </w:rPr>
        <w:t>a</w:t>
      </w:r>
      <w:r w:rsidR="008B6834" w:rsidRPr="00693450">
        <w:rPr>
          <w:rStyle w:val="Nessuno"/>
          <w:szCs w:val="20"/>
        </w:rPr>
        <w:t>, politic</w:t>
      </w:r>
      <w:r w:rsidR="00603065" w:rsidRPr="00693450">
        <w:rPr>
          <w:rStyle w:val="Nessuno"/>
          <w:szCs w:val="20"/>
        </w:rPr>
        <w:t>a</w:t>
      </w:r>
      <w:r w:rsidR="008B6834" w:rsidRPr="00693450">
        <w:rPr>
          <w:rStyle w:val="Nessuno"/>
          <w:szCs w:val="20"/>
        </w:rPr>
        <w:t xml:space="preserve"> e religios</w:t>
      </w:r>
      <w:r w:rsidR="00603065" w:rsidRPr="00693450">
        <w:rPr>
          <w:rStyle w:val="Nessuno"/>
          <w:szCs w:val="20"/>
        </w:rPr>
        <w:t>a</w:t>
      </w:r>
      <w:r w:rsidR="003B62BD" w:rsidRPr="00693450">
        <w:rPr>
          <w:rStyle w:val="Nessuno"/>
          <w:szCs w:val="20"/>
        </w:rPr>
        <w:t>,</w:t>
      </w:r>
      <w:r w:rsidR="008B6834" w:rsidRPr="00693450">
        <w:rPr>
          <w:rStyle w:val="Nessuno"/>
          <w:szCs w:val="20"/>
        </w:rPr>
        <w:t xml:space="preserve"> </w:t>
      </w:r>
      <w:r w:rsidR="00377C77">
        <w:rPr>
          <w:rStyle w:val="Nessuno"/>
          <w:szCs w:val="20"/>
        </w:rPr>
        <w:t>incentrandosi in</w:t>
      </w:r>
      <w:r w:rsidR="00B30430">
        <w:rPr>
          <w:rStyle w:val="Nessuno"/>
          <w:szCs w:val="20"/>
        </w:rPr>
        <w:t xml:space="preserve"> </w:t>
      </w:r>
      <w:r w:rsidR="00B30430">
        <w:rPr>
          <w:rStyle w:val="Nessuno"/>
          <w:szCs w:val="20"/>
        </w:rPr>
        <w:lastRenderedPageBreak/>
        <w:t xml:space="preserve">particolare </w:t>
      </w:r>
      <w:r w:rsidR="00377C77">
        <w:rPr>
          <w:rStyle w:val="Nessuno"/>
          <w:szCs w:val="20"/>
        </w:rPr>
        <w:t xml:space="preserve">su un periodo </w:t>
      </w:r>
      <w:r w:rsidR="00583C05">
        <w:rPr>
          <w:rStyle w:val="Nessuno"/>
          <w:szCs w:val="20"/>
        </w:rPr>
        <w:t>oggetto di crescente attenzione nel</w:t>
      </w:r>
      <w:r w:rsidR="00377C77">
        <w:rPr>
          <w:rStyle w:val="Nessuno"/>
          <w:szCs w:val="20"/>
        </w:rPr>
        <w:t>la ricerca scientifica</w:t>
      </w:r>
      <w:r w:rsidR="00583C05">
        <w:rPr>
          <w:rStyle w:val="Nessuno"/>
          <w:szCs w:val="20"/>
        </w:rPr>
        <w:t xml:space="preserve"> e nelle pubblicazioni sui filosofi antichi,</w:t>
      </w:r>
      <w:r w:rsidR="00377C77">
        <w:rPr>
          <w:rStyle w:val="Nessuno"/>
          <w:szCs w:val="20"/>
        </w:rPr>
        <w:t xml:space="preserve"> ossia </w:t>
      </w:r>
      <w:r w:rsidR="008B6834" w:rsidRPr="00693450">
        <w:rPr>
          <w:rStyle w:val="Nessuno"/>
          <w:szCs w:val="20"/>
        </w:rPr>
        <w:t>l’</w:t>
      </w:r>
      <w:r w:rsidR="00140A65" w:rsidRPr="00693450">
        <w:rPr>
          <w:rStyle w:val="Nessuno"/>
          <w:szCs w:val="20"/>
        </w:rPr>
        <w:t xml:space="preserve">età </w:t>
      </w:r>
      <w:r w:rsidR="007D75F5" w:rsidRPr="00693450">
        <w:rPr>
          <w:rStyle w:val="Nessuno"/>
          <w:szCs w:val="20"/>
        </w:rPr>
        <w:t>imperiale</w:t>
      </w:r>
      <w:r w:rsidR="00377C77">
        <w:rPr>
          <w:rStyle w:val="Nessuno"/>
          <w:szCs w:val="20"/>
        </w:rPr>
        <w:t xml:space="preserve">. </w:t>
      </w:r>
    </w:p>
    <w:p w14:paraId="3062439D" w14:textId="4B43FFAC" w:rsidR="00BE7468" w:rsidRPr="00693450" w:rsidRDefault="007D75F5" w:rsidP="006C170E">
      <w:pPr>
        <w:spacing w:line="240" w:lineRule="auto"/>
        <w:rPr>
          <w:rStyle w:val="Nessuno"/>
          <w:rFonts w:eastAsia="MS Mincho"/>
          <w:szCs w:val="20"/>
        </w:rPr>
      </w:pPr>
      <w:r w:rsidRPr="00693450">
        <w:rPr>
          <w:rStyle w:val="Nessuno"/>
          <w:szCs w:val="20"/>
        </w:rPr>
        <w:t xml:space="preserve">Vi saranno due </w:t>
      </w:r>
      <w:r w:rsidR="00E22873">
        <w:rPr>
          <w:rStyle w:val="Nessuno"/>
          <w:szCs w:val="20"/>
        </w:rPr>
        <w:t>principali</w:t>
      </w:r>
      <w:r w:rsidR="00377C77">
        <w:rPr>
          <w:rStyle w:val="Nessuno"/>
          <w:szCs w:val="20"/>
        </w:rPr>
        <w:t xml:space="preserve"> </w:t>
      </w:r>
      <w:r w:rsidRPr="00693450">
        <w:rPr>
          <w:rStyle w:val="Nessuno"/>
          <w:szCs w:val="20"/>
        </w:rPr>
        <w:t>focalizzazioni</w:t>
      </w:r>
      <w:r w:rsidR="001D133D" w:rsidRPr="00693450">
        <w:rPr>
          <w:rStyle w:val="Nessuno"/>
          <w:szCs w:val="20"/>
        </w:rPr>
        <w:t>.</w:t>
      </w:r>
      <w:r w:rsidRPr="00693450">
        <w:rPr>
          <w:rStyle w:val="Nessuno"/>
          <w:szCs w:val="20"/>
        </w:rPr>
        <w:t xml:space="preserve"> </w:t>
      </w:r>
      <w:r w:rsidR="001745F8">
        <w:rPr>
          <w:rStyle w:val="Nessuno"/>
          <w:szCs w:val="20"/>
        </w:rPr>
        <w:t>1</w:t>
      </w:r>
      <w:r w:rsidRPr="00693450">
        <w:rPr>
          <w:rStyle w:val="Nessuno"/>
          <w:szCs w:val="20"/>
        </w:rPr>
        <w:t xml:space="preserve">) </w:t>
      </w:r>
      <w:r w:rsidR="00E22873">
        <w:rPr>
          <w:rStyle w:val="Nessuno"/>
          <w:szCs w:val="20"/>
        </w:rPr>
        <w:t>Verranno</w:t>
      </w:r>
      <w:r w:rsidR="00D12A1F" w:rsidRPr="00693450">
        <w:rPr>
          <w:rStyle w:val="Nessuno"/>
          <w:szCs w:val="20"/>
        </w:rPr>
        <w:t xml:space="preserve"> </w:t>
      </w:r>
      <w:r w:rsidR="007E2738" w:rsidRPr="00693450">
        <w:rPr>
          <w:rStyle w:val="Nessuno"/>
          <w:szCs w:val="20"/>
        </w:rPr>
        <w:t>presentati</w:t>
      </w:r>
      <w:r w:rsidR="00D12A1F" w:rsidRPr="00693450">
        <w:rPr>
          <w:rStyle w:val="Nessuno"/>
          <w:szCs w:val="20"/>
        </w:rPr>
        <w:t xml:space="preserve"> </w:t>
      </w:r>
      <w:r w:rsidR="002C0CE4" w:rsidRPr="00693450">
        <w:rPr>
          <w:rStyle w:val="Nessuno"/>
          <w:szCs w:val="20"/>
        </w:rPr>
        <w:t xml:space="preserve">temi, autori e opere </w:t>
      </w:r>
      <w:r w:rsidR="004063E4" w:rsidRPr="00693450">
        <w:rPr>
          <w:rStyle w:val="Nessuno"/>
          <w:szCs w:val="20"/>
        </w:rPr>
        <w:t xml:space="preserve">che </w:t>
      </w:r>
      <w:r w:rsidR="00D12A1F" w:rsidRPr="00693450">
        <w:rPr>
          <w:rStyle w:val="Nessuno"/>
          <w:szCs w:val="20"/>
        </w:rPr>
        <w:t>caratterizzano</w:t>
      </w:r>
      <w:r w:rsidR="004063E4" w:rsidRPr="00693450">
        <w:rPr>
          <w:rStyle w:val="Nessuno"/>
          <w:szCs w:val="20"/>
        </w:rPr>
        <w:t xml:space="preserve"> </w:t>
      </w:r>
      <w:r w:rsidR="003B475C" w:rsidRPr="00693450">
        <w:rPr>
          <w:rStyle w:val="Nessuno"/>
          <w:szCs w:val="20"/>
        </w:rPr>
        <w:t xml:space="preserve">la </w:t>
      </w:r>
      <w:r w:rsidR="00A00A9B" w:rsidRPr="00693450">
        <w:rPr>
          <w:rStyle w:val="Nessuno"/>
          <w:szCs w:val="20"/>
        </w:rPr>
        <w:t>f</w:t>
      </w:r>
      <w:r w:rsidR="003B475C" w:rsidRPr="00693450">
        <w:rPr>
          <w:rStyle w:val="Nessuno"/>
          <w:szCs w:val="20"/>
        </w:rPr>
        <w:t xml:space="preserve">ilosofia </w:t>
      </w:r>
      <w:r w:rsidR="00757CC8">
        <w:rPr>
          <w:rStyle w:val="Nessuno"/>
          <w:szCs w:val="20"/>
        </w:rPr>
        <w:t>d</w:t>
      </w:r>
      <w:r w:rsidR="00B30430">
        <w:rPr>
          <w:rStyle w:val="Nessuno"/>
          <w:szCs w:val="20"/>
        </w:rPr>
        <w:t>ell’età imperiale</w:t>
      </w:r>
      <w:r w:rsidR="00D12A1F" w:rsidRPr="00693450">
        <w:rPr>
          <w:rStyle w:val="Nessuno"/>
          <w:szCs w:val="20"/>
        </w:rPr>
        <w:t xml:space="preserve"> </w:t>
      </w:r>
      <w:r w:rsidR="00B30430">
        <w:rPr>
          <w:rStyle w:val="Nessuno"/>
          <w:szCs w:val="20"/>
        </w:rPr>
        <w:t xml:space="preserve">in ambito greco-romano, con </w:t>
      </w:r>
      <w:r w:rsidR="00757CC8">
        <w:rPr>
          <w:rStyle w:val="Nessuno"/>
          <w:szCs w:val="20"/>
        </w:rPr>
        <w:t>peculiar</w:t>
      </w:r>
      <w:r w:rsidR="00EF3EB7">
        <w:rPr>
          <w:rStyle w:val="Nessuno"/>
          <w:szCs w:val="20"/>
        </w:rPr>
        <w:t>i</w:t>
      </w:r>
      <w:r w:rsidR="00B30430">
        <w:rPr>
          <w:rStyle w:val="Nessuno"/>
          <w:szCs w:val="20"/>
        </w:rPr>
        <w:t xml:space="preserve"> </w:t>
      </w:r>
      <w:r w:rsidR="00583C05">
        <w:rPr>
          <w:rStyle w:val="Nessuno"/>
          <w:szCs w:val="20"/>
        </w:rPr>
        <w:t>sottolineatur</w:t>
      </w:r>
      <w:r w:rsidR="00EF3EB7">
        <w:rPr>
          <w:rStyle w:val="Nessuno"/>
          <w:szCs w:val="20"/>
        </w:rPr>
        <w:t>e</w:t>
      </w:r>
      <w:r w:rsidR="00583C05">
        <w:rPr>
          <w:rStyle w:val="Nessuno"/>
          <w:szCs w:val="20"/>
        </w:rPr>
        <w:t xml:space="preserve"> </w:t>
      </w:r>
      <w:r w:rsidR="00E22873">
        <w:rPr>
          <w:rStyle w:val="Nessuno"/>
          <w:szCs w:val="20"/>
        </w:rPr>
        <w:t>in riferimento al</w:t>
      </w:r>
      <w:r w:rsidR="00A55ECA">
        <w:rPr>
          <w:rStyle w:val="Nessuno"/>
          <w:szCs w:val="20"/>
        </w:rPr>
        <w:t xml:space="preserve"> Platonismo</w:t>
      </w:r>
      <w:r w:rsidR="00B30430">
        <w:rPr>
          <w:rStyle w:val="Nessuno"/>
          <w:szCs w:val="20"/>
        </w:rPr>
        <w:t xml:space="preserve">. </w:t>
      </w:r>
      <w:r w:rsidR="001745F8">
        <w:rPr>
          <w:rFonts w:eastAsia="MS Mincho"/>
          <w:szCs w:val="20"/>
        </w:rPr>
        <w:t>2</w:t>
      </w:r>
      <w:r w:rsidRPr="00693450">
        <w:rPr>
          <w:rFonts w:eastAsia="MS Mincho"/>
          <w:szCs w:val="20"/>
        </w:rPr>
        <w:t xml:space="preserve">) </w:t>
      </w:r>
      <w:r w:rsidR="008B780A">
        <w:rPr>
          <w:rFonts w:eastAsia="MS Mincho"/>
          <w:szCs w:val="20"/>
        </w:rPr>
        <w:t>Saranno</w:t>
      </w:r>
      <w:r w:rsidRPr="00693450">
        <w:rPr>
          <w:rFonts w:eastAsia="MS Mincho"/>
          <w:szCs w:val="20"/>
        </w:rPr>
        <w:t xml:space="preserve"> </w:t>
      </w:r>
      <w:r w:rsidR="00757CC8">
        <w:rPr>
          <w:rFonts w:eastAsia="MS Mincho"/>
          <w:szCs w:val="20"/>
        </w:rPr>
        <w:t>in particolare</w:t>
      </w:r>
      <w:r w:rsidR="00FC567F" w:rsidRPr="00693450">
        <w:rPr>
          <w:rFonts w:eastAsia="MS Mincho"/>
          <w:szCs w:val="20"/>
        </w:rPr>
        <w:t xml:space="preserve"> </w:t>
      </w:r>
      <w:r w:rsidRPr="00693450">
        <w:rPr>
          <w:rFonts w:eastAsia="MS Mincho"/>
          <w:szCs w:val="20"/>
        </w:rPr>
        <w:t xml:space="preserve">studiati autori e testi in cui emerge il rapporto fra filosofia, </w:t>
      </w:r>
      <w:r w:rsidR="005923DB">
        <w:rPr>
          <w:rFonts w:eastAsia="MS Mincho"/>
          <w:szCs w:val="20"/>
        </w:rPr>
        <w:t xml:space="preserve">potere e </w:t>
      </w:r>
      <w:r w:rsidR="00115950" w:rsidRPr="00693450">
        <w:rPr>
          <w:rFonts w:eastAsia="MS Mincho"/>
          <w:szCs w:val="20"/>
        </w:rPr>
        <w:t>religione</w:t>
      </w:r>
      <w:r w:rsidR="002456CF" w:rsidRPr="00693450">
        <w:rPr>
          <w:rFonts w:eastAsia="MS Mincho"/>
          <w:szCs w:val="20"/>
        </w:rPr>
        <w:t xml:space="preserve">, </w:t>
      </w:r>
      <w:r w:rsidR="00726560">
        <w:rPr>
          <w:rFonts w:eastAsia="MS Mincho"/>
          <w:szCs w:val="20"/>
        </w:rPr>
        <w:t>specialmente</w:t>
      </w:r>
      <w:r w:rsidR="002456CF" w:rsidRPr="00693450">
        <w:rPr>
          <w:rFonts w:eastAsia="MS Mincho"/>
          <w:szCs w:val="20"/>
        </w:rPr>
        <w:t xml:space="preserve"> in relazione </w:t>
      </w:r>
      <w:r w:rsidR="00757CC8">
        <w:rPr>
          <w:rFonts w:eastAsia="MS Mincho"/>
          <w:szCs w:val="20"/>
        </w:rPr>
        <w:t>alle problematiche del rapporto fra filosof</w:t>
      </w:r>
      <w:r w:rsidR="008B780A">
        <w:rPr>
          <w:rFonts w:eastAsia="MS Mincho"/>
          <w:szCs w:val="20"/>
        </w:rPr>
        <w:t>o e re</w:t>
      </w:r>
      <w:r w:rsidR="00726560">
        <w:rPr>
          <w:rFonts w:eastAsia="MS Mincho"/>
          <w:szCs w:val="20"/>
        </w:rPr>
        <w:t>, e</w:t>
      </w:r>
      <w:r w:rsidR="00EF3EB7">
        <w:rPr>
          <w:rFonts w:eastAsia="MS Mincho"/>
          <w:szCs w:val="20"/>
        </w:rPr>
        <w:t xml:space="preserve"> </w:t>
      </w:r>
      <w:r w:rsidR="00726560">
        <w:rPr>
          <w:rFonts w:eastAsia="MS Mincho"/>
          <w:szCs w:val="20"/>
        </w:rPr>
        <w:t>fra</w:t>
      </w:r>
      <w:r w:rsidR="005923DB">
        <w:rPr>
          <w:rFonts w:eastAsia="MS Mincho"/>
          <w:szCs w:val="20"/>
        </w:rPr>
        <w:t xml:space="preserve"> politica</w:t>
      </w:r>
      <w:r w:rsidR="005C62C6">
        <w:rPr>
          <w:rFonts w:eastAsia="MS Mincho"/>
          <w:szCs w:val="20"/>
        </w:rPr>
        <w:t>, filo</w:t>
      </w:r>
      <w:r w:rsidR="00826545">
        <w:rPr>
          <w:rFonts w:eastAsia="MS Mincho"/>
          <w:szCs w:val="20"/>
        </w:rPr>
        <w:t>so</w:t>
      </w:r>
      <w:r w:rsidR="005C62C6">
        <w:rPr>
          <w:rFonts w:eastAsia="MS Mincho"/>
          <w:szCs w:val="20"/>
        </w:rPr>
        <w:t xml:space="preserve">fia </w:t>
      </w:r>
      <w:r w:rsidR="00DB772B">
        <w:rPr>
          <w:rFonts w:eastAsia="MS Mincho"/>
          <w:szCs w:val="20"/>
        </w:rPr>
        <w:t>e teologia</w:t>
      </w:r>
      <w:r w:rsidR="00EF3EB7">
        <w:rPr>
          <w:rFonts w:eastAsia="MS Mincho"/>
          <w:szCs w:val="20"/>
        </w:rPr>
        <w:t>,</w:t>
      </w:r>
      <w:r w:rsidR="005923DB">
        <w:rPr>
          <w:rFonts w:eastAsia="MS Mincho"/>
          <w:szCs w:val="20"/>
        </w:rPr>
        <w:t xml:space="preserve"> </w:t>
      </w:r>
      <w:r w:rsidR="00EF3EB7">
        <w:rPr>
          <w:rFonts w:eastAsia="MS Mincho"/>
          <w:szCs w:val="20"/>
        </w:rPr>
        <w:t xml:space="preserve">nel </w:t>
      </w:r>
      <w:r w:rsidR="005923DB">
        <w:rPr>
          <w:rFonts w:eastAsia="MS Mincho"/>
          <w:szCs w:val="20"/>
        </w:rPr>
        <w:t>pluriforme contesto tardo-antico</w:t>
      </w:r>
      <w:r w:rsidR="00757CC8">
        <w:rPr>
          <w:rFonts w:eastAsia="MS Mincho"/>
          <w:szCs w:val="20"/>
        </w:rPr>
        <w:t>.</w:t>
      </w:r>
    </w:p>
    <w:p w14:paraId="44C8A884" w14:textId="643F3DD1" w:rsidR="00DD43CA" w:rsidRPr="00693450" w:rsidRDefault="00DD43CA" w:rsidP="00F72DF0">
      <w:pPr>
        <w:spacing w:line="240" w:lineRule="auto"/>
        <w:rPr>
          <w:rFonts w:eastAsia="MS Mincho"/>
          <w:szCs w:val="20"/>
        </w:rPr>
      </w:pPr>
      <w:r w:rsidRPr="00693450">
        <w:rPr>
          <w:rFonts w:eastAsia="MS Mincho"/>
          <w:szCs w:val="20"/>
        </w:rPr>
        <w:t>Al termine del Corso l</w:t>
      </w:r>
      <w:r w:rsidR="00DE640E">
        <w:rPr>
          <w:rFonts w:eastAsia="MS Mincho"/>
          <w:szCs w:val="20"/>
        </w:rPr>
        <w:t>e studentesse e gli studenti</w:t>
      </w:r>
      <w:r w:rsidRPr="00693450">
        <w:rPr>
          <w:rFonts w:eastAsia="MS Mincho"/>
          <w:szCs w:val="20"/>
        </w:rPr>
        <w:t xml:space="preserve"> </w:t>
      </w:r>
      <w:r w:rsidR="00DB59AD">
        <w:rPr>
          <w:rFonts w:eastAsia="MS Mincho"/>
          <w:szCs w:val="20"/>
        </w:rPr>
        <w:t>potr</w:t>
      </w:r>
      <w:r w:rsidR="00DE640E">
        <w:rPr>
          <w:rFonts w:eastAsia="MS Mincho"/>
          <w:szCs w:val="20"/>
        </w:rPr>
        <w:t>anno</w:t>
      </w:r>
      <w:r w:rsidR="00DB59AD">
        <w:rPr>
          <w:rFonts w:eastAsia="MS Mincho"/>
          <w:szCs w:val="20"/>
        </w:rPr>
        <w:t xml:space="preserve"> </w:t>
      </w:r>
      <w:r w:rsidRPr="00693450">
        <w:rPr>
          <w:rFonts w:eastAsia="MS Mincho"/>
          <w:szCs w:val="20"/>
        </w:rPr>
        <w:t>raggiunger</w:t>
      </w:r>
      <w:r w:rsidR="00DB59AD">
        <w:rPr>
          <w:rFonts w:eastAsia="MS Mincho"/>
          <w:szCs w:val="20"/>
        </w:rPr>
        <w:t>e</w:t>
      </w:r>
      <w:r w:rsidRPr="00693450">
        <w:rPr>
          <w:rFonts w:eastAsia="MS Mincho"/>
          <w:szCs w:val="20"/>
        </w:rPr>
        <w:t xml:space="preserve"> i seguenti obiettivi: conoscenza dei</w:t>
      </w:r>
      <w:r w:rsidR="002C0CE4" w:rsidRPr="00693450">
        <w:rPr>
          <w:rFonts w:eastAsia="MS Mincho"/>
          <w:szCs w:val="20"/>
        </w:rPr>
        <w:t xml:space="preserve"> problemi, dei</w:t>
      </w:r>
      <w:r w:rsidRPr="00693450">
        <w:rPr>
          <w:rFonts w:eastAsia="MS Mincho"/>
          <w:szCs w:val="20"/>
        </w:rPr>
        <w:t xml:space="preserve"> pensatori </w:t>
      </w:r>
      <w:r w:rsidR="00454848" w:rsidRPr="00693450">
        <w:rPr>
          <w:rFonts w:eastAsia="MS Mincho"/>
          <w:szCs w:val="20"/>
        </w:rPr>
        <w:t>e de</w:t>
      </w:r>
      <w:r w:rsidR="00DB59AD">
        <w:rPr>
          <w:rFonts w:eastAsia="MS Mincho"/>
          <w:szCs w:val="20"/>
        </w:rPr>
        <w:t>lle opere</w:t>
      </w:r>
      <w:r w:rsidR="00454848" w:rsidRPr="00693450">
        <w:rPr>
          <w:rFonts w:eastAsia="MS Mincho"/>
          <w:szCs w:val="20"/>
        </w:rPr>
        <w:t xml:space="preserve"> più importanti </w:t>
      </w:r>
      <w:r w:rsidR="007D75F5" w:rsidRPr="00693450">
        <w:rPr>
          <w:rFonts w:eastAsia="MS Mincho"/>
          <w:szCs w:val="20"/>
        </w:rPr>
        <w:t xml:space="preserve">dell’età imperiale </w:t>
      </w:r>
      <w:r w:rsidR="007C4885">
        <w:rPr>
          <w:rFonts w:eastAsia="MS Mincho"/>
          <w:szCs w:val="20"/>
        </w:rPr>
        <w:t>nel contesto greco-romano</w:t>
      </w:r>
      <w:r w:rsidR="00D12A1F" w:rsidRPr="00DE640E">
        <w:rPr>
          <w:rFonts w:eastAsia="MS Mincho"/>
          <w:szCs w:val="20"/>
        </w:rPr>
        <w:t>,</w:t>
      </w:r>
      <w:r w:rsidR="00D12A1F" w:rsidRPr="00693450">
        <w:rPr>
          <w:rFonts w:eastAsia="MS Mincho"/>
          <w:szCs w:val="20"/>
        </w:rPr>
        <w:t xml:space="preserve"> </w:t>
      </w:r>
      <w:r w:rsidR="00115950" w:rsidRPr="00693450">
        <w:rPr>
          <w:rFonts w:eastAsia="MS Mincho"/>
          <w:szCs w:val="20"/>
        </w:rPr>
        <w:t>c</w:t>
      </w:r>
      <w:r w:rsidRPr="00693450">
        <w:rPr>
          <w:rFonts w:eastAsia="MS Mincho"/>
          <w:szCs w:val="20"/>
        </w:rPr>
        <w:t>on lessico</w:t>
      </w:r>
      <w:r w:rsidR="007D75F5" w:rsidRPr="00693450">
        <w:rPr>
          <w:rFonts w:eastAsia="MS Mincho"/>
          <w:szCs w:val="20"/>
        </w:rPr>
        <w:t xml:space="preserve"> e</w:t>
      </w:r>
      <w:r w:rsidRPr="00693450">
        <w:rPr>
          <w:rFonts w:eastAsia="MS Mincho"/>
          <w:szCs w:val="20"/>
        </w:rPr>
        <w:t xml:space="preserve"> </w:t>
      </w:r>
      <w:r w:rsidR="00582261" w:rsidRPr="00693450">
        <w:rPr>
          <w:rFonts w:eastAsia="MS Mincho"/>
          <w:szCs w:val="20"/>
        </w:rPr>
        <w:t>argomentazioni</w:t>
      </w:r>
      <w:r w:rsidR="007D75F5" w:rsidRPr="00693450">
        <w:rPr>
          <w:rFonts w:eastAsia="MS Mincho"/>
          <w:szCs w:val="20"/>
        </w:rPr>
        <w:t xml:space="preserve"> </w:t>
      </w:r>
      <w:r w:rsidR="008B6834" w:rsidRPr="00693450">
        <w:rPr>
          <w:rFonts w:eastAsia="MS Mincho"/>
          <w:szCs w:val="20"/>
        </w:rPr>
        <w:t>caratterizzanti</w:t>
      </w:r>
      <w:r w:rsidRPr="00693450">
        <w:rPr>
          <w:rFonts w:eastAsia="MS Mincho"/>
          <w:szCs w:val="20"/>
        </w:rPr>
        <w:t>;</w:t>
      </w:r>
      <w:r w:rsidR="007D75F5" w:rsidRPr="00693450">
        <w:rPr>
          <w:rFonts w:eastAsia="MS Mincho"/>
          <w:szCs w:val="20"/>
        </w:rPr>
        <w:t xml:space="preserve"> conoscenza di filosofi e testi che riguardano il nesso fra filosofia</w:t>
      </w:r>
      <w:r w:rsidR="00FC567F" w:rsidRPr="00693450">
        <w:rPr>
          <w:rFonts w:eastAsia="MS Mincho"/>
          <w:szCs w:val="20"/>
        </w:rPr>
        <w:t xml:space="preserve">, </w:t>
      </w:r>
      <w:r w:rsidR="007C4885">
        <w:rPr>
          <w:rFonts w:eastAsia="MS Mincho"/>
          <w:szCs w:val="20"/>
        </w:rPr>
        <w:t xml:space="preserve">politica e </w:t>
      </w:r>
      <w:r w:rsidR="00FC567F" w:rsidRPr="00693450">
        <w:rPr>
          <w:rFonts w:eastAsia="MS Mincho"/>
          <w:szCs w:val="20"/>
        </w:rPr>
        <w:t>re</w:t>
      </w:r>
      <w:r w:rsidR="007D75F5" w:rsidRPr="00693450">
        <w:rPr>
          <w:rFonts w:eastAsia="MS Mincho"/>
          <w:szCs w:val="20"/>
        </w:rPr>
        <w:t>ligione</w:t>
      </w:r>
      <w:r w:rsidR="002456CF" w:rsidRPr="00693450">
        <w:rPr>
          <w:rFonts w:eastAsia="MS Mincho"/>
          <w:szCs w:val="20"/>
        </w:rPr>
        <w:t xml:space="preserve">. </w:t>
      </w:r>
      <w:r w:rsidR="00DB59AD">
        <w:rPr>
          <w:rFonts w:eastAsia="MS Mincho"/>
          <w:szCs w:val="20"/>
        </w:rPr>
        <w:t>Potr</w:t>
      </w:r>
      <w:r w:rsidR="00680D1F">
        <w:rPr>
          <w:rFonts w:eastAsia="MS Mincho"/>
          <w:szCs w:val="20"/>
        </w:rPr>
        <w:t>anno</w:t>
      </w:r>
      <w:r w:rsidR="00DB59AD">
        <w:rPr>
          <w:rFonts w:eastAsia="MS Mincho"/>
          <w:szCs w:val="20"/>
        </w:rPr>
        <w:t xml:space="preserve"> a</w:t>
      </w:r>
      <w:r w:rsidR="002456CF" w:rsidRPr="00693450">
        <w:rPr>
          <w:rFonts w:eastAsia="MS Mincho"/>
          <w:szCs w:val="20"/>
        </w:rPr>
        <w:t>cquis</w:t>
      </w:r>
      <w:r w:rsidR="00DB59AD">
        <w:rPr>
          <w:rFonts w:eastAsia="MS Mincho"/>
          <w:szCs w:val="20"/>
        </w:rPr>
        <w:t>ire</w:t>
      </w:r>
      <w:r w:rsidR="002456CF" w:rsidRPr="00693450">
        <w:rPr>
          <w:rFonts w:eastAsia="MS Mincho"/>
          <w:szCs w:val="20"/>
        </w:rPr>
        <w:t xml:space="preserve"> </w:t>
      </w:r>
      <w:r w:rsidR="00CA678C" w:rsidRPr="00693450">
        <w:rPr>
          <w:rFonts w:eastAsia="MS Mincho"/>
          <w:szCs w:val="20"/>
        </w:rPr>
        <w:t xml:space="preserve">la </w:t>
      </w:r>
      <w:r w:rsidRPr="00693450">
        <w:rPr>
          <w:rFonts w:eastAsia="MS Mincho"/>
          <w:szCs w:val="20"/>
        </w:rPr>
        <w:t xml:space="preserve">capacità di leggere e </w:t>
      </w:r>
      <w:r w:rsidR="00D37FEE" w:rsidRPr="00693450">
        <w:rPr>
          <w:rFonts w:eastAsia="MS Mincho"/>
          <w:szCs w:val="20"/>
        </w:rPr>
        <w:t xml:space="preserve">di </w:t>
      </w:r>
      <w:r w:rsidR="00D12A1F" w:rsidRPr="00693450">
        <w:rPr>
          <w:rFonts w:eastAsia="MS Mincho"/>
          <w:szCs w:val="20"/>
        </w:rPr>
        <w:t xml:space="preserve">interpretare testi </w:t>
      </w:r>
      <w:r w:rsidRPr="00693450">
        <w:rPr>
          <w:rFonts w:eastAsia="MS Mincho"/>
          <w:szCs w:val="20"/>
        </w:rPr>
        <w:t>dei filosofi antichi</w:t>
      </w:r>
      <w:r w:rsidR="002456CF" w:rsidRPr="00693450">
        <w:rPr>
          <w:rFonts w:eastAsia="MS Mincho"/>
          <w:szCs w:val="20"/>
        </w:rPr>
        <w:t>, com</w:t>
      </w:r>
      <w:r w:rsidR="00E04FD1" w:rsidRPr="00693450">
        <w:rPr>
          <w:rFonts w:eastAsia="MS Mincho"/>
          <w:szCs w:val="20"/>
        </w:rPr>
        <w:t>e</w:t>
      </w:r>
      <w:r w:rsidR="002456CF" w:rsidRPr="00693450">
        <w:rPr>
          <w:rFonts w:eastAsia="MS Mincho"/>
          <w:szCs w:val="20"/>
        </w:rPr>
        <w:t xml:space="preserve"> anche</w:t>
      </w:r>
      <w:r w:rsidR="00540C0F" w:rsidRPr="00693450">
        <w:rPr>
          <w:rFonts w:eastAsia="MS Mincho"/>
          <w:szCs w:val="20"/>
        </w:rPr>
        <w:t xml:space="preserve"> </w:t>
      </w:r>
      <w:r w:rsidR="002456CF" w:rsidRPr="00693450">
        <w:rPr>
          <w:rFonts w:eastAsia="MS Mincho"/>
          <w:szCs w:val="20"/>
        </w:rPr>
        <w:t>di utilizzare</w:t>
      </w:r>
      <w:r w:rsidR="00006151" w:rsidRPr="00693450">
        <w:rPr>
          <w:rFonts w:eastAsia="MS Mincho"/>
          <w:szCs w:val="20"/>
        </w:rPr>
        <w:t xml:space="preserve"> </w:t>
      </w:r>
      <w:r w:rsidR="00FC567F" w:rsidRPr="00693450">
        <w:rPr>
          <w:rFonts w:eastAsia="MS Mincho"/>
          <w:szCs w:val="20"/>
        </w:rPr>
        <w:t xml:space="preserve">i più aggiornati </w:t>
      </w:r>
      <w:r w:rsidR="004B4086" w:rsidRPr="00693450">
        <w:rPr>
          <w:rFonts w:eastAsia="MS Mincho"/>
          <w:szCs w:val="20"/>
        </w:rPr>
        <w:t>strumenti e metodi della storiografia filosofica antica</w:t>
      </w:r>
      <w:r w:rsidR="007E2738" w:rsidRPr="00693450">
        <w:rPr>
          <w:rFonts w:eastAsia="MS Mincho"/>
          <w:szCs w:val="20"/>
        </w:rPr>
        <w:t>;</w:t>
      </w:r>
      <w:r w:rsidR="00FC567F" w:rsidRPr="00693450">
        <w:rPr>
          <w:rFonts w:eastAsia="MS Mincho"/>
          <w:szCs w:val="20"/>
        </w:rPr>
        <w:t xml:space="preserve"> </w:t>
      </w:r>
      <w:r w:rsidR="00EE4EB1" w:rsidRPr="00693450">
        <w:rPr>
          <w:rFonts w:eastAsia="MS Mincho"/>
          <w:szCs w:val="20"/>
        </w:rPr>
        <w:t>otterran</w:t>
      </w:r>
      <w:r w:rsidR="00EE4EB1">
        <w:rPr>
          <w:rFonts w:eastAsia="MS Mincho"/>
          <w:szCs w:val="20"/>
        </w:rPr>
        <w:t>no</w:t>
      </w:r>
      <w:r w:rsidR="00FC567F" w:rsidRPr="00693450">
        <w:rPr>
          <w:rFonts w:eastAsia="MS Mincho"/>
          <w:szCs w:val="20"/>
        </w:rPr>
        <w:t xml:space="preserve"> un </w:t>
      </w:r>
      <w:r w:rsidRPr="00693450">
        <w:rPr>
          <w:rFonts w:eastAsia="MS Mincho"/>
          <w:szCs w:val="20"/>
        </w:rPr>
        <w:t>amplia</w:t>
      </w:r>
      <w:r w:rsidR="00F0352A" w:rsidRPr="00693450">
        <w:rPr>
          <w:rFonts w:eastAsia="MS Mincho"/>
          <w:szCs w:val="20"/>
        </w:rPr>
        <w:t>mento de</w:t>
      </w:r>
      <w:r w:rsidRPr="00693450">
        <w:rPr>
          <w:rFonts w:eastAsia="MS Mincho"/>
          <w:szCs w:val="20"/>
        </w:rPr>
        <w:t>l</w:t>
      </w:r>
      <w:r w:rsidR="002456CF" w:rsidRPr="00693450">
        <w:rPr>
          <w:rFonts w:eastAsia="MS Mincho"/>
          <w:szCs w:val="20"/>
        </w:rPr>
        <w:t xml:space="preserve"> </w:t>
      </w:r>
      <w:r w:rsidRPr="00693450">
        <w:rPr>
          <w:rFonts w:eastAsia="MS Mincho"/>
          <w:szCs w:val="20"/>
        </w:rPr>
        <w:t>lessico filosofico</w:t>
      </w:r>
      <w:r w:rsidR="00F0352A" w:rsidRPr="00693450">
        <w:rPr>
          <w:rFonts w:eastAsia="MS Mincho"/>
          <w:szCs w:val="20"/>
        </w:rPr>
        <w:t xml:space="preserve"> in relazione al greco e al latino</w:t>
      </w:r>
      <w:r w:rsidR="006D4554" w:rsidRPr="00693450">
        <w:rPr>
          <w:rFonts w:eastAsia="MS Mincho"/>
          <w:szCs w:val="20"/>
        </w:rPr>
        <w:t xml:space="preserve"> e</w:t>
      </w:r>
      <w:r w:rsidRPr="00693450">
        <w:rPr>
          <w:rFonts w:eastAsia="MS Mincho"/>
          <w:szCs w:val="20"/>
        </w:rPr>
        <w:t xml:space="preserve"> </w:t>
      </w:r>
      <w:r w:rsidR="006D4554" w:rsidRPr="00693450">
        <w:rPr>
          <w:rFonts w:eastAsia="MS Mincho"/>
          <w:szCs w:val="20"/>
        </w:rPr>
        <w:t xml:space="preserve">la </w:t>
      </w:r>
      <w:r w:rsidR="00F0352A" w:rsidRPr="00693450">
        <w:rPr>
          <w:rFonts w:eastAsia="MS Mincho"/>
          <w:szCs w:val="20"/>
        </w:rPr>
        <w:t xml:space="preserve">capacità di </w:t>
      </w:r>
      <w:r w:rsidR="00540C0F" w:rsidRPr="00693450">
        <w:rPr>
          <w:rFonts w:eastAsia="MS Mincho"/>
          <w:szCs w:val="20"/>
        </w:rPr>
        <w:t xml:space="preserve">enucleare e utilizzare </w:t>
      </w:r>
      <w:r w:rsidRPr="00693450">
        <w:rPr>
          <w:rFonts w:eastAsia="MS Mincho"/>
          <w:szCs w:val="20"/>
        </w:rPr>
        <w:t>strategie argomentative</w:t>
      </w:r>
      <w:r w:rsidR="00540C0F" w:rsidRPr="00693450">
        <w:rPr>
          <w:rFonts w:eastAsia="MS Mincho"/>
          <w:szCs w:val="20"/>
        </w:rPr>
        <w:t xml:space="preserve"> specifiche. </w:t>
      </w:r>
      <w:r w:rsidR="00DB59AD">
        <w:rPr>
          <w:rFonts w:eastAsia="MS Mincho"/>
          <w:szCs w:val="20"/>
        </w:rPr>
        <w:t>Potr</w:t>
      </w:r>
      <w:r w:rsidR="00680D1F">
        <w:rPr>
          <w:rFonts w:eastAsia="MS Mincho"/>
          <w:szCs w:val="20"/>
        </w:rPr>
        <w:t>anno</w:t>
      </w:r>
      <w:r w:rsidR="00540C0F" w:rsidRPr="00693450">
        <w:rPr>
          <w:rFonts w:eastAsia="MS Mincho"/>
          <w:szCs w:val="20"/>
        </w:rPr>
        <w:t xml:space="preserve"> così </w:t>
      </w:r>
      <w:r w:rsidR="00DB59AD">
        <w:rPr>
          <w:rFonts w:eastAsia="MS Mincho"/>
          <w:szCs w:val="20"/>
        </w:rPr>
        <w:t>o</w:t>
      </w:r>
      <w:r w:rsidR="006D4554" w:rsidRPr="00693450">
        <w:rPr>
          <w:rFonts w:eastAsia="MS Mincho"/>
          <w:szCs w:val="20"/>
        </w:rPr>
        <w:t>ttenere</w:t>
      </w:r>
      <w:r w:rsidR="00F72DF0" w:rsidRPr="00693450">
        <w:rPr>
          <w:rFonts w:eastAsia="MS Mincho"/>
          <w:szCs w:val="20"/>
        </w:rPr>
        <w:t xml:space="preserve"> </w:t>
      </w:r>
      <w:r w:rsidRPr="00693450">
        <w:rPr>
          <w:rFonts w:eastAsia="MS Mincho"/>
          <w:szCs w:val="20"/>
        </w:rPr>
        <w:t xml:space="preserve">conoscenze fondamentali di </w:t>
      </w:r>
      <w:r w:rsidR="00CA678C" w:rsidRPr="00693450">
        <w:rPr>
          <w:rFonts w:eastAsia="MS Mincho"/>
          <w:szCs w:val="20"/>
        </w:rPr>
        <w:t>s</w:t>
      </w:r>
      <w:r w:rsidRPr="00693450">
        <w:rPr>
          <w:rFonts w:eastAsia="MS Mincho"/>
          <w:szCs w:val="20"/>
        </w:rPr>
        <w:t xml:space="preserve">toria della </w:t>
      </w:r>
      <w:r w:rsidR="002456CF" w:rsidRPr="00693450">
        <w:rPr>
          <w:rFonts w:eastAsia="MS Mincho"/>
          <w:szCs w:val="20"/>
        </w:rPr>
        <w:t>f</w:t>
      </w:r>
      <w:r w:rsidRPr="00693450">
        <w:rPr>
          <w:rFonts w:eastAsia="MS Mincho"/>
          <w:szCs w:val="20"/>
        </w:rPr>
        <w:t xml:space="preserve">ilosofia </w:t>
      </w:r>
      <w:r w:rsidR="002456CF" w:rsidRPr="00693450">
        <w:rPr>
          <w:rFonts w:eastAsia="MS Mincho"/>
          <w:szCs w:val="20"/>
        </w:rPr>
        <w:t>a</w:t>
      </w:r>
      <w:r w:rsidRPr="00693450">
        <w:rPr>
          <w:rFonts w:eastAsia="MS Mincho"/>
          <w:szCs w:val="20"/>
        </w:rPr>
        <w:t>ntica</w:t>
      </w:r>
      <w:r w:rsidR="00F72DF0" w:rsidRPr="00693450">
        <w:rPr>
          <w:rFonts w:eastAsia="MS Mincho"/>
          <w:szCs w:val="20"/>
        </w:rPr>
        <w:t>, con focalizzazion</w:t>
      </w:r>
      <w:r w:rsidR="002456CF" w:rsidRPr="00693450">
        <w:rPr>
          <w:rFonts w:eastAsia="MS Mincho"/>
          <w:szCs w:val="20"/>
        </w:rPr>
        <w:t>i</w:t>
      </w:r>
      <w:r w:rsidR="00134A80" w:rsidRPr="00693450">
        <w:rPr>
          <w:rFonts w:eastAsia="MS Mincho"/>
          <w:szCs w:val="20"/>
        </w:rPr>
        <w:t xml:space="preserve"> </w:t>
      </w:r>
      <w:r w:rsidR="00F72DF0" w:rsidRPr="00693450">
        <w:rPr>
          <w:rFonts w:eastAsia="MS Mincho"/>
          <w:szCs w:val="20"/>
        </w:rPr>
        <w:t xml:space="preserve">sul </w:t>
      </w:r>
      <w:r w:rsidR="003358A3" w:rsidRPr="00693450">
        <w:rPr>
          <w:rFonts w:eastAsia="MS Mincho"/>
          <w:szCs w:val="20"/>
        </w:rPr>
        <w:t xml:space="preserve">pensiero </w:t>
      </w:r>
      <w:r w:rsidR="00B60E8C" w:rsidRPr="00693450">
        <w:rPr>
          <w:rFonts w:eastAsia="MS Mincho"/>
          <w:szCs w:val="20"/>
        </w:rPr>
        <w:t>in epoca imperiale e tardo-antica</w:t>
      </w:r>
      <w:r w:rsidR="002456CF" w:rsidRPr="00693450">
        <w:rPr>
          <w:rFonts w:eastAsia="MS Mincho"/>
          <w:szCs w:val="20"/>
        </w:rPr>
        <w:t xml:space="preserve"> e su filosofia, </w:t>
      </w:r>
      <w:r w:rsidR="00DB772B">
        <w:rPr>
          <w:rFonts w:eastAsia="MS Mincho"/>
          <w:szCs w:val="20"/>
        </w:rPr>
        <w:t xml:space="preserve">politica e </w:t>
      </w:r>
      <w:r w:rsidR="002456CF" w:rsidRPr="00693450">
        <w:rPr>
          <w:rFonts w:eastAsia="MS Mincho"/>
          <w:szCs w:val="20"/>
        </w:rPr>
        <w:t>teologia</w:t>
      </w:r>
      <w:r w:rsidR="002C0CE4" w:rsidRPr="00693450">
        <w:rPr>
          <w:rFonts w:eastAsia="MS Mincho"/>
          <w:szCs w:val="20"/>
        </w:rPr>
        <w:t>,</w:t>
      </w:r>
      <w:r w:rsidR="003358A3" w:rsidRPr="00693450">
        <w:rPr>
          <w:rFonts w:eastAsia="MS Mincho"/>
          <w:szCs w:val="20"/>
        </w:rPr>
        <w:t xml:space="preserve"> </w:t>
      </w:r>
      <w:r w:rsidRPr="00693450">
        <w:rPr>
          <w:rFonts w:eastAsia="MS Mincho"/>
          <w:szCs w:val="20"/>
        </w:rPr>
        <w:t>utili per accedere alle classi di laurea magistrale di ambito filosofico, letterario</w:t>
      </w:r>
      <w:r w:rsidR="00DB5FF8" w:rsidRPr="00693450">
        <w:rPr>
          <w:rFonts w:eastAsia="MS Mincho"/>
          <w:szCs w:val="20"/>
        </w:rPr>
        <w:t>,</w:t>
      </w:r>
      <w:r w:rsidR="00F72DF0" w:rsidRPr="00693450">
        <w:rPr>
          <w:rFonts w:eastAsia="MS Mincho"/>
          <w:szCs w:val="20"/>
        </w:rPr>
        <w:t xml:space="preserve"> </w:t>
      </w:r>
      <w:r w:rsidRPr="00693450">
        <w:rPr>
          <w:rFonts w:eastAsia="MS Mincho"/>
          <w:szCs w:val="20"/>
        </w:rPr>
        <w:t>storico</w:t>
      </w:r>
      <w:r w:rsidR="00845007">
        <w:rPr>
          <w:rFonts w:eastAsia="MS Mincho"/>
          <w:szCs w:val="20"/>
        </w:rPr>
        <w:t>-politico</w:t>
      </w:r>
      <w:r w:rsidR="00A2598F" w:rsidRPr="00693450">
        <w:rPr>
          <w:rFonts w:eastAsia="MS Mincho"/>
          <w:szCs w:val="20"/>
        </w:rPr>
        <w:t xml:space="preserve">, </w:t>
      </w:r>
      <w:r w:rsidR="006D4554" w:rsidRPr="00693450">
        <w:rPr>
          <w:rFonts w:eastAsia="MS Mincho"/>
          <w:szCs w:val="20"/>
        </w:rPr>
        <w:t xml:space="preserve">teologico, </w:t>
      </w:r>
      <w:r w:rsidR="00A2598F" w:rsidRPr="00693450">
        <w:rPr>
          <w:rFonts w:eastAsia="MS Mincho"/>
          <w:szCs w:val="20"/>
        </w:rPr>
        <w:t>educativo e comunicativo</w:t>
      </w:r>
      <w:r w:rsidRPr="00693450">
        <w:rPr>
          <w:rFonts w:eastAsia="MS Mincho"/>
          <w:szCs w:val="20"/>
        </w:rPr>
        <w:t>.</w:t>
      </w:r>
    </w:p>
    <w:p w14:paraId="276115EE" w14:textId="39873474" w:rsidR="00BD6273" w:rsidRPr="00195CC3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95CC3">
        <w:rPr>
          <w:b/>
          <w:bCs/>
          <w:i/>
          <w:iCs/>
          <w:color w:val="000000"/>
          <w:sz w:val="18"/>
          <w:szCs w:val="18"/>
        </w:rPr>
        <w:t>PROGRAMMA DEL CORSO</w:t>
      </w:r>
    </w:p>
    <w:p w14:paraId="52931B8F" w14:textId="1697F684" w:rsidR="00BD6273" w:rsidRPr="00693450" w:rsidRDefault="00D37FEE" w:rsidP="0041290D">
      <w:pPr>
        <w:spacing w:line="240" w:lineRule="auto"/>
        <w:rPr>
          <w:rStyle w:val="Nessuno"/>
          <w:i/>
          <w:szCs w:val="20"/>
        </w:rPr>
      </w:pPr>
      <w:r w:rsidRPr="00693450">
        <w:rPr>
          <w:rStyle w:val="Nessuno"/>
          <w:szCs w:val="20"/>
        </w:rPr>
        <w:t xml:space="preserve">1) </w:t>
      </w:r>
      <w:r w:rsidR="007C4885">
        <w:rPr>
          <w:rStyle w:val="Nessuno"/>
          <w:i/>
          <w:szCs w:val="20"/>
        </w:rPr>
        <w:t>Temi</w:t>
      </w:r>
      <w:r w:rsidR="00115950" w:rsidRPr="00693450">
        <w:rPr>
          <w:rStyle w:val="Nessuno"/>
          <w:i/>
          <w:szCs w:val="20"/>
        </w:rPr>
        <w:t>, c</w:t>
      </w:r>
      <w:r w:rsidR="008A136B" w:rsidRPr="00693450">
        <w:rPr>
          <w:rStyle w:val="Nessuno"/>
          <w:i/>
          <w:szCs w:val="20"/>
        </w:rPr>
        <w:t>orrenti</w:t>
      </w:r>
      <w:r w:rsidR="00BD1D87" w:rsidRPr="00693450">
        <w:rPr>
          <w:rStyle w:val="Nessuno"/>
          <w:i/>
          <w:szCs w:val="20"/>
        </w:rPr>
        <w:t xml:space="preserve"> </w:t>
      </w:r>
      <w:r w:rsidR="00115950" w:rsidRPr="00693450">
        <w:rPr>
          <w:rStyle w:val="Nessuno"/>
          <w:i/>
          <w:szCs w:val="20"/>
        </w:rPr>
        <w:t xml:space="preserve">e </w:t>
      </w:r>
      <w:r w:rsidR="007C4885">
        <w:rPr>
          <w:rStyle w:val="Nessuno"/>
          <w:i/>
          <w:szCs w:val="20"/>
        </w:rPr>
        <w:t>pensatori</w:t>
      </w:r>
      <w:r w:rsidR="00115950" w:rsidRPr="00693450">
        <w:rPr>
          <w:rStyle w:val="Nessuno"/>
          <w:i/>
          <w:szCs w:val="20"/>
        </w:rPr>
        <w:t xml:space="preserve"> </w:t>
      </w:r>
      <w:r w:rsidR="007C4885">
        <w:rPr>
          <w:rStyle w:val="Nessuno"/>
          <w:i/>
          <w:szCs w:val="20"/>
        </w:rPr>
        <w:t>greco-romani</w:t>
      </w:r>
      <w:r w:rsidR="008A136B" w:rsidRPr="00693450">
        <w:rPr>
          <w:rStyle w:val="Nessuno"/>
          <w:i/>
          <w:szCs w:val="20"/>
        </w:rPr>
        <w:t xml:space="preserve"> nell’età imperiale</w:t>
      </w:r>
    </w:p>
    <w:p w14:paraId="70951D74" w14:textId="3CB13795" w:rsidR="00CC6298" w:rsidRPr="00693450" w:rsidRDefault="00D37FEE" w:rsidP="0041290D">
      <w:pPr>
        <w:spacing w:line="240" w:lineRule="auto"/>
        <w:rPr>
          <w:rStyle w:val="Nessuno"/>
          <w:szCs w:val="20"/>
        </w:rPr>
      </w:pPr>
      <w:r w:rsidRPr="00693450">
        <w:rPr>
          <w:rStyle w:val="Nessuno"/>
          <w:szCs w:val="20"/>
        </w:rPr>
        <w:t xml:space="preserve">2) </w:t>
      </w:r>
      <w:r w:rsidR="00CF2880" w:rsidRPr="00693450">
        <w:rPr>
          <w:rStyle w:val="Nessuno"/>
          <w:i/>
          <w:szCs w:val="20"/>
        </w:rPr>
        <w:t>Filosofia</w:t>
      </w:r>
      <w:r w:rsidR="00BD1D87" w:rsidRPr="00693450">
        <w:rPr>
          <w:rStyle w:val="Nessuno"/>
          <w:i/>
          <w:szCs w:val="20"/>
        </w:rPr>
        <w:t xml:space="preserve">, </w:t>
      </w:r>
      <w:r w:rsidR="007C4885">
        <w:rPr>
          <w:rStyle w:val="Nessuno"/>
          <w:i/>
          <w:szCs w:val="20"/>
        </w:rPr>
        <w:t xml:space="preserve">politica e </w:t>
      </w:r>
      <w:r w:rsidR="006D4554" w:rsidRPr="00693450">
        <w:rPr>
          <w:rStyle w:val="Nessuno"/>
          <w:i/>
          <w:szCs w:val="20"/>
        </w:rPr>
        <w:t>religione</w:t>
      </w:r>
      <w:r w:rsidR="00BD1D87" w:rsidRPr="00693450">
        <w:rPr>
          <w:rStyle w:val="Nessuno"/>
          <w:i/>
          <w:szCs w:val="20"/>
        </w:rPr>
        <w:t xml:space="preserve">: </w:t>
      </w:r>
      <w:r w:rsidR="00F508DF">
        <w:rPr>
          <w:rStyle w:val="Nessuno"/>
          <w:i/>
          <w:szCs w:val="20"/>
        </w:rPr>
        <w:t>problemi</w:t>
      </w:r>
      <w:r w:rsidR="007C4885">
        <w:rPr>
          <w:rStyle w:val="Nessuno"/>
          <w:i/>
          <w:szCs w:val="20"/>
        </w:rPr>
        <w:t>, autori e test</w:t>
      </w:r>
      <w:r w:rsidR="00616A8C">
        <w:rPr>
          <w:rStyle w:val="Nessuno"/>
          <w:i/>
          <w:szCs w:val="20"/>
        </w:rPr>
        <w:t>i</w:t>
      </w:r>
    </w:p>
    <w:p w14:paraId="15E763D2" w14:textId="31BC31E5" w:rsidR="00BD6273" w:rsidRPr="00195CC3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95CC3">
        <w:rPr>
          <w:b/>
          <w:bCs/>
          <w:i/>
          <w:iCs/>
          <w:color w:val="000000"/>
          <w:sz w:val="18"/>
          <w:szCs w:val="18"/>
        </w:rPr>
        <w:t>BIBLIOGRAFIA</w:t>
      </w:r>
      <w:r w:rsidR="004F39D5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2"/>
      </w:r>
    </w:p>
    <w:p w14:paraId="70A87957" w14:textId="327D6CBB" w:rsidR="008565D6" w:rsidRPr="00EB7ADA" w:rsidRDefault="008565D6" w:rsidP="00EB7ADA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195CC3">
        <w:rPr>
          <w:rStyle w:val="Nessuno"/>
          <w:smallCaps/>
          <w:sz w:val="18"/>
          <w:szCs w:val="18"/>
        </w:rPr>
        <w:t>G. Reale</w:t>
      </w:r>
      <w:r w:rsidRPr="00195CC3">
        <w:rPr>
          <w:rStyle w:val="Nessuno"/>
          <w:sz w:val="18"/>
          <w:szCs w:val="18"/>
        </w:rPr>
        <w:t xml:space="preserve">, </w:t>
      </w:r>
      <w:r w:rsidRPr="00195CC3">
        <w:rPr>
          <w:rStyle w:val="Nessuno"/>
          <w:i/>
          <w:sz w:val="18"/>
          <w:szCs w:val="18"/>
        </w:rPr>
        <w:t>Il pensiero antico</w:t>
      </w:r>
      <w:r w:rsidRPr="00195CC3">
        <w:rPr>
          <w:rStyle w:val="Nessuno"/>
          <w:sz w:val="18"/>
          <w:szCs w:val="18"/>
        </w:rPr>
        <w:t>, Vita e Pensiero, Milano 2001</w:t>
      </w:r>
      <w:r w:rsidR="001609F7" w:rsidRPr="00195CC3">
        <w:rPr>
          <w:rStyle w:val="Nessuno"/>
          <w:sz w:val="18"/>
          <w:szCs w:val="18"/>
        </w:rPr>
        <w:t xml:space="preserve"> </w:t>
      </w:r>
      <w:r w:rsidR="00F0352A" w:rsidRPr="00195CC3">
        <w:rPr>
          <w:rStyle w:val="Nessuno"/>
          <w:sz w:val="18"/>
          <w:szCs w:val="18"/>
        </w:rPr>
        <w:t>(</w:t>
      </w:r>
      <w:r w:rsidRPr="00195CC3">
        <w:rPr>
          <w:rStyle w:val="Nessuno"/>
          <w:sz w:val="18"/>
          <w:szCs w:val="18"/>
        </w:rPr>
        <w:t>pp.</w:t>
      </w:r>
      <w:r w:rsidR="00D12A1F" w:rsidRPr="00195CC3">
        <w:rPr>
          <w:rStyle w:val="Nessuno"/>
          <w:sz w:val="18"/>
          <w:szCs w:val="18"/>
        </w:rPr>
        <w:t xml:space="preserve"> </w:t>
      </w:r>
      <w:r w:rsidR="00704FA3" w:rsidRPr="00195CC3">
        <w:rPr>
          <w:rStyle w:val="Nessuno"/>
          <w:sz w:val="18"/>
          <w:szCs w:val="18"/>
        </w:rPr>
        <w:t xml:space="preserve">341-345; </w:t>
      </w:r>
      <w:r w:rsidR="00547425" w:rsidRPr="00195CC3">
        <w:rPr>
          <w:rStyle w:val="Nessuno"/>
          <w:sz w:val="18"/>
          <w:szCs w:val="18"/>
        </w:rPr>
        <w:t>375-381</w:t>
      </w:r>
      <w:r w:rsidR="00D12A1F" w:rsidRPr="00195CC3">
        <w:rPr>
          <w:rStyle w:val="Nessuno"/>
          <w:sz w:val="18"/>
          <w:szCs w:val="18"/>
        </w:rPr>
        <w:t>;</w:t>
      </w:r>
      <w:r w:rsidR="003358A3" w:rsidRPr="00195CC3">
        <w:rPr>
          <w:rStyle w:val="Nessuno"/>
          <w:sz w:val="18"/>
          <w:szCs w:val="18"/>
        </w:rPr>
        <w:t xml:space="preserve"> </w:t>
      </w:r>
      <w:r w:rsidR="00D12A1F" w:rsidRPr="00195CC3">
        <w:rPr>
          <w:rStyle w:val="Nessuno"/>
          <w:sz w:val="18"/>
          <w:szCs w:val="18"/>
        </w:rPr>
        <w:t>386-39</w:t>
      </w:r>
      <w:r w:rsidR="005226FD" w:rsidRPr="00195CC3">
        <w:rPr>
          <w:rStyle w:val="Nessuno"/>
          <w:sz w:val="18"/>
          <w:szCs w:val="18"/>
        </w:rPr>
        <w:t>7</w:t>
      </w:r>
      <w:r w:rsidR="00AC6C5A" w:rsidRPr="00195CC3">
        <w:rPr>
          <w:rStyle w:val="Nessuno"/>
          <w:sz w:val="18"/>
          <w:szCs w:val="18"/>
        </w:rPr>
        <w:t xml:space="preserve">; </w:t>
      </w:r>
      <w:r w:rsidR="00832693" w:rsidRPr="00195CC3">
        <w:rPr>
          <w:rStyle w:val="Nessuno"/>
          <w:sz w:val="18"/>
          <w:szCs w:val="18"/>
        </w:rPr>
        <w:t>413-</w:t>
      </w:r>
      <w:r w:rsidR="00F35B6D" w:rsidRPr="00195CC3">
        <w:rPr>
          <w:rStyle w:val="Nessuno"/>
          <w:sz w:val="18"/>
          <w:szCs w:val="18"/>
        </w:rPr>
        <w:t>4</w:t>
      </w:r>
      <w:r w:rsidR="003409EB" w:rsidRPr="00195CC3">
        <w:rPr>
          <w:rStyle w:val="Nessuno"/>
          <w:sz w:val="18"/>
          <w:szCs w:val="18"/>
        </w:rPr>
        <w:t>4</w:t>
      </w:r>
      <w:r w:rsidR="00F35B6D" w:rsidRPr="00195CC3">
        <w:rPr>
          <w:rStyle w:val="Nessuno"/>
          <w:sz w:val="18"/>
          <w:szCs w:val="18"/>
        </w:rPr>
        <w:t xml:space="preserve">2; </w:t>
      </w:r>
      <w:r w:rsidR="00D12A1F" w:rsidRPr="00195CC3">
        <w:rPr>
          <w:rStyle w:val="Nessuno"/>
          <w:sz w:val="18"/>
          <w:szCs w:val="18"/>
        </w:rPr>
        <w:t>44</w:t>
      </w:r>
      <w:r w:rsidR="003C4BB7" w:rsidRPr="00195CC3">
        <w:rPr>
          <w:rStyle w:val="Nessuno"/>
          <w:sz w:val="18"/>
          <w:szCs w:val="18"/>
        </w:rPr>
        <w:t>5</w:t>
      </w:r>
      <w:r w:rsidR="00D12A1F" w:rsidRPr="00195CC3">
        <w:rPr>
          <w:rStyle w:val="Nessuno"/>
          <w:sz w:val="18"/>
          <w:szCs w:val="18"/>
        </w:rPr>
        <w:t>-</w:t>
      </w:r>
      <w:r w:rsidR="00061CB3" w:rsidRPr="00195CC3">
        <w:rPr>
          <w:rStyle w:val="Nessuno"/>
          <w:sz w:val="18"/>
          <w:szCs w:val="18"/>
        </w:rPr>
        <w:t>477; 484-485)</w:t>
      </w:r>
      <w:r w:rsidR="007B46F3" w:rsidRPr="00195CC3">
        <w:rPr>
          <w:rStyle w:val="Nessuno"/>
          <w:sz w:val="18"/>
          <w:szCs w:val="18"/>
        </w:rPr>
        <w:t>.</w:t>
      </w:r>
      <w:bookmarkStart w:id="2" w:name="_Hlk138412979"/>
      <w:r w:rsidR="00EB7ADA" w:rsidRPr="00EB7ADA">
        <w:rPr>
          <w:i/>
          <w:color w:val="0070C0"/>
          <w:sz w:val="18"/>
          <w:szCs w:val="18"/>
        </w:rPr>
        <w:t xml:space="preserve"> </w:t>
      </w:r>
      <w:hyperlink r:id="rId12" w:history="1">
        <w:r w:rsidR="00EB7ADA" w:rsidRPr="004F39D5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4EDFD1DF" w14:textId="19217330" w:rsidR="00BD1D87" w:rsidRPr="004F39D5" w:rsidRDefault="00B31C16" w:rsidP="004F39D5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195CC3">
        <w:rPr>
          <w:rStyle w:val="Nessuno"/>
          <w:sz w:val="18"/>
          <w:szCs w:val="18"/>
        </w:rPr>
        <w:t xml:space="preserve">R. </w:t>
      </w:r>
      <w:proofErr w:type="spellStart"/>
      <w:r w:rsidRPr="00195CC3">
        <w:rPr>
          <w:rStyle w:val="Nessuno"/>
          <w:smallCaps/>
          <w:sz w:val="18"/>
          <w:szCs w:val="18"/>
        </w:rPr>
        <w:t>Chiaradonna</w:t>
      </w:r>
      <w:proofErr w:type="spellEnd"/>
      <w:r w:rsidRPr="00195CC3">
        <w:rPr>
          <w:rStyle w:val="Nessuno"/>
          <w:sz w:val="18"/>
          <w:szCs w:val="18"/>
        </w:rPr>
        <w:t xml:space="preserve"> (Ed.), </w:t>
      </w:r>
      <w:r w:rsidRPr="00195CC3">
        <w:rPr>
          <w:rStyle w:val="Nessuno"/>
          <w:i/>
          <w:iCs/>
          <w:sz w:val="18"/>
          <w:szCs w:val="18"/>
        </w:rPr>
        <w:t>Filosofia tardoantica</w:t>
      </w:r>
      <w:r w:rsidRPr="00195CC3">
        <w:rPr>
          <w:rStyle w:val="Nessuno"/>
          <w:sz w:val="18"/>
          <w:szCs w:val="18"/>
        </w:rPr>
        <w:t>, Carocci, Roma 2012 (un Capitolo a scelta)</w:t>
      </w:r>
      <w:r w:rsidR="004F39D5" w:rsidRPr="004F39D5">
        <w:rPr>
          <w:i/>
          <w:color w:val="0070C0"/>
          <w:sz w:val="18"/>
          <w:szCs w:val="18"/>
        </w:rPr>
        <w:t xml:space="preserve"> </w:t>
      </w:r>
      <w:hyperlink r:id="rId13" w:history="1">
        <w:r w:rsidR="004F39D5" w:rsidRPr="004F39D5">
          <w:rPr>
            <w:rStyle w:val="Collegamentoipertestuale"/>
            <w:i/>
            <w:sz w:val="18"/>
            <w:szCs w:val="18"/>
          </w:rPr>
          <w:t>Acquista da VP</w:t>
        </w:r>
      </w:hyperlink>
      <w:r w:rsidR="00966048" w:rsidRPr="00195CC3">
        <w:rPr>
          <w:rStyle w:val="Nessuno"/>
          <w:sz w:val="18"/>
          <w:szCs w:val="18"/>
        </w:rPr>
        <w:t xml:space="preserve">; oppure </w:t>
      </w:r>
      <w:r w:rsidR="00966048" w:rsidRPr="00195CC3">
        <w:rPr>
          <w:rStyle w:val="Nessuno"/>
          <w:smallCaps/>
          <w:sz w:val="18"/>
          <w:szCs w:val="18"/>
        </w:rPr>
        <w:t>S. Gastaldi</w:t>
      </w:r>
      <w:r w:rsidR="00966048" w:rsidRPr="00195CC3">
        <w:rPr>
          <w:rStyle w:val="Nessuno"/>
          <w:sz w:val="18"/>
          <w:szCs w:val="18"/>
        </w:rPr>
        <w:t xml:space="preserve">, </w:t>
      </w:r>
      <w:r w:rsidR="00966048" w:rsidRPr="00195CC3">
        <w:rPr>
          <w:rStyle w:val="Nessuno"/>
          <w:i/>
          <w:iCs/>
          <w:sz w:val="18"/>
          <w:szCs w:val="18"/>
        </w:rPr>
        <w:t>Introduzione alla storia del pensiero politico antico</w:t>
      </w:r>
      <w:r w:rsidR="00966048" w:rsidRPr="00195CC3">
        <w:rPr>
          <w:rStyle w:val="Nessuno"/>
          <w:sz w:val="18"/>
          <w:szCs w:val="18"/>
        </w:rPr>
        <w:t>, Laterza, Roma-Bari 2008 (un Capitolo a scelta fra gli ultimi tre, alle pp. 189-268).</w:t>
      </w:r>
      <w:r w:rsidR="004F39D5">
        <w:rPr>
          <w:rStyle w:val="Nessuno"/>
          <w:sz w:val="18"/>
          <w:szCs w:val="18"/>
        </w:rPr>
        <w:t xml:space="preserve">        </w:t>
      </w:r>
      <w:r w:rsidR="004F39D5" w:rsidRPr="004F39D5">
        <w:rPr>
          <w:i/>
          <w:color w:val="0070C0"/>
          <w:sz w:val="18"/>
          <w:szCs w:val="18"/>
        </w:rPr>
        <w:t xml:space="preserve"> </w:t>
      </w:r>
      <w:hyperlink r:id="rId14" w:history="1">
        <w:r w:rsidR="004F39D5" w:rsidRPr="004F39D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18A99D7" w14:textId="0D0CE2A9" w:rsidR="002456CF" w:rsidRPr="00195CC3" w:rsidRDefault="00195CC3" w:rsidP="00F47A5B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 w:rsidR="00837F79" w:rsidRPr="00195CC3">
        <w:rPr>
          <w:rFonts w:ascii="Times New Roman" w:hAnsi="Times New Roman"/>
          <w:szCs w:val="18"/>
        </w:rPr>
        <w:t>Tr</w:t>
      </w:r>
      <w:r w:rsidR="00AC6C5A" w:rsidRPr="00195CC3">
        <w:rPr>
          <w:rFonts w:ascii="Times New Roman" w:hAnsi="Times New Roman"/>
          <w:szCs w:val="18"/>
        </w:rPr>
        <w:t xml:space="preserve">e </w:t>
      </w:r>
      <w:r w:rsidR="000731A5" w:rsidRPr="00195CC3">
        <w:rPr>
          <w:rFonts w:ascii="Times New Roman" w:hAnsi="Times New Roman"/>
          <w:szCs w:val="18"/>
        </w:rPr>
        <w:t xml:space="preserve">testi </w:t>
      </w:r>
      <w:r w:rsidR="00481F5F" w:rsidRPr="00195CC3">
        <w:rPr>
          <w:rFonts w:ascii="Times New Roman" w:hAnsi="Times New Roman"/>
          <w:szCs w:val="18"/>
        </w:rPr>
        <w:t xml:space="preserve">a scelta tra i </w:t>
      </w:r>
      <w:r w:rsidR="000731A5" w:rsidRPr="00195CC3">
        <w:rPr>
          <w:rFonts w:ascii="Times New Roman" w:hAnsi="Times New Roman"/>
          <w:szCs w:val="18"/>
        </w:rPr>
        <w:t>seguenti</w:t>
      </w:r>
      <w:r w:rsidR="00AC6C5A" w:rsidRPr="00195CC3">
        <w:rPr>
          <w:rFonts w:ascii="Times New Roman" w:hAnsi="Times New Roman"/>
          <w:szCs w:val="18"/>
        </w:rPr>
        <w:t>:</w:t>
      </w:r>
      <w:r w:rsidR="00481F5F" w:rsidRPr="00195CC3">
        <w:rPr>
          <w:rFonts w:ascii="Times New Roman" w:hAnsi="Times New Roman"/>
          <w:szCs w:val="18"/>
        </w:rPr>
        <w:t xml:space="preserve"> </w:t>
      </w:r>
    </w:p>
    <w:p w14:paraId="31094772" w14:textId="21987414" w:rsidR="00616A8C" w:rsidRPr="004F39D5" w:rsidRDefault="008B5576" w:rsidP="00616A8C">
      <w:pPr>
        <w:spacing w:line="240" w:lineRule="auto"/>
        <w:rPr>
          <w:i/>
          <w:color w:val="0070C0"/>
          <w:sz w:val="18"/>
          <w:szCs w:val="18"/>
        </w:rPr>
      </w:pPr>
      <w:r w:rsidRPr="00195CC3">
        <w:rPr>
          <w:smallCaps/>
          <w:sz w:val="18"/>
          <w:szCs w:val="18"/>
        </w:rPr>
        <w:t>Seneca</w:t>
      </w:r>
      <w:r w:rsidR="00E70520" w:rsidRPr="00195CC3">
        <w:rPr>
          <w:sz w:val="18"/>
          <w:szCs w:val="18"/>
        </w:rPr>
        <w:t xml:space="preserve">, </w:t>
      </w:r>
      <w:r w:rsidRPr="00195CC3">
        <w:rPr>
          <w:i/>
          <w:sz w:val="18"/>
          <w:szCs w:val="18"/>
        </w:rPr>
        <w:t xml:space="preserve">La </w:t>
      </w:r>
      <w:r w:rsidR="00D24986" w:rsidRPr="00195CC3">
        <w:rPr>
          <w:i/>
          <w:sz w:val="18"/>
          <w:szCs w:val="18"/>
        </w:rPr>
        <w:t>clemenza</w:t>
      </w:r>
      <w:r w:rsidR="00E70520" w:rsidRPr="00195CC3">
        <w:rPr>
          <w:i/>
          <w:sz w:val="18"/>
          <w:szCs w:val="18"/>
        </w:rPr>
        <w:t xml:space="preserve">, </w:t>
      </w:r>
      <w:r w:rsidR="00D24986" w:rsidRPr="00195CC3">
        <w:rPr>
          <w:sz w:val="18"/>
          <w:szCs w:val="18"/>
        </w:rPr>
        <w:t>Rusconi</w:t>
      </w:r>
      <w:r w:rsidR="00E70520" w:rsidRPr="00195CC3">
        <w:rPr>
          <w:sz w:val="18"/>
          <w:szCs w:val="18"/>
        </w:rPr>
        <w:t xml:space="preserve">, </w:t>
      </w:r>
      <w:r w:rsidR="00D24986" w:rsidRPr="00195CC3">
        <w:rPr>
          <w:sz w:val="18"/>
          <w:szCs w:val="18"/>
        </w:rPr>
        <w:t>Milano</w:t>
      </w:r>
      <w:r w:rsidR="00453DC2" w:rsidRPr="00195CC3">
        <w:rPr>
          <w:sz w:val="18"/>
          <w:szCs w:val="18"/>
        </w:rPr>
        <w:t xml:space="preserve"> 2017</w:t>
      </w:r>
      <w:r w:rsidR="006F616B" w:rsidRPr="00195CC3">
        <w:rPr>
          <w:sz w:val="18"/>
          <w:szCs w:val="18"/>
        </w:rPr>
        <w:t xml:space="preserve"> </w:t>
      </w:r>
      <w:r w:rsidR="00F508DF" w:rsidRPr="00195CC3">
        <w:rPr>
          <w:sz w:val="18"/>
          <w:szCs w:val="18"/>
        </w:rPr>
        <w:t>(</w:t>
      </w:r>
      <w:r w:rsidR="00083B54" w:rsidRPr="00195CC3">
        <w:rPr>
          <w:sz w:val="18"/>
          <w:szCs w:val="18"/>
        </w:rPr>
        <w:t xml:space="preserve">oppure </w:t>
      </w:r>
      <w:r w:rsidR="00D24986" w:rsidRPr="00195CC3">
        <w:rPr>
          <w:sz w:val="18"/>
          <w:szCs w:val="18"/>
        </w:rPr>
        <w:t>Libri dell’Arco, Rimini 2022</w:t>
      </w:r>
      <w:r w:rsidR="00F508DF" w:rsidRPr="00195CC3">
        <w:rPr>
          <w:sz w:val="18"/>
          <w:szCs w:val="18"/>
        </w:rPr>
        <w:t>)</w:t>
      </w:r>
      <w:r w:rsidR="00083B54" w:rsidRPr="00195CC3">
        <w:rPr>
          <w:sz w:val="18"/>
          <w:szCs w:val="18"/>
        </w:rPr>
        <w:t>.</w:t>
      </w:r>
      <w:r w:rsidR="004F39D5" w:rsidRPr="004F39D5">
        <w:rPr>
          <w:i/>
          <w:color w:val="0070C0"/>
          <w:sz w:val="18"/>
          <w:szCs w:val="18"/>
        </w:rPr>
        <w:t xml:space="preserve"> </w:t>
      </w:r>
      <w:r w:rsidR="004F39D5">
        <w:rPr>
          <w:i/>
          <w:color w:val="0070C0"/>
          <w:sz w:val="18"/>
          <w:szCs w:val="18"/>
        </w:rPr>
        <w:t xml:space="preserve">   </w:t>
      </w:r>
      <w:r w:rsidR="004F39D5" w:rsidRPr="004919BC">
        <w:rPr>
          <w:i/>
          <w:color w:val="0070C0"/>
          <w:sz w:val="18"/>
          <w:szCs w:val="18"/>
        </w:rPr>
        <w:t>Acquista da VP</w:t>
      </w:r>
    </w:p>
    <w:p w14:paraId="4B22E31C" w14:textId="49432C5A" w:rsidR="00616A8C" w:rsidRPr="00195CC3" w:rsidRDefault="00616A8C" w:rsidP="00616A8C">
      <w:pPr>
        <w:spacing w:line="240" w:lineRule="auto"/>
        <w:rPr>
          <w:sz w:val="18"/>
          <w:szCs w:val="18"/>
        </w:rPr>
      </w:pPr>
      <w:r w:rsidRPr="00195CC3">
        <w:rPr>
          <w:smallCaps/>
          <w:sz w:val="18"/>
          <w:szCs w:val="18"/>
        </w:rPr>
        <w:t>Filone di Alessandria</w:t>
      </w:r>
      <w:r w:rsidRPr="00195CC3">
        <w:rPr>
          <w:sz w:val="18"/>
          <w:szCs w:val="18"/>
        </w:rPr>
        <w:t xml:space="preserve">, </w:t>
      </w:r>
      <w:r w:rsidRPr="00195CC3">
        <w:rPr>
          <w:i/>
          <w:sz w:val="18"/>
          <w:szCs w:val="18"/>
        </w:rPr>
        <w:t>L’erede delle cose divine</w:t>
      </w:r>
      <w:r w:rsidRPr="00195CC3">
        <w:rPr>
          <w:sz w:val="18"/>
          <w:szCs w:val="18"/>
        </w:rPr>
        <w:t>, Rusconi 1994 (verrà fornito dietro richiesta il testo in PDF).</w:t>
      </w:r>
    </w:p>
    <w:p w14:paraId="077ED912" w14:textId="502E1ED7" w:rsidR="002456CF" w:rsidRPr="004F39D5" w:rsidRDefault="00414A8D" w:rsidP="00616A8C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195CC3">
        <w:rPr>
          <w:smallCaps/>
          <w:sz w:val="18"/>
          <w:szCs w:val="18"/>
        </w:rPr>
        <w:lastRenderedPageBreak/>
        <w:t>Plutarco</w:t>
      </w:r>
      <w:r w:rsidR="007B46F3" w:rsidRPr="00195CC3">
        <w:rPr>
          <w:sz w:val="18"/>
          <w:szCs w:val="18"/>
        </w:rPr>
        <w:t xml:space="preserve">, </w:t>
      </w:r>
      <w:r w:rsidR="00E22873" w:rsidRPr="00195CC3">
        <w:rPr>
          <w:i/>
          <w:sz w:val="18"/>
          <w:szCs w:val="18"/>
        </w:rPr>
        <w:t>La fortuna o la virtù di Alessandro</w:t>
      </w:r>
      <w:r w:rsidR="007B46F3" w:rsidRPr="00195CC3">
        <w:rPr>
          <w:sz w:val="18"/>
          <w:szCs w:val="18"/>
        </w:rPr>
        <w:t xml:space="preserve">, </w:t>
      </w:r>
      <w:r w:rsidR="00E22873" w:rsidRPr="00195CC3">
        <w:rPr>
          <w:sz w:val="18"/>
          <w:szCs w:val="18"/>
        </w:rPr>
        <w:t xml:space="preserve">in </w:t>
      </w:r>
      <w:r w:rsidR="00E22873" w:rsidRPr="00195CC3">
        <w:rPr>
          <w:smallCaps/>
          <w:sz w:val="18"/>
          <w:szCs w:val="18"/>
        </w:rPr>
        <w:t>Idem</w:t>
      </w:r>
      <w:r w:rsidR="00E22873" w:rsidRPr="00195CC3">
        <w:rPr>
          <w:sz w:val="18"/>
          <w:szCs w:val="18"/>
        </w:rPr>
        <w:t xml:space="preserve">, </w:t>
      </w:r>
      <w:r w:rsidR="00E22873" w:rsidRPr="00195CC3">
        <w:rPr>
          <w:i/>
          <w:iCs/>
          <w:sz w:val="18"/>
          <w:szCs w:val="18"/>
        </w:rPr>
        <w:t>Tutti i “</w:t>
      </w:r>
      <w:proofErr w:type="spellStart"/>
      <w:r w:rsidR="00E22873" w:rsidRPr="00195CC3">
        <w:rPr>
          <w:i/>
          <w:iCs/>
          <w:sz w:val="18"/>
          <w:szCs w:val="18"/>
        </w:rPr>
        <w:t>Moralia</w:t>
      </w:r>
      <w:proofErr w:type="spellEnd"/>
      <w:r w:rsidR="00E22873" w:rsidRPr="00195CC3">
        <w:rPr>
          <w:i/>
          <w:iCs/>
          <w:sz w:val="18"/>
          <w:szCs w:val="18"/>
        </w:rPr>
        <w:t>”</w:t>
      </w:r>
      <w:r w:rsidR="00E22873" w:rsidRPr="00195CC3">
        <w:rPr>
          <w:sz w:val="18"/>
          <w:szCs w:val="18"/>
        </w:rPr>
        <w:t xml:space="preserve">, </w:t>
      </w:r>
      <w:r w:rsidR="00A14CC7" w:rsidRPr="00195CC3">
        <w:rPr>
          <w:sz w:val="18"/>
          <w:szCs w:val="18"/>
        </w:rPr>
        <w:t>Bompiani, Milano 20</w:t>
      </w:r>
      <w:r w:rsidR="00E22873" w:rsidRPr="00195CC3">
        <w:rPr>
          <w:sz w:val="18"/>
          <w:szCs w:val="18"/>
        </w:rPr>
        <w:t>17, pp. 610-643</w:t>
      </w:r>
      <w:r w:rsidR="00A14CC7" w:rsidRPr="00195CC3">
        <w:rPr>
          <w:sz w:val="18"/>
          <w:szCs w:val="18"/>
        </w:rPr>
        <w:t>.</w:t>
      </w:r>
      <w:r w:rsidR="004F39D5" w:rsidRPr="004F39D5">
        <w:rPr>
          <w:i/>
          <w:color w:val="0070C0"/>
          <w:sz w:val="18"/>
          <w:szCs w:val="18"/>
        </w:rPr>
        <w:t xml:space="preserve"> </w:t>
      </w:r>
      <w:hyperlink r:id="rId15" w:history="1">
        <w:r w:rsidR="004F39D5" w:rsidRPr="004F39D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99978E4" w14:textId="760AC4CC" w:rsidR="00D8440E" w:rsidRPr="004F39D5" w:rsidRDefault="00D8440E" w:rsidP="00616A8C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195CC3">
        <w:rPr>
          <w:rStyle w:val="Collegamentoipertestuale"/>
          <w:iCs/>
          <w:smallCaps/>
          <w:color w:val="auto"/>
          <w:sz w:val="18"/>
          <w:szCs w:val="18"/>
          <w:u w:val="none"/>
        </w:rPr>
        <w:t>Giuliano</w:t>
      </w:r>
      <w:r w:rsidR="00085524" w:rsidRPr="00195CC3">
        <w:rPr>
          <w:rStyle w:val="Collegamentoipertestuale"/>
          <w:iCs/>
          <w:smallCaps/>
          <w:color w:val="auto"/>
          <w:sz w:val="18"/>
          <w:szCs w:val="18"/>
          <w:u w:val="none"/>
        </w:rPr>
        <w:t xml:space="preserve"> Imperatore</w:t>
      </w:r>
      <w:r w:rsidRPr="00195CC3">
        <w:rPr>
          <w:rStyle w:val="Collegamentoipertestuale"/>
          <w:iCs/>
          <w:color w:val="auto"/>
          <w:sz w:val="18"/>
          <w:szCs w:val="18"/>
          <w:u w:val="none"/>
        </w:rPr>
        <w:t xml:space="preserve">, </w:t>
      </w:r>
      <w:r w:rsidR="00337BA8" w:rsidRPr="00195CC3">
        <w:rPr>
          <w:rStyle w:val="Collegamentoipertestuale"/>
          <w:i/>
          <w:color w:val="auto"/>
          <w:sz w:val="18"/>
          <w:szCs w:val="18"/>
          <w:u w:val="none"/>
        </w:rPr>
        <w:t>A</w:t>
      </w:r>
      <w:r w:rsidR="007D4C7B" w:rsidRPr="00195CC3">
        <w:rPr>
          <w:rStyle w:val="Collegamentoipertestuale"/>
          <w:i/>
          <w:color w:val="auto"/>
          <w:sz w:val="18"/>
          <w:szCs w:val="18"/>
          <w:u w:val="none"/>
        </w:rPr>
        <w:t>l filosofo</w:t>
      </w:r>
      <w:r w:rsidR="00E051A6" w:rsidRPr="00195CC3">
        <w:rPr>
          <w:rStyle w:val="Collegamentoipertestuale"/>
          <w:i/>
          <w:color w:val="auto"/>
          <w:sz w:val="18"/>
          <w:szCs w:val="18"/>
          <w:u w:val="none"/>
        </w:rPr>
        <w:t xml:space="preserve"> </w:t>
      </w:r>
      <w:proofErr w:type="spellStart"/>
      <w:r w:rsidR="007D4C7B" w:rsidRPr="00195CC3">
        <w:rPr>
          <w:rStyle w:val="Collegamentoipertestuale"/>
          <w:i/>
          <w:color w:val="auto"/>
          <w:sz w:val="18"/>
          <w:szCs w:val="18"/>
          <w:u w:val="none"/>
        </w:rPr>
        <w:t>Temistio</w:t>
      </w:r>
      <w:proofErr w:type="spellEnd"/>
      <w:r w:rsidR="00085524" w:rsidRPr="00195CC3">
        <w:rPr>
          <w:rStyle w:val="Collegamentoipertestuale"/>
          <w:color w:val="auto"/>
          <w:sz w:val="18"/>
          <w:szCs w:val="18"/>
          <w:u w:val="none"/>
        </w:rPr>
        <w:t>,</w:t>
      </w:r>
      <w:r w:rsidR="007D7FDB" w:rsidRPr="00195CC3">
        <w:rPr>
          <w:rStyle w:val="Collegamentoipertestuale"/>
          <w:color w:val="auto"/>
          <w:sz w:val="18"/>
          <w:szCs w:val="18"/>
          <w:u w:val="none"/>
        </w:rPr>
        <w:t xml:space="preserve"> </w:t>
      </w:r>
      <w:r w:rsidR="007A7B42" w:rsidRPr="00195CC3">
        <w:rPr>
          <w:rStyle w:val="Collegamentoipertestuale"/>
          <w:color w:val="auto"/>
          <w:sz w:val="18"/>
          <w:szCs w:val="18"/>
          <w:u w:val="none"/>
        </w:rPr>
        <w:t xml:space="preserve">in </w:t>
      </w:r>
      <w:r w:rsidR="005159CB" w:rsidRPr="00195CC3">
        <w:rPr>
          <w:rStyle w:val="Collegamentoipertestuale"/>
          <w:smallCaps/>
          <w:color w:val="auto"/>
          <w:sz w:val="18"/>
          <w:szCs w:val="18"/>
          <w:u w:val="none"/>
        </w:rPr>
        <w:t>Idem</w:t>
      </w:r>
      <w:r w:rsidR="005159CB" w:rsidRPr="00195CC3">
        <w:rPr>
          <w:rStyle w:val="Collegamentoipertestuale"/>
          <w:color w:val="auto"/>
          <w:sz w:val="18"/>
          <w:szCs w:val="18"/>
          <w:u w:val="none"/>
        </w:rPr>
        <w:t xml:space="preserve">, </w:t>
      </w:r>
      <w:r w:rsidR="005159CB" w:rsidRPr="00195CC3">
        <w:rPr>
          <w:rStyle w:val="Collegamentoipertestuale"/>
          <w:i/>
          <w:iCs/>
          <w:color w:val="auto"/>
          <w:sz w:val="18"/>
          <w:szCs w:val="18"/>
          <w:u w:val="none"/>
        </w:rPr>
        <w:t>Lettere e discorsi</w:t>
      </w:r>
      <w:r w:rsidR="005159CB" w:rsidRPr="00195CC3">
        <w:rPr>
          <w:rStyle w:val="Collegamentoipertestuale"/>
          <w:color w:val="auto"/>
          <w:sz w:val="18"/>
          <w:szCs w:val="18"/>
          <w:u w:val="none"/>
        </w:rPr>
        <w:t>, Bompiani, Milano 2022, pp. 470-493</w:t>
      </w:r>
      <w:r w:rsidR="004F39D5" w:rsidRPr="004F39D5">
        <w:rPr>
          <w:i/>
          <w:color w:val="0070C0"/>
          <w:sz w:val="18"/>
          <w:szCs w:val="18"/>
        </w:rPr>
        <w:t xml:space="preserve"> </w:t>
      </w:r>
      <w:hyperlink r:id="rId16" w:history="1">
        <w:r w:rsidR="004F39D5" w:rsidRPr="004F39D5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  <w:r w:rsidR="005159CB" w:rsidRPr="00195CC3">
        <w:rPr>
          <w:rStyle w:val="Collegamentoipertestuale"/>
          <w:color w:val="auto"/>
          <w:sz w:val="18"/>
          <w:szCs w:val="18"/>
          <w:u w:val="none"/>
        </w:rPr>
        <w:t xml:space="preserve">; o in </w:t>
      </w:r>
      <w:r w:rsidR="007A7B42" w:rsidRPr="00195CC3">
        <w:rPr>
          <w:rStyle w:val="Collegamentoipertestuale"/>
          <w:smallCaps/>
          <w:color w:val="auto"/>
          <w:sz w:val="18"/>
          <w:szCs w:val="18"/>
          <w:u w:val="none"/>
        </w:rPr>
        <w:t>Idem</w:t>
      </w:r>
      <w:r w:rsidR="007A7B42" w:rsidRPr="00195CC3">
        <w:rPr>
          <w:rStyle w:val="Collegamentoipertestuale"/>
          <w:color w:val="auto"/>
          <w:sz w:val="18"/>
          <w:szCs w:val="18"/>
          <w:u w:val="none"/>
        </w:rPr>
        <w:t xml:space="preserve">, </w:t>
      </w:r>
      <w:r w:rsidR="007A7B42" w:rsidRPr="00195CC3">
        <w:rPr>
          <w:rStyle w:val="Collegamentoipertestuale"/>
          <w:i/>
          <w:iCs/>
          <w:color w:val="auto"/>
          <w:sz w:val="18"/>
          <w:szCs w:val="18"/>
          <w:u w:val="none"/>
        </w:rPr>
        <w:t>Alla madre degli dei e altri discorsi</w:t>
      </w:r>
      <w:r w:rsidR="007A7B42" w:rsidRPr="00195CC3">
        <w:rPr>
          <w:rStyle w:val="Collegamentoipertestuale"/>
          <w:color w:val="auto"/>
          <w:sz w:val="18"/>
          <w:szCs w:val="18"/>
          <w:u w:val="none"/>
        </w:rPr>
        <w:t xml:space="preserve">, F. L. Valla/Mondadori, </w:t>
      </w:r>
      <w:r w:rsidR="00085524" w:rsidRPr="00195CC3">
        <w:rPr>
          <w:rStyle w:val="Collegamentoipertestuale"/>
          <w:color w:val="auto"/>
          <w:sz w:val="18"/>
          <w:szCs w:val="18"/>
          <w:u w:val="none"/>
        </w:rPr>
        <w:t>Milano 20</w:t>
      </w:r>
      <w:r w:rsidR="007A7B42" w:rsidRPr="00195CC3">
        <w:rPr>
          <w:rStyle w:val="Collegamentoipertestuale"/>
          <w:color w:val="auto"/>
          <w:sz w:val="18"/>
          <w:szCs w:val="18"/>
          <w:u w:val="none"/>
        </w:rPr>
        <w:t>13</w:t>
      </w:r>
      <w:r w:rsidR="00232665" w:rsidRPr="00195CC3">
        <w:rPr>
          <w:rStyle w:val="Collegamentoipertestuale"/>
          <w:color w:val="auto"/>
          <w:sz w:val="18"/>
          <w:szCs w:val="18"/>
          <w:u w:val="none"/>
        </w:rPr>
        <w:t xml:space="preserve">, pp. </w:t>
      </w:r>
      <w:r w:rsidR="00453DC2" w:rsidRPr="00195CC3">
        <w:rPr>
          <w:rStyle w:val="Collegamentoipertestuale"/>
          <w:color w:val="auto"/>
          <w:sz w:val="18"/>
          <w:szCs w:val="18"/>
          <w:u w:val="none"/>
        </w:rPr>
        <w:t>5-</w:t>
      </w:r>
      <w:r w:rsidR="007D4C7B" w:rsidRPr="00195CC3">
        <w:rPr>
          <w:rStyle w:val="Collegamentoipertestuale"/>
          <w:color w:val="auto"/>
          <w:sz w:val="18"/>
          <w:szCs w:val="18"/>
          <w:u w:val="none"/>
        </w:rPr>
        <w:t>39</w:t>
      </w:r>
      <w:r w:rsidR="00085524" w:rsidRPr="00195CC3">
        <w:rPr>
          <w:rStyle w:val="Collegamentoipertestuale"/>
          <w:color w:val="auto"/>
          <w:sz w:val="18"/>
          <w:szCs w:val="18"/>
          <w:u w:val="none"/>
        </w:rPr>
        <w:t>.</w:t>
      </w:r>
      <w:r w:rsidR="00AD03E4" w:rsidRPr="00195CC3">
        <w:rPr>
          <w:i/>
          <w:sz w:val="18"/>
          <w:szCs w:val="18"/>
        </w:rPr>
        <w:t xml:space="preserve"> </w:t>
      </w:r>
    </w:p>
    <w:p w14:paraId="121F0CD1" w14:textId="69DE46B6" w:rsidR="006C170E" w:rsidRPr="00195CC3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95CC3">
        <w:rPr>
          <w:b/>
          <w:bCs/>
          <w:i/>
          <w:iCs/>
          <w:color w:val="000000"/>
          <w:sz w:val="18"/>
          <w:szCs w:val="18"/>
        </w:rPr>
        <w:t>DIDATTICA DEL CORSO</w:t>
      </w:r>
    </w:p>
    <w:p w14:paraId="632BB248" w14:textId="580C4877" w:rsidR="00213AB2" w:rsidRPr="00195CC3" w:rsidRDefault="004E13E1" w:rsidP="00195CC3">
      <w:pPr>
        <w:pStyle w:val="Testo2"/>
      </w:pPr>
      <w:r w:rsidRPr="00195CC3">
        <w:t xml:space="preserve">Il </w:t>
      </w:r>
      <w:r w:rsidR="006C170E" w:rsidRPr="00195CC3">
        <w:t>C</w:t>
      </w:r>
      <w:r w:rsidRPr="00195CC3">
        <w:t xml:space="preserve">orso prevede </w:t>
      </w:r>
      <w:r w:rsidR="00213AB2" w:rsidRPr="00195CC3">
        <w:t xml:space="preserve">30 ore di </w:t>
      </w:r>
      <w:r w:rsidRPr="00195CC3">
        <w:t>lezion</w:t>
      </w:r>
      <w:r w:rsidR="00213AB2" w:rsidRPr="00195CC3">
        <w:t>e</w:t>
      </w:r>
      <w:r w:rsidRPr="00195CC3">
        <w:t xml:space="preserve"> frontal</w:t>
      </w:r>
      <w:r w:rsidR="00213AB2" w:rsidRPr="00195CC3">
        <w:t>e in aula.</w:t>
      </w:r>
      <w:r w:rsidR="001D133D" w:rsidRPr="00195CC3">
        <w:t xml:space="preserve"> </w:t>
      </w:r>
      <w:r w:rsidR="00E051A6" w:rsidRPr="00195CC3">
        <w:t>Di</w:t>
      </w:r>
      <w:r w:rsidR="00213AB2" w:rsidRPr="00195CC3">
        <w:t xml:space="preserve"> conferenze e seminari specifici</w:t>
      </w:r>
      <w:r w:rsidR="004D68EC" w:rsidRPr="00195CC3">
        <w:t>, collegati alle lezioni,</w:t>
      </w:r>
      <w:r w:rsidR="00213AB2" w:rsidRPr="00195CC3">
        <w:t xml:space="preserve"> verrà dato avviso a lezione e in BB. </w:t>
      </w:r>
    </w:p>
    <w:p w14:paraId="3DF94AB5" w14:textId="385DC059" w:rsidR="00BD711D" w:rsidRPr="00195CC3" w:rsidRDefault="00213AB2" w:rsidP="00195CC3">
      <w:pPr>
        <w:pStyle w:val="Testo2"/>
      </w:pPr>
      <w:r w:rsidRPr="00195CC3">
        <w:t xml:space="preserve">Le lezioni saranno supportate da materiali relativi al </w:t>
      </w:r>
      <w:r w:rsidR="006C170E" w:rsidRPr="00195CC3">
        <w:t>P</w:t>
      </w:r>
      <w:r w:rsidRPr="00195CC3">
        <w:t xml:space="preserve">rogramma </w:t>
      </w:r>
      <w:r w:rsidR="00062388" w:rsidRPr="00195CC3">
        <w:t>(</w:t>
      </w:r>
      <w:r w:rsidR="00BB1311" w:rsidRPr="00195CC3">
        <w:t>presentazioni PPT</w:t>
      </w:r>
      <w:r w:rsidR="00062388" w:rsidRPr="00195CC3">
        <w:t xml:space="preserve">, </w:t>
      </w:r>
      <w:r w:rsidR="004D68EC" w:rsidRPr="00195CC3">
        <w:t>testi</w:t>
      </w:r>
      <w:r w:rsidR="00845007" w:rsidRPr="00195CC3">
        <w:t xml:space="preserve">, </w:t>
      </w:r>
      <w:r w:rsidR="00062388" w:rsidRPr="00195CC3">
        <w:t>brevi saggi)</w:t>
      </w:r>
      <w:r w:rsidR="00C53E78" w:rsidRPr="00195CC3">
        <w:t>,</w:t>
      </w:r>
      <w:r w:rsidR="00062388" w:rsidRPr="00195CC3">
        <w:t xml:space="preserve"> </w:t>
      </w:r>
      <w:r w:rsidRPr="00195CC3">
        <w:t>che verranno pubblicati in BB. Sui vari materiali e temi potranno essere realizzati interventi, relazioni</w:t>
      </w:r>
      <w:r w:rsidR="00CD4D44" w:rsidRPr="00195CC3">
        <w:t xml:space="preserve"> e approfondimenti</w:t>
      </w:r>
      <w:r w:rsidR="00832693" w:rsidRPr="00195CC3">
        <w:t>,</w:t>
      </w:r>
      <w:r w:rsidRPr="00195CC3">
        <w:t xml:space="preserve"> orali</w:t>
      </w:r>
      <w:r w:rsidR="00634226" w:rsidRPr="00195CC3">
        <w:t>,</w:t>
      </w:r>
      <w:r w:rsidR="00D71113" w:rsidRPr="00195CC3">
        <w:t xml:space="preserve"> </w:t>
      </w:r>
      <w:r w:rsidR="00634226" w:rsidRPr="00195CC3">
        <w:t>scritti o digitali</w:t>
      </w:r>
      <w:r w:rsidRPr="00195CC3">
        <w:t xml:space="preserve"> (da concordare con</w:t>
      </w:r>
      <w:r w:rsidR="00D54A10" w:rsidRPr="00195CC3">
        <w:t xml:space="preserve"> la docente, sostitutivi di </w:t>
      </w:r>
      <w:r w:rsidRPr="00195CC3">
        <w:t>parte dell’esame)</w:t>
      </w:r>
      <w:r w:rsidR="00634226" w:rsidRPr="00195CC3">
        <w:t>.</w:t>
      </w:r>
    </w:p>
    <w:p w14:paraId="1FB3D6CD" w14:textId="28BB54E8" w:rsidR="006C170E" w:rsidRPr="00195CC3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95CC3"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3FF8B637" w14:textId="77777777" w:rsidR="009C3C5D" w:rsidRPr="00195CC3" w:rsidRDefault="004E13E1" w:rsidP="00195CC3">
      <w:pPr>
        <w:pStyle w:val="Testo2"/>
      </w:pPr>
      <w:r w:rsidRPr="00195CC3">
        <w:t>La valutazione consisterà in un esame orale sui testi indicati in Bibliografia</w:t>
      </w:r>
      <w:r w:rsidR="009C3C5D" w:rsidRPr="00195CC3">
        <w:t xml:space="preserve">. </w:t>
      </w:r>
    </w:p>
    <w:p w14:paraId="79B5C1BA" w14:textId="0AFFBDB4" w:rsidR="0093134C" w:rsidRPr="00195CC3" w:rsidRDefault="002F5069" w:rsidP="00195CC3">
      <w:pPr>
        <w:pStyle w:val="Testo2"/>
        <w:rPr>
          <w:rStyle w:val="Collegamentoipertestuale"/>
          <w:color w:val="auto"/>
          <w:u w:val="none"/>
        </w:rPr>
      </w:pPr>
      <w:r w:rsidRPr="00195CC3">
        <w:t>Alla parte generale</w:t>
      </w:r>
      <w:r w:rsidR="00634226" w:rsidRPr="00195CC3">
        <w:t xml:space="preserve">, basata sul manuale di Reale, Il pensiero antico, nelle pagine specificate </w:t>
      </w:r>
      <w:r w:rsidR="00F508DF" w:rsidRPr="00195CC3">
        <w:t>(</w:t>
      </w:r>
      <w:r w:rsidR="00634226" w:rsidRPr="00195CC3">
        <w:t>con integrazioni nei PPT</w:t>
      </w:r>
      <w:r w:rsidR="00A65D96" w:rsidRPr="00195CC3">
        <w:t>,</w:t>
      </w:r>
      <w:r w:rsidR="00634226" w:rsidRPr="00195CC3">
        <w:t xml:space="preserve"> allegati in BB</w:t>
      </w:r>
      <w:r w:rsidR="00F508DF" w:rsidRPr="00195CC3">
        <w:t>)</w:t>
      </w:r>
      <w:r w:rsidR="00634226" w:rsidRPr="00195CC3">
        <w:t xml:space="preserve">, </w:t>
      </w:r>
      <w:r w:rsidRPr="00195CC3">
        <w:t>si aggiungono</w:t>
      </w:r>
      <w:r w:rsidR="0093134C" w:rsidRPr="00195CC3">
        <w:t>:</w:t>
      </w:r>
      <w:r w:rsidRPr="00195CC3">
        <w:t xml:space="preserve"> </w:t>
      </w:r>
      <w:r w:rsidR="00592933" w:rsidRPr="00195CC3">
        <w:t xml:space="preserve">tre </w:t>
      </w:r>
      <w:r w:rsidR="006B123A" w:rsidRPr="00195CC3">
        <w:t xml:space="preserve">opere </w:t>
      </w:r>
      <w:r w:rsidR="00592933" w:rsidRPr="00195CC3">
        <w:t>a scelta</w:t>
      </w:r>
      <w:r w:rsidR="00E32455" w:rsidRPr="00195CC3">
        <w:t xml:space="preserve"> fra quelle indicate</w:t>
      </w:r>
      <w:r w:rsidR="00EF4AA0" w:rsidRPr="00195CC3">
        <w:t xml:space="preserve"> </w:t>
      </w:r>
      <w:r w:rsidR="00C53E78" w:rsidRPr="00195CC3">
        <w:t>(</w:t>
      </w:r>
      <w:r w:rsidR="00634226" w:rsidRPr="00195CC3">
        <w:t>completate</w:t>
      </w:r>
      <w:r w:rsidR="00EF4AA0" w:rsidRPr="00195CC3">
        <w:t xml:space="preserve"> da presentazioni PPT</w:t>
      </w:r>
      <w:r w:rsidR="00A65D96" w:rsidRPr="00195CC3">
        <w:t xml:space="preserve"> e brevi saggi</w:t>
      </w:r>
      <w:r w:rsidR="00C53E78" w:rsidRPr="00195CC3">
        <w:t>);</w:t>
      </w:r>
      <w:r w:rsidR="00AA77F9" w:rsidRPr="00195CC3">
        <w:t xml:space="preserve"> </w:t>
      </w:r>
      <w:r w:rsidR="00D71113" w:rsidRPr="00195CC3">
        <w:rPr>
          <w:rStyle w:val="Nessuno"/>
        </w:rPr>
        <w:t>Chiaradonna</w:t>
      </w:r>
      <w:r w:rsidR="003A28C3" w:rsidRPr="00195CC3">
        <w:rPr>
          <w:rStyle w:val="Nessuno"/>
        </w:rPr>
        <w:t xml:space="preserve"> </w:t>
      </w:r>
      <w:r w:rsidR="00D71113" w:rsidRPr="00195CC3">
        <w:rPr>
          <w:rStyle w:val="Nessuno"/>
        </w:rPr>
        <w:t>(Ed.), Filosofia tardoantica (un Capitolo a scelta)</w:t>
      </w:r>
      <w:r w:rsidR="006A1C6E" w:rsidRPr="00195CC3">
        <w:rPr>
          <w:rStyle w:val="Nessuno"/>
        </w:rPr>
        <w:t>, oppure Gastaldi, Introduzione alla storia del pensiero politico antico (un Capitolo a scelta tra quelli indicati</w:t>
      </w:r>
      <w:r w:rsidR="00DB772B" w:rsidRPr="00195CC3">
        <w:rPr>
          <w:rStyle w:val="Nessuno"/>
        </w:rPr>
        <w:t>)</w:t>
      </w:r>
      <w:r w:rsidR="00C53E78" w:rsidRPr="00195CC3">
        <w:rPr>
          <w:rStyle w:val="Nessuno"/>
        </w:rPr>
        <w:t>.</w:t>
      </w:r>
    </w:p>
    <w:p w14:paraId="0BE126B7" w14:textId="03F46BEF" w:rsidR="0049456F" w:rsidRPr="00195CC3" w:rsidRDefault="0049456F" w:rsidP="00195CC3">
      <w:pPr>
        <w:pStyle w:val="Testo2"/>
      </w:pPr>
      <w:r w:rsidRPr="00195CC3">
        <w:t>La votazione finale del II Modulo sarà costituita dalla media delle votazioni co</w:t>
      </w:r>
      <w:r w:rsidR="003358A3" w:rsidRPr="00195CC3">
        <w:t xml:space="preserve">nseguite nelle seguenti parti: </w:t>
      </w:r>
      <w:r w:rsidRPr="00195CC3">
        <w:t>1)</w:t>
      </w:r>
      <w:r w:rsidR="00F508DF" w:rsidRPr="00195CC3">
        <w:t xml:space="preserve"> </w:t>
      </w:r>
      <w:r w:rsidRPr="00195CC3">
        <w:t>parte generale (</w:t>
      </w:r>
      <w:r w:rsidR="00B31C16" w:rsidRPr="00195CC3">
        <w:t xml:space="preserve">con </w:t>
      </w:r>
      <w:r w:rsidRPr="00195CC3">
        <w:t>domande</w:t>
      </w:r>
      <w:r w:rsidR="00C56835" w:rsidRPr="00195CC3">
        <w:t xml:space="preserve"> </w:t>
      </w:r>
      <w:r w:rsidR="00832693" w:rsidRPr="00195CC3">
        <w:t>su</w:t>
      </w:r>
      <w:r w:rsidR="007B46F3" w:rsidRPr="00195CC3">
        <w:t xml:space="preserve"> </w:t>
      </w:r>
      <w:r w:rsidR="00547425" w:rsidRPr="00195CC3">
        <w:t xml:space="preserve">Mediostoicismo, </w:t>
      </w:r>
      <w:r w:rsidR="0073718D" w:rsidRPr="00195CC3">
        <w:t xml:space="preserve">Neoaristotelismo, </w:t>
      </w:r>
      <w:r w:rsidR="00547425" w:rsidRPr="00195CC3">
        <w:t>Neostoicismo,</w:t>
      </w:r>
      <w:r w:rsidR="00B31C16" w:rsidRPr="00195CC3">
        <w:t xml:space="preserve"> </w:t>
      </w:r>
      <w:r w:rsidR="00547425" w:rsidRPr="00195CC3">
        <w:t xml:space="preserve">Filone di Alessandria, </w:t>
      </w:r>
      <w:r w:rsidR="003409EB" w:rsidRPr="00195CC3">
        <w:t>Medioplatonismo,</w:t>
      </w:r>
      <w:r w:rsidR="00B31C16" w:rsidRPr="00195CC3">
        <w:t xml:space="preserve"> Neopitagorismo; Neoplatonismo);</w:t>
      </w:r>
      <w:r w:rsidR="00533A3B" w:rsidRPr="00195CC3">
        <w:t xml:space="preserve"> </w:t>
      </w:r>
      <w:r w:rsidR="00D37FEE" w:rsidRPr="00195CC3">
        <w:t xml:space="preserve">2) </w:t>
      </w:r>
      <w:r w:rsidR="000F4A31" w:rsidRPr="00195CC3">
        <w:t>tre</w:t>
      </w:r>
      <w:r w:rsidRPr="00195CC3">
        <w:t xml:space="preserve"> testi </w:t>
      </w:r>
      <w:r w:rsidR="00481F5F" w:rsidRPr="00195CC3">
        <w:t xml:space="preserve">a scelta fra i </w:t>
      </w:r>
      <w:r w:rsidR="000F4A31" w:rsidRPr="00195CC3">
        <w:t>quattro</w:t>
      </w:r>
      <w:r w:rsidR="00481F5F" w:rsidRPr="00195CC3">
        <w:t xml:space="preserve"> </w:t>
      </w:r>
      <w:r w:rsidR="003358A3" w:rsidRPr="00195CC3">
        <w:t>segnalati</w:t>
      </w:r>
      <w:r w:rsidR="00CA678C" w:rsidRPr="00195CC3">
        <w:t>;</w:t>
      </w:r>
      <w:r w:rsidR="00C53E78" w:rsidRPr="00195CC3">
        <w:t xml:space="preserve"> </w:t>
      </w:r>
      <w:r w:rsidR="00F00840" w:rsidRPr="00195CC3">
        <w:t>un</w:t>
      </w:r>
      <w:r w:rsidR="00C53E78" w:rsidRPr="00195CC3">
        <w:t xml:space="preserve"> Capitolo a scelta </w:t>
      </w:r>
      <w:r w:rsidR="00F508DF" w:rsidRPr="00195CC3">
        <w:t>n</w:t>
      </w:r>
      <w:r w:rsidR="00C53E78" w:rsidRPr="00195CC3">
        <w:t xml:space="preserve">el volume di </w:t>
      </w:r>
      <w:r w:rsidR="00D71113" w:rsidRPr="00195CC3">
        <w:t>Chiaradonna</w:t>
      </w:r>
      <w:r w:rsidR="006A1C6E" w:rsidRPr="00195CC3">
        <w:t xml:space="preserve"> oppure di Gastaldi</w:t>
      </w:r>
      <w:r w:rsidR="00DE058E" w:rsidRPr="00195CC3">
        <w:t>.</w:t>
      </w:r>
      <w:r w:rsidR="00FF5A12" w:rsidRPr="00195CC3">
        <w:t xml:space="preserve"> </w:t>
      </w:r>
      <w:r w:rsidR="00DB6D3F" w:rsidRPr="00195CC3">
        <w:t xml:space="preserve">Verrà </w:t>
      </w:r>
      <w:r w:rsidRPr="00195CC3">
        <w:t xml:space="preserve">inoltre apprezzata l’attività realizzata con la partecipazione a </w:t>
      </w:r>
      <w:r w:rsidR="00C56835" w:rsidRPr="00195CC3">
        <w:t xml:space="preserve">eventuali </w:t>
      </w:r>
      <w:r w:rsidRPr="00195CC3">
        <w:t xml:space="preserve">seminari, o con </w:t>
      </w:r>
      <w:r w:rsidR="00F508DF" w:rsidRPr="00195CC3">
        <w:t xml:space="preserve">interventi e </w:t>
      </w:r>
      <w:r w:rsidRPr="00195CC3">
        <w:t>relazioni</w:t>
      </w:r>
      <w:r w:rsidR="00CD4D44" w:rsidRPr="00195CC3">
        <w:t xml:space="preserve"> (sostitutive di parti dell’esame, da concordare)</w:t>
      </w:r>
      <w:r w:rsidRPr="00195CC3">
        <w:t>.</w:t>
      </w:r>
    </w:p>
    <w:p w14:paraId="5796F034" w14:textId="4A46533B" w:rsidR="00213AB2" w:rsidRPr="00195CC3" w:rsidRDefault="000B64EA" w:rsidP="00195CC3">
      <w:pPr>
        <w:pStyle w:val="Testo2"/>
      </w:pPr>
      <w:r w:rsidRPr="00195CC3">
        <w:t xml:space="preserve">NB. </w:t>
      </w:r>
      <w:r w:rsidR="00213AB2" w:rsidRPr="00195CC3">
        <w:t xml:space="preserve">Per </w:t>
      </w:r>
      <w:r w:rsidR="004D68EC" w:rsidRPr="00195CC3">
        <w:t xml:space="preserve">le studentesse e </w:t>
      </w:r>
      <w:r w:rsidR="00213AB2" w:rsidRPr="00195CC3">
        <w:t>gli studenti del Corso annuale la valutazione del I</w:t>
      </w:r>
      <w:r w:rsidR="000D25AE" w:rsidRPr="00195CC3">
        <w:t>I</w:t>
      </w:r>
      <w:r w:rsidR="00213AB2" w:rsidRPr="00195CC3">
        <w:t xml:space="preserve"> </w:t>
      </w:r>
      <w:r w:rsidR="006674FA" w:rsidRPr="00195CC3">
        <w:t>M</w:t>
      </w:r>
      <w:r w:rsidR="00213AB2" w:rsidRPr="00195CC3">
        <w:t>odulo varrà per il 50%</w:t>
      </w:r>
      <w:r w:rsidR="006674FA" w:rsidRPr="00195CC3">
        <w:t xml:space="preserve"> del voto finale</w:t>
      </w:r>
      <w:r w:rsidR="00213AB2" w:rsidRPr="00195CC3">
        <w:t>.</w:t>
      </w:r>
      <w:r w:rsidR="00540C0F" w:rsidRPr="00195CC3">
        <w:t xml:space="preserve"> </w:t>
      </w:r>
      <w:r w:rsidR="000D25AE" w:rsidRPr="00195CC3">
        <w:t xml:space="preserve">Pertanto per </w:t>
      </w:r>
      <w:r w:rsidR="004D68EC" w:rsidRPr="00195CC3">
        <w:t xml:space="preserve">le studentesse e </w:t>
      </w:r>
      <w:r w:rsidR="000D25AE" w:rsidRPr="00195CC3">
        <w:t xml:space="preserve">gli studenti del Corso annuale </w:t>
      </w:r>
      <w:r w:rsidR="00BD711D" w:rsidRPr="00195CC3">
        <w:t xml:space="preserve">di </w:t>
      </w:r>
      <w:r w:rsidR="00F508DF" w:rsidRPr="00195CC3">
        <w:t>S</w:t>
      </w:r>
      <w:r w:rsidR="00BD711D" w:rsidRPr="00195CC3">
        <w:t xml:space="preserve">toria della </w:t>
      </w:r>
      <w:r w:rsidR="00305F21" w:rsidRPr="00195CC3">
        <w:t>f</w:t>
      </w:r>
      <w:r w:rsidR="00BD711D" w:rsidRPr="00195CC3">
        <w:t xml:space="preserve">ilosofia </w:t>
      </w:r>
      <w:r w:rsidR="00305F21" w:rsidRPr="00195CC3">
        <w:t>a</w:t>
      </w:r>
      <w:r w:rsidR="00BD711D" w:rsidRPr="00195CC3">
        <w:t xml:space="preserve">ntica </w:t>
      </w:r>
      <w:r w:rsidR="000D25AE" w:rsidRPr="00195CC3">
        <w:t>la votazione finale sarà un voto unico</w:t>
      </w:r>
      <w:r w:rsidR="00540C0F" w:rsidRPr="00195CC3">
        <w:t>,</w:t>
      </w:r>
      <w:r w:rsidR="0010156A" w:rsidRPr="00195CC3">
        <w:t xml:space="preserve"> che costituisce la media </w:t>
      </w:r>
      <w:r w:rsidR="000D25AE" w:rsidRPr="00195CC3">
        <w:t xml:space="preserve">delle votazioni </w:t>
      </w:r>
      <w:r w:rsidR="006C170E" w:rsidRPr="00195CC3">
        <w:t xml:space="preserve">conseguite nei </w:t>
      </w:r>
      <w:r w:rsidR="000D25AE" w:rsidRPr="00195CC3">
        <w:t xml:space="preserve">due </w:t>
      </w:r>
      <w:r w:rsidR="00540C0F" w:rsidRPr="00195CC3">
        <w:t>M</w:t>
      </w:r>
      <w:r w:rsidR="000D25AE" w:rsidRPr="00195CC3">
        <w:t>oduli</w:t>
      </w:r>
      <w:r w:rsidR="00BD711D" w:rsidRPr="00195CC3">
        <w:t xml:space="preserve"> (50% del I Modulo + 50</w:t>
      </w:r>
      <m:oMath>
        <m:r>
          <m:rPr>
            <m:sty m:val="p"/>
          </m:rPr>
          <w:rPr>
            <w:rFonts w:ascii="Cambria Math" w:hAnsi="Cambria Math"/>
          </w:rPr>
          <m:t>%</m:t>
        </m:r>
      </m:oMath>
      <w:r w:rsidR="00BD711D" w:rsidRPr="00195CC3">
        <w:t xml:space="preserve"> del II Modulo)</w:t>
      </w:r>
      <w:r w:rsidR="000D25AE" w:rsidRPr="00195CC3">
        <w:t>.</w:t>
      </w:r>
    </w:p>
    <w:p w14:paraId="480EABF5" w14:textId="2F84392B" w:rsidR="00743C9C" w:rsidRPr="00693450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Cs w:val="20"/>
        </w:rPr>
      </w:pPr>
      <w:r w:rsidRPr="00693450">
        <w:rPr>
          <w:b/>
          <w:bCs/>
          <w:i/>
          <w:iCs/>
          <w:color w:val="000000"/>
          <w:szCs w:val="20"/>
        </w:rPr>
        <w:t>AVVERTENZE E PREREQUISITI</w:t>
      </w:r>
    </w:p>
    <w:p w14:paraId="75E7AF77" w14:textId="715001F2" w:rsidR="00743C9C" w:rsidRPr="00693450" w:rsidRDefault="00743C9C" w:rsidP="00195CC3">
      <w:pPr>
        <w:pStyle w:val="Testo2"/>
      </w:pPr>
      <w:r w:rsidRPr="00693450">
        <w:t xml:space="preserve">Dato che si tratta di un secondo </w:t>
      </w:r>
      <w:r w:rsidR="00540C0F" w:rsidRPr="00693450">
        <w:t>M</w:t>
      </w:r>
      <w:r w:rsidRPr="00693450">
        <w:t xml:space="preserve">odulo di </w:t>
      </w:r>
      <w:r w:rsidR="00BD711D" w:rsidRPr="00693450">
        <w:t xml:space="preserve">un </w:t>
      </w:r>
      <w:r w:rsidRPr="00693450">
        <w:t xml:space="preserve">Corso istituzionale introduttivo, non </w:t>
      </w:r>
      <w:r w:rsidR="00F508DF">
        <w:t xml:space="preserve">vi </w:t>
      </w:r>
      <w:r w:rsidRPr="00693450">
        <w:t>sono prerequisiti.</w:t>
      </w:r>
    </w:p>
    <w:p w14:paraId="220CE8F2" w14:textId="55991492" w:rsidR="00F508DF" w:rsidRPr="00195CC3" w:rsidRDefault="006C170E" w:rsidP="00195CC3">
      <w:pPr>
        <w:pStyle w:val="Testo2"/>
        <w:spacing w:before="120"/>
        <w:rPr>
          <w:i/>
          <w:iCs/>
        </w:rPr>
      </w:pPr>
      <w:r w:rsidRPr="00195CC3">
        <w:rPr>
          <w:i/>
          <w:iCs/>
        </w:rPr>
        <w:t>Orario e luogo di ricevimento</w:t>
      </w:r>
      <w:r w:rsidR="00F508DF" w:rsidRPr="00195CC3">
        <w:rPr>
          <w:i/>
          <w:iCs/>
        </w:rPr>
        <w:t xml:space="preserve"> d</w:t>
      </w:r>
      <w:r w:rsidR="00B32668" w:rsidRPr="00195CC3">
        <w:rPr>
          <w:i/>
          <w:iCs/>
        </w:rPr>
        <w:t>elle</w:t>
      </w:r>
      <w:r w:rsidR="00F508DF" w:rsidRPr="00195CC3">
        <w:rPr>
          <w:i/>
          <w:iCs/>
        </w:rPr>
        <w:t xml:space="preserve"> studentesse e </w:t>
      </w:r>
      <w:r w:rsidR="00B32668" w:rsidRPr="00195CC3">
        <w:rPr>
          <w:i/>
          <w:iCs/>
        </w:rPr>
        <w:t xml:space="preserve">degli </w:t>
      </w:r>
      <w:r w:rsidR="00F508DF" w:rsidRPr="00195CC3">
        <w:rPr>
          <w:i/>
          <w:iCs/>
        </w:rPr>
        <w:t>studenti</w:t>
      </w:r>
    </w:p>
    <w:p w14:paraId="38580417" w14:textId="77B33991" w:rsidR="004E13E1" w:rsidRPr="00195CC3" w:rsidRDefault="00D71113" w:rsidP="00195CC3">
      <w:pPr>
        <w:pStyle w:val="Testo2"/>
      </w:pPr>
      <w:r w:rsidRPr="00195CC3">
        <w:t>La</w:t>
      </w:r>
      <w:r w:rsidR="004E13E1" w:rsidRPr="00195CC3">
        <w:t xml:space="preserve"> Prof.</w:t>
      </w:r>
      <w:r w:rsidR="00CD4363" w:rsidRPr="00195CC3">
        <w:t>ssa</w:t>
      </w:r>
      <w:r w:rsidR="004E13E1" w:rsidRPr="00195CC3">
        <w:t xml:space="preserve"> Maria Luisa Gatti riceve il lunedì dalle ore 15,00 alle ore 16,00 e su appuntamento nel suo </w:t>
      </w:r>
      <w:r w:rsidR="00053168" w:rsidRPr="00195CC3">
        <w:t>Studio</w:t>
      </w:r>
      <w:r w:rsidR="004E13E1" w:rsidRPr="00195CC3">
        <w:t xml:space="preserve"> </w:t>
      </w:r>
      <w:r w:rsidR="0073775F" w:rsidRPr="00195CC3">
        <w:t xml:space="preserve">(302) </w:t>
      </w:r>
      <w:r w:rsidR="004E13E1" w:rsidRPr="00195CC3">
        <w:t>presso il Dipartimento di Filosofia</w:t>
      </w:r>
      <w:r w:rsidR="00A529C4" w:rsidRPr="00195CC3">
        <w:t>, oppure su piattaforma Teams</w:t>
      </w:r>
      <w:r w:rsidR="00481F5F" w:rsidRPr="00195CC3">
        <w:t>.</w:t>
      </w:r>
    </w:p>
    <w:p w14:paraId="5C7ADE6F" w14:textId="6918AD7D" w:rsidR="00A93A26" w:rsidRPr="00195CC3" w:rsidRDefault="009A3617" w:rsidP="00195CC3">
      <w:pPr>
        <w:pStyle w:val="Testo2"/>
      </w:pPr>
      <w:r w:rsidRPr="00195CC3">
        <w:t xml:space="preserve">L’indirizzo mail della docente è: </w:t>
      </w:r>
      <w:hyperlink r:id="rId17" w:history="1">
        <w:r w:rsidRPr="00195CC3">
          <w:rPr>
            <w:rStyle w:val="Collegamentoipertestuale"/>
            <w:color w:val="auto"/>
            <w:u w:val="none"/>
          </w:rPr>
          <w:t>marialuisa.gatti@unicatt.it</w:t>
        </w:r>
      </w:hyperlink>
    </w:p>
    <w:sectPr w:rsidR="00A93A26" w:rsidRPr="00195CC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25EA" w14:textId="77777777" w:rsidR="00B51283" w:rsidRDefault="00B51283" w:rsidP="004202F4">
      <w:pPr>
        <w:spacing w:line="240" w:lineRule="auto"/>
      </w:pPr>
      <w:r>
        <w:separator/>
      </w:r>
    </w:p>
  </w:endnote>
  <w:endnote w:type="continuationSeparator" w:id="0">
    <w:p w14:paraId="79F855ED" w14:textId="77777777" w:rsidR="00B51283" w:rsidRDefault="00B51283" w:rsidP="00420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4F8B9" w14:textId="77777777" w:rsidR="00B51283" w:rsidRDefault="00B51283" w:rsidP="004202F4">
      <w:pPr>
        <w:spacing w:line="240" w:lineRule="auto"/>
      </w:pPr>
      <w:r>
        <w:separator/>
      </w:r>
    </w:p>
  </w:footnote>
  <w:footnote w:type="continuationSeparator" w:id="0">
    <w:p w14:paraId="2D5E06A9" w14:textId="77777777" w:rsidR="00B51283" w:rsidRDefault="00B51283" w:rsidP="004202F4">
      <w:pPr>
        <w:spacing w:line="240" w:lineRule="auto"/>
      </w:pPr>
      <w:r>
        <w:continuationSeparator/>
      </w:r>
    </w:p>
  </w:footnote>
  <w:footnote w:id="1">
    <w:p w14:paraId="72E1CE7C" w14:textId="77777777" w:rsidR="004F39D5" w:rsidRDefault="004F39D5" w:rsidP="004F39D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663B505" w14:textId="3C751635" w:rsidR="004F39D5" w:rsidRDefault="004F39D5">
      <w:pPr>
        <w:pStyle w:val="Testonotaapidipagina"/>
      </w:pPr>
    </w:p>
  </w:footnote>
  <w:footnote w:id="2">
    <w:p w14:paraId="4FBCA178" w14:textId="77777777" w:rsidR="004F39D5" w:rsidRDefault="004F39D5" w:rsidP="004F39D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1BD2E573" w14:textId="51589E45" w:rsidR="004F39D5" w:rsidRDefault="004F39D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7F3A"/>
    <w:multiLevelType w:val="hybridMultilevel"/>
    <w:tmpl w:val="02E680C2"/>
    <w:lvl w:ilvl="0" w:tplc="44A6EB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6151"/>
    <w:rsid w:val="00010BFB"/>
    <w:rsid w:val="00024852"/>
    <w:rsid w:val="00053168"/>
    <w:rsid w:val="00061CB3"/>
    <w:rsid w:val="00062388"/>
    <w:rsid w:val="00065E3D"/>
    <w:rsid w:val="0006711A"/>
    <w:rsid w:val="000731A5"/>
    <w:rsid w:val="00083B54"/>
    <w:rsid w:val="00084B7B"/>
    <w:rsid w:val="00085524"/>
    <w:rsid w:val="000879B2"/>
    <w:rsid w:val="000912B0"/>
    <w:rsid w:val="000A2BF1"/>
    <w:rsid w:val="000B4E9A"/>
    <w:rsid w:val="000B64EA"/>
    <w:rsid w:val="000C0496"/>
    <w:rsid w:val="000D25AE"/>
    <w:rsid w:val="000D6ECB"/>
    <w:rsid w:val="000E5963"/>
    <w:rsid w:val="000E7BA2"/>
    <w:rsid w:val="000F2852"/>
    <w:rsid w:val="000F4A31"/>
    <w:rsid w:val="000F5B28"/>
    <w:rsid w:val="0010156A"/>
    <w:rsid w:val="001026E8"/>
    <w:rsid w:val="00105B64"/>
    <w:rsid w:val="00115950"/>
    <w:rsid w:val="0012785E"/>
    <w:rsid w:val="00134A80"/>
    <w:rsid w:val="0013536F"/>
    <w:rsid w:val="00140232"/>
    <w:rsid w:val="00140A65"/>
    <w:rsid w:val="001438E6"/>
    <w:rsid w:val="00157B24"/>
    <w:rsid w:val="001609F7"/>
    <w:rsid w:val="001745F8"/>
    <w:rsid w:val="001757DA"/>
    <w:rsid w:val="00185AF8"/>
    <w:rsid w:val="00187B99"/>
    <w:rsid w:val="00194595"/>
    <w:rsid w:val="00195CC3"/>
    <w:rsid w:val="001968B9"/>
    <w:rsid w:val="001B2A6B"/>
    <w:rsid w:val="001C3F93"/>
    <w:rsid w:val="001C4EE4"/>
    <w:rsid w:val="001D133D"/>
    <w:rsid w:val="001D3700"/>
    <w:rsid w:val="001E1468"/>
    <w:rsid w:val="00200628"/>
    <w:rsid w:val="002014DD"/>
    <w:rsid w:val="00213AB2"/>
    <w:rsid w:val="00213AC8"/>
    <w:rsid w:val="002155D4"/>
    <w:rsid w:val="002239B2"/>
    <w:rsid w:val="00231FC4"/>
    <w:rsid w:val="00232665"/>
    <w:rsid w:val="00235CDD"/>
    <w:rsid w:val="002456CF"/>
    <w:rsid w:val="00253AFA"/>
    <w:rsid w:val="00265690"/>
    <w:rsid w:val="00267BE1"/>
    <w:rsid w:val="00275E6E"/>
    <w:rsid w:val="002829E3"/>
    <w:rsid w:val="00291296"/>
    <w:rsid w:val="002A563A"/>
    <w:rsid w:val="002C0CE4"/>
    <w:rsid w:val="002C269E"/>
    <w:rsid w:val="002C300E"/>
    <w:rsid w:val="002C5DC4"/>
    <w:rsid w:val="002E17D8"/>
    <w:rsid w:val="002F5069"/>
    <w:rsid w:val="002F6601"/>
    <w:rsid w:val="00304F22"/>
    <w:rsid w:val="00305F21"/>
    <w:rsid w:val="003303B9"/>
    <w:rsid w:val="0033527F"/>
    <w:rsid w:val="003358A3"/>
    <w:rsid w:val="00336E1D"/>
    <w:rsid w:val="00337B5F"/>
    <w:rsid w:val="00337BA8"/>
    <w:rsid w:val="003409EB"/>
    <w:rsid w:val="00343A77"/>
    <w:rsid w:val="003476E5"/>
    <w:rsid w:val="003547B3"/>
    <w:rsid w:val="00377C77"/>
    <w:rsid w:val="003A28C3"/>
    <w:rsid w:val="003B475C"/>
    <w:rsid w:val="003B62BD"/>
    <w:rsid w:val="003B7BCA"/>
    <w:rsid w:val="003C2889"/>
    <w:rsid w:val="003C4BB7"/>
    <w:rsid w:val="003C60B5"/>
    <w:rsid w:val="003D0091"/>
    <w:rsid w:val="003E4A85"/>
    <w:rsid w:val="004038EC"/>
    <w:rsid w:val="004039E2"/>
    <w:rsid w:val="004063E4"/>
    <w:rsid w:val="0041203C"/>
    <w:rsid w:val="0041290D"/>
    <w:rsid w:val="00414A8D"/>
    <w:rsid w:val="004202F4"/>
    <w:rsid w:val="00440F1D"/>
    <w:rsid w:val="00453DC2"/>
    <w:rsid w:val="00454848"/>
    <w:rsid w:val="00457C20"/>
    <w:rsid w:val="00462F08"/>
    <w:rsid w:val="0047193D"/>
    <w:rsid w:val="00481F5F"/>
    <w:rsid w:val="0049456F"/>
    <w:rsid w:val="004A282D"/>
    <w:rsid w:val="004B4086"/>
    <w:rsid w:val="004C1BD2"/>
    <w:rsid w:val="004D1217"/>
    <w:rsid w:val="004D6008"/>
    <w:rsid w:val="004D68EC"/>
    <w:rsid w:val="004E018D"/>
    <w:rsid w:val="004E13E1"/>
    <w:rsid w:val="004E38AF"/>
    <w:rsid w:val="004F0295"/>
    <w:rsid w:val="004F39D5"/>
    <w:rsid w:val="004F62AA"/>
    <w:rsid w:val="005027BA"/>
    <w:rsid w:val="00513598"/>
    <w:rsid w:val="00514B1F"/>
    <w:rsid w:val="005159CB"/>
    <w:rsid w:val="00515F8A"/>
    <w:rsid w:val="005226FD"/>
    <w:rsid w:val="00533A3B"/>
    <w:rsid w:val="00540C0F"/>
    <w:rsid w:val="00547425"/>
    <w:rsid w:val="00582261"/>
    <w:rsid w:val="00583C05"/>
    <w:rsid w:val="005923DB"/>
    <w:rsid w:val="00592933"/>
    <w:rsid w:val="00593B99"/>
    <w:rsid w:val="005A203B"/>
    <w:rsid w:val="005A660F"/>
    <w:rsid w:val="005B36AA"/>
    <w:rsid w:val="005C62C6"/>
    <w:rsid w:val="005D011E"/>
    <w:rsid w:val="005D2686"/>
    <w:rsid w:val="005F68BD"/>
    <w:rsid w:val="005F7431"/>
    <w:rsid w:val="00603065"/>
    <w:rsid w:val="00616A8C"/>
    <w:rsid w:val="00620B40"/>
    <w:rsid w:val="00621056"/>
    <w:rsid w:val="00621CF9"/>
    <w:rsid w:val="00634226"/>
    <w:rsid w:val="0066081D"/>
    <w:rsid w:val="006674FA"/>
    <w:rsid w:val="0067560A"/>
    <w:rsid w:val="00680D1F"/>
    <w:rsid w:val="00693450"/>
    <w:rsid w:val="00695219"/>
    <w:rsid w:val="006A0885"/>
    <w:rsid w:val="006A1C6E"/>
    <w:rsid w:val="006A2276"/>
    <w:rsid w:val="006B123A"/>
    <w:rsid w:val="006C170E"/>
    <w:rsid w:val="006C1C77"/>
    <w:rsid w:val="006D4554"/>
    <w:rsid w:val="006E0BBC"/>
    <w:rsid w:val="006E2882"/>
    <w:rsid w:val="006E413C"/>
    <w:rsid w:val="006F145D"/>
    <w:rsid w:val="006F1772"/>
    <w:rsid w:val="006F616B"/>
    <w:rsid w:val="00704FA3"/>
    <w:rsid w:val="0070597A"/>
    <w:rsid w:val="00706274"/>
    <w:rsid w:val="00726560"/>
    <w:rsid w:val="0073718D"/>
    <w:rsid w:val="0073775F"/>
    <w:rsid w:val="00740960"/>
    <w:rsid w:val="00743C9C"/>
    <w:rsid w:val="00757CC8"/>
    <w:rsid w:val="00762A43"/>
    <w:rsid w:val="00765577"/>
    <w:rsid w:val="0077284D"/>
    <w:rsid w:val="00774835"/>
    <w:rsid w:val="00775CE8"/>
    <w:rsid w:val="00780327"/>
    <w:rsid w:val="00794D78"/>
    <w:rsid w:val="007A48B9"/>
    <w:rsid w:val="007A5E51"/>
    <w:rsid w:val="007A7B42"/>
    <w:rsid w:val="007B2A9B"/>
    <w:rsid w:val="007B2C07"/>
    <w:rsid w:val="007B46F3"/>
    <w:rsid w:val="007B494B"/>
    <w:rsid w:val="007B6BF0"/>
    <w:rsid w:val="007C4885"/>
    <w:rsid w:val="007C4CFC"/>
    <w:rsid w:val="007D4C7B"/>
    <w:rsid w:val="007D75F5"/>
    <w:rsid w:val="007D7667"/>
    <w:rsid w:val="007D7FDB"/>
    <w:rsid w:val="007E04B9"/>
    <w:rsid w:val="007E2738"/>
    <w:rsid w:val="007E4D16"/>
    <w:rsid w:val="007E528A"/>
    <w:rsid w:val="007F0B55"/>
    <w:rsid w:val="00811B79"/>
    <w:rsid w:val="00826545"/>
    <w:rsid w:val="008324A2"/>
    <w:rsid w:val="00832693"/>
    <w:rsid w:val="00837F79"/>
    <w:rsid w:val="008441F1"/>
    <w:rsid w:val="00844B6E"/>
    <w:rsid w:val="00845007"/>
    <w:rsid w:val="0085311B"/>
    <w:rsid w:val="008565D6"/>
    <w:rsid w:val="00857028"/>
    <w:rsid w:val="00862003"/>
    <w:rsid w:val="00865072"/>
    <w:rsid w:val="0086652B"/>
    <w:rsid w:val="00870162"/>
    <w:rsid w:val="00871530"/>
    <w:rsid w:val="00876B00"/>
    <w:rsid w:val="00880995"/>
    <w:rsid w:val="00891F7B"/>
    <w:rsid w:val="008933CB"/>
    <w:rsid w:val="008A0E8F"/>
    <w:rsid w:val="008A1204"/>
    <w:rsid w:val="008A136B"/>
    <w:rsid w:val="008A58A3"/>
    <w:rsid w:val="008B3FC6"/>
    <w:rsid w:val="008B5576"/>
    <w:rsid w:val="008B5AED"/>
    <w:rsid w:val="008B6834"/>
    <w:rsid w:val="008B780A"/>
    <w:rsid w:val="008E1803"/>
    <w:rsid w:val="008F4E69"/>
    <w:rsid w:val="00900CCA"/>
    <w:rsid w:val="00906BD1"/>
    <w:rsid w:val="00911CE3"/>
    <w:rsid w:val="009167A8"/>
    <w:rsid w:val="0092134D"/>
    <w:rsid w:val="00924B77"/>
    <w:rsid w:val="0093134C"/>
    <w:rsid w:val="009356ED"/>
    <w:rsid w:val="0094099F"/>
    <w:rsid w:val="00940DA2"/>
    <w:rsid w:val="00950F60"/>
    <w:rsid w:val="00953FCC"/>
    <w:rsid w:val="00956542"/>
    <w:rsid w:val="00956BD0"/>
    <w:rsid w:val="00966048"/>
    <w:rsid w:val="00973F24"/>
    <w:rsid w:val="009816EE"/>
    <w:rsid w:val="009864C9"/>
    <w:rsid w:val="00986CDC"/>
    <w:rsid w:val="009A3617"/>
    <w:rsid w:val="009C3C5D"/>
    <w:rsid w:val="009D09A7"/>
    <w:rsid w:val="009D6AEE"/>
    <w:rsid w:val="009D6C21"/>
    <w:rsid w:val="009E055C"/>
    <w:rsid w:val="009E18A6"/>
    <w:rsid w:val="00A00A9B"/>
    <w:rsid w:val="00A10F96"/>
    <w:rsid w:val="00A14CC7"/>
    <w:rsid w:val="00A15B7A"/>
    <w:rsid w:val="00A2220C"/>
    <w:rsid w:val="00A233CA"/>
    <w:rsid w:val="00A2598F"/>
    <w:rsid w:val="00A300E0"/>
    <w:rsid w:val="00A4121A"/>
    <w:rsid w:val="00A42AE8"/>
    <w:rsid w:val="00A529C4"/>
    <w:rsid w:val="00A53B8C"/>
    <w:rsid w:val="00A55ECA"/>
    <w:rsid w:val="00A604DA"/>
    <w:rsid w:val="00A65D96"/>
    <w:rsid w:val="00A70BDD"/>
    <w:rsid w:val="00A74F6F"/>
    <w:rsid w:val="00A76702"/>
    <w:rsid w:val="00A852D6"/>
    <w:rsid w:val="00A93A26"/>
    <w:rsid w:val="00AA1B22"/>
    <w:rsid w:val="00AA77F9"/>
    <w:rsid w:val="00AC6C5A"/>
    <w:rsid w:val="00AC70EB"/>
    <w:rsid w:val="00AD03E4"/>
    <w:rsid w:val="00AD4DE3"/>
    <w:rsid w:val="00AD7557"/>
    <w:rsid w:val="00B00F38"/>
    <w:rsid w:val="00B20520"/>
    <w:rsid w:val="00B26056"/>
    <w:rsid w:val="00B30430"/>
    <w:rsid w:val="00B31C16"/>
    <w:rsid w:val="00B32668"/>
    <w:rsid w:val="00B415BD"/>
    <w:rsid w:val="00B4232F"/>
    <w:rsid w:val="00B45517"/>
    <w:rsid w:val="00B51253"/>
    <w:rsid w:val="00B51283"/>
    <w:rsid w:val="00B525CC"/>
    <w:rsid w:val="00B60E8C"/>
    <w:rsid w:val="00B6773B"/>
    <w:rsid w:val="00B726BA"/>
    <w:rsid w:val="00B741E9"/>
    <w:rsid w:val="00B81629"/>
    <w:rsid w:val="00B941E9"/>
    <w:rsid w:val="00B9473C"/>
    <w:rsid w:val="00B9687C"/>
    <w:rsid w:val="00BB1311"/>
    <w:rsid w:val="00BC60B9"/>
    <w:rsid w:val="00BD1D87"/>
    <w:rsid w:val="00BD6273"/>
    <w:rsid w:val="00BD711D"/>
    <w:rsid w:val="00BE1636"/>
    <w:rsid w:val="00BE7468"/>
    <w:rsid w:val="00C11AE0"/>
    <w:rsid w:val="00C40F2A"/>
    <w:rsid w:val="00C418C2"/>
    <w:rsid w:val="00C466B7"/>
    <w:rsid w:val="00C53E78"/>
    <w:rsid w:val="00C56835"/>
    <w:rsid w:val="00C56D7F"/>
    <w:rsid w:val="00C657FE"/>
    <w:rsid w:val="00C800C3"/>
    <w:rsid w:val="00CA6645"/>
    <w:rsid w:val="00CA678C"/>
    <w:rsid w:val="00CB0F94"/>
    <w:rsid w:val="00CB58D7"/>
    <w:rsid w:val="00CB7B3A"/>
    <w:rsid w:val="00CC6298"/>
    <w:rsid w:val="00CC7530"/>
    <w:rsid w:val="00CD4363"/>
    <w:rsid w:val="00CD4D44"/>
    <w:rsid w:val="00CF1AAD"/>
    <w:rsid w:val="00CF2880"/>
    <w:rsid w:val="00CF42EF"/>
    <w:rsid w:val="00D12A1F"/>
    <w:rsid w:val="00D15493"/>
    <w:rsid w:val="00D24986"/>
    <w:rsid w:val="00D31416"/>
    <w:rsid w:val="00D36CFD"/>
    <w:rsid w:val="00D37FEE"/>
    <w:rsid w:val="00D404F2"/>
    <w:rsid w:val="00D4360D"/>
    <w:rsid w:val="00D47325"/>
    <w:rsid w:val="00D54A10"/>
    <w:rsid w:val="00D56310"/>
    <w:rsid w:val="00D71113"/>
    <w:rsid w:val="00D7398C"/>
    <w:rsid w:val="00D8440E"/>
    <w:rsid w:val="00D91351"/>
    <w:rsid w:val="00DB350C"/>
    <w:rsid w:val="00DB59AD"/>
    <w:rsid w:val="00DB5FF8"/>
    <w:rsid w:val="00DB60DE"/>
    <w:rsid w:val="00DB6D3F"/>
    <w:rsid w:val="00DB772B"/>
    <w:rsid w:val="00DC5409"/>
    <w:rsid w:val="00DC63C8"/>
    <w:rsid w:val="00DC68DA"/>
    <w:rsid w:val="00DD43CA"/>
    <w:rsid w:val="00DE058E"/>
    <w:rsid w:val="00DE0A0D"/>
    <w:rsid w:val="00DE49F8"/>
    <w:rsid w:val="00DE640E"/>
    <w:rsid w:val="00E02580"/>
    <w:rsid w:val="00E04FD1"/>
    <w:rsid w:val="00E051A6"/>
    <w:rsid w:val="00E1426A"/>
    <w:rsid w:val="00E1605D"/>
    <w:rsid w:val="00E22873"/>
    <w:rsid w:val="00E32455"/>
    <w:rsid w:val="00E43604"/>
    <w:rsid w:val="00E607E6"/>
    <w:rsid w:val="00E70520"/>
    <w:rsid w:val="00E7487D"/>
    <w:rsid w:val="00E74D8B"/>
    <w:rsid w:val="00E766B9"/>
    <w:rsid w:val="00EA293B"/>
    <w:rsid w:val="00EB0B18"/>
    <w:rsid w:val="00EB3EBE"/>
    <w:rsid w:val="00EB7ADA"/>
    <w:rsid w:val="00ED0A67"/>
    <w:rsid w:val="00ED1316"/>
    <w:rsid w:val="00EE00A9"/>
    <w:rsid w:val="00EE4EB1"/>
    <w:rsid w:val="00EE5B2A"/>
    <w:rsid w:val="00EF0A65"/>
    <w:rsid w:val="00EF3EB7"/>
    <w:rsid w:val="00EF3EF1"/>
    <w:rsid w:val="00EF4AA0"/>
    <w:rsid w:val="00F00840"/>
    <w:rsid w:val="00F031D9"/>
    <w:rsid w:val="00F0352A"/>
    <w:rsid w:val="00F2356C"/>
    <w:rsid w:val="00F34B45"/>
    <w:rsid w:val="00F354C2"/>
    <w:rsid w:val="00F35B6D"/>
    <w:rsid w:val="00F37A7D"/>
    <w:rsid w:val="00F37D99"/>
    <w:rsid w:val="00F45447"/>
    <w:rsid w:val="00F47A5B"/>
    <w:rsid w:val="00F508DF"/>
    <w:rsid w:val="00F67A16"/>
    <w:rsid w:val="00F72DF0"/>
    <w:rsid w:val="00F75D91"/>
    <w:rsid w:val="00FA4307"/>
    <w:rsid w:val="00FC3E09"/>
    <w:rsid w:val="00FC567F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09B32"/>
  <w15:docId w15:val="{ADC4DCEF-4D9E-4D8F-A069-33B03861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4E13E1"/>
    <w:rPr>
      <w:lang w:val="it-IT"/>
    </w:rPr>
  </w:style>
  <w:style w:type="character" w:styleId="Testosegnaposto">
    <w:name w:val="Placeholder Text"/>
    <w:basedOn w:val="Carpredefinitoparagrafo"/>
    <w:uiPriority w:val="99"/>
    <w:semiHidden/>
    <w:rsid w:val="00BD711D"/>
    <w:rPr>
      <w:color w:val="808080"/>
    </w:rPr>
  </w:style>
  <w:style w:type="paragraph" w:styleId="Testofumetto">
    <w:name w:val="Balloon Text"/>
    <w:basedOn w:val="Normale"/>
    <w:link w:val="TestofumettoCarattere"/>
    <w:semiHidden/>
    <w:unhideWhenUsed/>
    <w:rsid w:val="00BD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D71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93A26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Collegamentoipertestuale">
    <w:name w:val="Hyperlink"/>
    <w:basedOn w:val="Carpredefinitoparagrafo"/>
    <w:unhideWhenUsed/>
    <w:rsid w:val="009A361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4202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02F4"/>
  </w:style>
  <w:style w:type="character" w:styleId="Rimandonotaapidipagina">
    <w:name w:val="footnote reference"/>
    <w:basedOn w:val="Carpredefinitoparagrafo"/>
    <w:semiHidden/>
    <w:unhideWhenUsed/>
    <w:rsid w:val="004202F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657F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F3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reale/il-pensiero-antico-9788834329009-218764.html" TargetMode="External"/><Relationship Id="rId13" Type="http://schemas.openxmlformats.org/officeDocument/2006/relationships/hyperlink" Target="https://librerie.unicatt.it/scheda-libro/autori-vari/filosofia-tardoantica-storia-e-problemi-9788843093779-55260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iovanni-reale/il-pensiero-antico-9788834329009-218764.html" TargetMode="External"/><Relationship Id="rId17" Type="http://schemas.openxmlformats.org/officeDocument/2006/relationships/hyperlink" Target="mailto:marialuisa.gatti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giuliano-lapostata/lettere-e-discorsi-testo-greco-a-fronte-9788830105782-70799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filosofia-antica-una-prospettiva-multifocale-9788828402152-68985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plutarco/tutti-i-moralia-testo-greco-a-fronte-9788845292811-252208.html" TargetMode="External"/><Relationship Id="rId10" Type="http://schemas.openxmlformats.org/officeDocument/2006/relationships/hyperlink" Target="https://librerie.unicatt.it/scheda-libro/bruno-centrone/prima-lezione-di-filosofia-antica-9788858117262-22213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latone/politico-testo-greco-a-fronte-9788817005067-208823.html" TargetMode="External"/><Relationship Id="rId14" Type="http://schemas.openxmlformats.org/officeDocument/2006/relationships/hyperlink" Target="https://librerie.unicatt.it/scheda-libro/silvia-gastaldi/introduzione-alla-storia-del-pensiero-politico-antico-9788842087267-22451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E1F1-64A1-4C94-9A04-E475AAE7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1432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2023-05-29T15:24:00Z</dcterms:created>
  <dcterms:modified xsi:type="dcterms:W3CDTF">2023-06-29T11:13:00Z</dcterms:modified>
</cp:coreProperties>
</file>