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7E64" w14:textId="6F95C264" w:rsidR="001E09B1" w:rsidRPr="001E09B1" w:rsidRDefault="001E09B1" w:rsidP="001E09B1">
      <w:pPr>
        <w:pStyle w:val="Titolo1"/>
        <w:rPr>
          <w:rFonts w:cs="Times"/>
        </w:rPr>
      </w:pPr>
      <w:r>
        <w:rPr>
          <w:rFonts w:cs="Times"/>
        </w:rPr>
        <w:t>L</w:t>
      </w:r>
      <w:r w:rsidRPr="001E09B1">
        <w:rPr>
          <w:rFonts w:cs="Times"/>
        </w:rPr>
        <w:t xml:space="preserve">aboratorio di </w:t>
      </w:r>
      <w:r w:rsidR="007D4FD0">
        <w:rPr>
          <w:rFonts w:cs="Times"/>
        </w:rPr>
        <w:t>Digital humanities</w:t>
      </w:r>
    </w:p>
    <w:p w14:paraId="59149293" w14:textId="252A695D" w:rsidR="001E09B1" w:rsidRPr="001E09B1" w:rsidRDefault="007D4FD0" w:rsidP="001E09B1">
      <w:pPr>
        <w:pStyle w:val="Titolo2"/>
        <w:rPr>
          <w:rFonts w:cs="Times"/>
          <w:szCs w:val="18"/>
        </w:rPr>
      </w:pPr>
      <w:r>
        <w:rPr>
          <w:rFonts w:cs="Times"/>
          <w:szCs w:val="18"/>
        </w:rPr>
        <w:t xml:space="preserve">Prof. </w:t>
      </w:r>
      <w:r w:rsidR="00BB5D71">
        <w:rPr>
          <w:rFonts w:cs="Times"/>
          <w:szCs w:val="18"/>
        </w:rPr>
        <w:t>Stefano Cassini</w:t>
      </w:r>
    </w:p>
    <w:p w14:paraId="0547FFDA" w14:textId="77777777" w:rsidR="002D5E17" w:rsidRDefault="001E09B1" w:rsidP="001E09B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8D0E485" w14:textId="77777777" w:rsidR="00C116CE" w:rsidRDefault="00B35B1B" w:rsidP="00D30420">
      <w:r w:rsidRPr="00B56817">
        <w:t>Lo scopo del Laboratorio è quello di</w:t>
      </w:r>
      <w:r w:rsidR="00C116CE">
        <w:t>:</w:t>
      </w:r>
    </w:p>
    <w:p w14:paraId="42E7AA8A" w14:textId="5C170360" w:rsidR="00C116CE" w:rsidRDefault="00B35B1B" w:rsidP="00760C31">
      <w:pPr>
        <w:pStyle w:val="Paragrafoelenco"/>
        <w:numPr>
          <w:ilvl w:val="0"/>
          <w:numId w:val="10"/>
        </w:numPr>
        <w:ind w:left="284" w:hanging="284"/>
      </w:pPr>
      <w:r w:rsidRPr="00B56817">
        <w:t>f</w:t>
      </w:r>
      <w:r w:rsidR="002A4440">
        <w:t xml:space="preserve">ornire un’introduzione al campo delle Digital </w:t>
      </w:r>
      <w:r w:rsidR="00B95222">
        <w:t>h</w:t>
      </w:r>
      <w:r w:rsidR="002A4440">
        <w:t>umanities</w:t>
      </w:r>
      <w:r w:rsidR="00E40860">
        <w:t xml:space="preserve"> </w:t>
      </w:r>
      <w:r w:rsidR="00D30420">
        <w:t xml:space="preserve">e al rapporto tra correttezza testuale e digitalizzazione dei testi; </w:t>
      </w:r>
    </w:p>
    <w:p w14:paraId="58FE4E0A" w14:textId="77777777" w:rsidR="00C116CE" w:rsidRDefault="00E40860" w:rsidP="00760C31">
      <w:pPr>
        <w:pStyle w:val="Paragrafoelenco"/>
        <w:numPr>
          <w:ilvl w:val="0"/>
          <w:numId w:val="10"/>
        </w:numPr>
        <w:ind w:left="284" w:hanging="284"/>
      </w:pPr>
      <w:r>
        <w:t>mostrare potenzialità, utilità (e possibili criticità) di banche dati e strumenti digitali ideati per aiutare la ricerca e lo studio in ambito letterario-filologico;</w:t>
      </w:r>
      <w:r w:rsidR="00D30420">
        <w:t xml:space="preserve"> </w:t>
      </w:r>
    </w:p>
    <w:p w14:paraId="67C07982" w14:textId="21FE6D0B" w:rsidR="00D30D0D" w:rsidRDefault="00D30420" w:rsidP="00F75C9B">
      <w:pPr>
        <w:pStyle w:val="Paragrafoelenco"/>
        <w:numPr>
          <w:ilvl w:val="0"/>
          <w:numId w:val="10"/>
        </w:numPr>
        <w:ind w:left="284" w:hanging="284"/>
      </w:pPr>
      <w:r>
        <w:t xml:space="preserve">sviluppare </w:t>
      </w:r>
      <w:r w:rsidR="00E738A4">
        <w:t xml:space="preserve">un uso corretto e funzionale </w:t>
      </w:r>
      <w:r w:rsidR="00D36839">
        <w:t>di</w:t>
      </w:r>
      <w:r w:rsidR="00E738A4">
        <w:t xml:space="preserve"> </w:t>
      </w:r>
      <w:r w:rsidR="00D36839">
        <w:t>programmi</w:t>
      </w:r>
      <w:r w:rsidR="00E738A4">
        <w:t xml:space="preserve"> di videoscrittura</w:t>
      </w:r>
      <w:r w:rsidR="00D12DF2">
        <w:t xml:space="preserve"> in ambito accademico</w:t>
      </w:r>
      <w:r>
        <w:t>.</w:t>
      </w:r>
    </w:p>
    <w:p w14:paraId="7A6C7D9F" w14:textId="087F56AC" w:rsidR="00D30D0D" w:rsidRDefault="00D50B1F" w:rsidP="00D50B1F">
      <w:r>
        <w:t xml:space="preserve">Al termine del Laboratorio gli studenti avranno acquisito criteri per muoversi consapevolmente all’interno del panorama delle Digital </w:t>
      </w:r>
      <w:r w:rsidR="00B95222">
        <w:t>h</w:t>
      </w:r>
      <w:r>
        <w:t xml:space="preserve">umanities, cogliendo problematicità e </w:t>
      </w:r>
      <w:r w:rsidR="004C7E74">
        <w:t xml:space="preserve">vantaggi di questo settore. </w:t>
      </w:r>
      <w:r w:rsidR="00D32261">
        <w:t xml:space="preserve">Gli studenti, inoltre, </w:t>
      </w:r>
      <w:r w:rsidR="00571E12">
        <w:t>sapranno interrogare</w:t>
      </w:r>
      <w:r w:rsidR="00D32261">
        <w:t xml:space="preserve"> strumenti digitali </w:t>
      </w:r>
      <w:r w:rsidR="00571E12">
        <w:t xml:space="preserve">specializzati </w:t>
      </w:r>
      <w:r w:rsidR="00D32261">
        <w:t xml:space="preserve">e </w:t>
      </w:r>
      <w:r w:rsidR="006A384C">
        <w:t>possederanno</w:t>
      </w:r>
      <w:r w:rsidR="00D32261">
        <w:t xml:space="preserve"> nuove competenze di </w:t>
      </w:r>
      <w:r w:rsidR="00D32261" w:rsidRPr="007C0E55">
        <w:t>editing</w:t>
      </w:r>
      <w:r w:rsidR="008337EC">
        <w:t xml:space="preserve"> di testi</w:t>
      </w:r>
      <w:r w:rsidR="00D32261">
        <w:t>.</w:t>
      </w:r>
    </w:p>
    <w:p w14:paraId="3D010B14" w14:textId="77777777" w:rsidR="001E09B1" w:rsidRDefault="001E09B1" w:rsidP="000057F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87DE68E" w14:textId="2D4E5E21" w:rsidR="00B35B1B" w:rsidRPr="00D618DB" w:rsidRDefault="00B35B1B" w:rsidP="00B35B1B">
      <w:r w:rsidRPr="00D618DB">
        <w:t xml:space="preserve">Il </w:t>
      </w:r>
      <w:r w:rsidR="00D618DB" w:rsidRPr="00D618DB">
        <w:t xml:space="preserve">seguente </w:t>
      </w:r>
      <w:r w:rsidRPr="00D618DB">
        <w:t xml:space="preserve">programma del Laboratorio </w:t>
      </w:r>
      <w:r w:rsidR="00D618DB" w:rsidRPr="00D618DB">
        <w:t>sarà</w:t>
      </w:r>
      <w:r w:rsidRPr="00D618DB">
        <w:t xml:space="preserve"> affrontato combinando </w:t>
      </w:r>
      <w:r w:rsidR="00D618DB" w:rsidRPr="00D618DB">
        <w:t>teoria</w:t>
      </w:r>
      <w:r w:rsidRPr="00D618DB">
        <w:t xml:space="preserve"> </w:t>
      </w:r>
      <w:r w:rsidR="00D618DB" w:rsidRPr="00D618DB">
        <w:t>ed</w:t>
      </w:r>
      <w:r w:rsidRPr="00D618DB">
        <w:t xml:space="preserve"> esercitazioni pratiche</w:t>
      </w:r>
      <w:r w:rsidR="00D618DB" w:rsidRPr="00D618DB">
        <w:t>:</w:t>
      </w:r>
    </w:p>
    <w:p w14:paraId="01028FA9" w14:textId="0660ACA1" w:rsidR="00B35B1B" w:rsidRPr="00A13FAF" w:rsidRDefault="00B35B1B" w:rsidP="00760C31">
      <w:pPr>
        <w:ind w:left="284" w:hanging="284"/>
      </w:pPr>
      <w:r w:rsidRPr="00A13FAF">
        <w:t>–</w:t>
      </w:r>
      <w:r w:rsidRPr="00A13FAF">
        <w:tab/>
        <w:t xml:space="preserve">introduzione </w:t>
      </w:r>
      <w:r w:rsidR="008930BE" w:rsidRPr="00A13FAF">
        <w:t xml:space="preserve">alle Digital </w:t>
      </w:r>
      <w:r w:rsidR="00B95222">
        <w:t>h</w:t>
      </w:r>
      <w:r w:rsidR="000C05B8" w:rsidRPr="00A13FAF">
        <w:t>umanities</w:t>
      </w:r>
      <w:r w:rsidR="00A13FAF">
        <w:t xml:space="preserve"> e analisi di alcuni progetti</w:t>
      </w:r>
      <w:r w:rsidRPr="00A13FAF">
        <w:t>;</w:t>
      </w:r>
    </w:p>
    <w:p w14:paraId="4C1A688E" w14:textId="6C68BE5E" w:rsidR="00E57652" w:rsidRPr="00E57652" w:rsidRDefault="00B35B1B" w:rsidP="00760C31">
      <w:pPr>
        <w:ind w:left="284" w:hanging="284"/>
      </w:pPr>
      <w:r w:rsidRPr="00A13FAF">
        <w:t>–</w:t>
      </w:r>
      <w:r w:rsidRPr="00A13FAF">
        <w:tab/>
      </w:r>
      <w:r w:rsidR="00A13FAF" w:rsidRPr="00A13FAF">
        <w:t>digitalizzazione dei testi,</w:t>
      </w:r>
      <w:r w:rsidR="00FE26A0">
        <w:t xml:space="preserve"> uso dell’</w:t>
      </w:r>
      <w:r w:rsidR="00A13FAF" w:rsidRPr="00A13FAF">
        <w:t>OCR e correttezza dei testi in rete</w:t>
      </w:r>
      <w:r w:rsidRPr="00A13FAF">
        <w:t>;</w:t>
      </w:r>
    </w:p>
    <w:p w14:paraId="7B2760D0" w14:textId="7DA5EC0E" w:rsidR="00B35B1B" w:rsidRPr="00B858E3" w:rsidRDefault="00B35B1B" w:rsidP="00760C31">
      <w:pPr>
        <w:ind w:left="284" w:hanging="284"/>
      </w:pPr>
      <w:r w:rsidRPr="00B858E3">
        <w:t>–</w:t>
      </w:r>
      <w:r w:rsidRPr="00B858E3">
        <w:tab/>
      </w:r>
      <w:r w:rsidR="00E57652" w:rsidRPr="00B858E3">
        <w:t>analisi di alcuni strumenti digitali e banche dati utili agli studi letterari e filologici</w:t>
      </w:r>
      <w:r w:rsidRPr="00B858E3">
        <w:t>;</w:t>
      </w:r>
    </w:p>
    <w:p w14:paraId="30BA0639" w14:textId="69BE38D9" w:rsidR="00B35B1B" w:rsidRDefault="00B35B1B" w:rsidP="00760C31">
      <w:pPr>
        <w:ind w:left="284" w:hanging="284"/>
      </w:pPr>
      <w:r w:rsidRPr="00B858E3">
        <w:t>–</w:t>
      </w:r>
      <w:r w:rsidRPr="00B858E3">
        <w:tab/>
      </w:r>
      <w:r w:rsidR="00B858E3" w:rsidRPr="00B858E3">
        <w:t>introduzione all’uso d</w:t>
      </w:r>
      <w:r w:rsidR="00B51509">
        <w:t>i programmi di videoscrittur</w:t>
      </w:r>
      <w:r w:rsidR="00AD1312">
        <w:t>a</w:t>
      </w:r>
      <w:r w:rsidR="00B51509">
        <w:t xml:space="preserve"> </w:t>
      </w:r>
      <w:r w:rsidR="00B858E3" w:rsidRPr="00B858E3">
        <w:t>per</w:t>
      </w:r>
      <w:r w:rsidR="00E57652" w:rsidRPr="00B858E3">
        <w:t xml:space="preserve"> </w:t>
      </w:r>
      <w:r w:rsidR="005B0922">
        <w:t>la</w:t>
      </w:r>
      <w:r w:rsidR="002732BE">
        <w:t xml:space="preserve"> </w:t>
      </w:r>
      <w:r w:rsidR="00E57652" w:rsidRPr="00B858E3">
        <w:t xml:space="preserve">corretta impaginazione di </w:t>
      </w:r>
      <w:r w:rsidR="0069793A">
        <w:t>testi</w:t>
      </w:r>
      <w:r w:rsidR="00E57652" w:rsidRPr="00B858E3">
        <w:t xml:space="preserve"> accademici</w:t>
      </w:r>
      <w:r w:rsidR="00EB60D8">
        <w:t xml:space="preserve"> semplici e complessi</w:t>
      </w:r>
      <w:r w:rsidR="00B51509">
        <w:t>.</w:t>
      </w:r>
    </w:p>
    <w:p w14:paraId="6B8D7985" w14:textId="71C9B131" w:rsidR="001E09B1" w:rsidRPr="000057FC" w:rsidRDefault="001E09B1" w:rsidP="000057FC">
      <w:pPr>
        <w:spacing w:before="240" w:after="120"/>
        <w:rPr>
          <w:b/>
          <w:i/>
          <w:sz w:val="18"/>
        </w:rPr>
      </w:pPr>
      <w:r w:rsidRPr="000057FC">
        <w:rPr>
          <w:b/>
          <w:i/>
          <w:sz w:val="18"/>
        </w:rPr>
        <w:t>BIBLIOGRAFIA</w:t>
      </w:r>
      <w:r w:rsidR="00472430">
        <w:rPr>
          <w:rStyle w:val="Rimandonotaapidipagina"/>
          <w:b/>
          <w:i/>
          <w:sz w:val="18"/>
        </w:rPr>
        <w:footnoteReference w:id="1"/>
      </w:r>
    </w:p>
    <w:p w14:paraId="2DEE3843" w14:textId="13CF1A68" w:rsidR="00B35B1B" w:rsidRPr="00472430" w:rsidRDefault="00163BDC" w:rsidP="00472430">
      <w:pPr>
        <w:spacing w:line="240" w:lineRule="auto"/>
        <w:rPr>
          <w:i/>
          <w:color w:val="0070C0"/>
          <w:sz w:val="18"/>
          <w:szCs w:val="18"/>
        </w:rPr>
      </w:pPr>
      <w:r w:rsidRPr="00472430">
        <w:rPr>
          <w:smallCaps/>
          <w:sz w:val="18"/>
          <w:szCs w:val="18"/>
        </w:rPr>
        <w:t>Paola Italia</w:t>
      </w:r>
      <w:r w:rsidRPr="00472430">
        <w:rPr>
          <w:sz w:val="18"/>
          <w:szCs w:val="18"/>
        </w:rPr>
        <w:t xml:space="preserve">, </w:t>
      </w:r>
      <w:r w:rsidRPr="00472430">
        <w:rPr>
          <w:i/>
          <w:iCs/>
          <w:sz w:val="18"/>
          <w:szCs w:val="18"/>
        </w:rPr>
        <w:t>Editing Duemila. Per una filologia dei testi digitali</w:t>
      </w:r>
      <w:r w:rsidRPr="00472430">
        <w:rPr>
          <w:sz w:val="18"/>
          <w:szCs w:val="18"/>
        </w:rPr>
        <w:t>, Roma, Salerno, 2020</w:t>
      </w:r>
      <w:r w:rsidR="00472430" w:rsidRPr="00472430">
        <w:rPr>
          <w:sz w:val="18"/>
          <w:szCs w:val="18"/>
        </w:rPr>
        <w:t xml:space="preserve"> </w:t>
      </w:r>
      <w:bookmarkStart w:id="2" w:name="_Hlk138412979"/>
      <w:r w:rsidR="00472430">
        <w:rPr>
          <w:i/>
          <w:color w:val="0070C0"/>
          <w:sz w:val="18"/>
          <w:szCs w:val="18"/>
        </w:rPr>
        <w:fldChar w:fldCharType="begin"/>
      </w:r>
      <w:r w:rsidR="00472430">
        <w:rPr>
          <w:i/>
          <w:color w:val="0070C0"/>
          <w:sz w:val="18"/>
          <w:szCs w:val="18"/>
        </w:rPr>
        <w:instrText xml:space="preserve"> HYPERLINK "https://librerie.unicatt.it/scheda-libro/paola-italia/editing-duemila-per-una-filologia-dei-testi-digitali-9788869734151-683396.html" </w:instrText>
      </w:r>
      <w:r w:rsidR="00472430">
        <w:rPr>
          <w:i/>
          <w:color w:val="0070C0"/>
          <w:sz w:val="18"/>
          <w:szCs w:val="18"/>
        </w:rPr>
      </w:r>
      <w:r w:rsidR="00472430">
        <w:rPr>
          <w:i/>
          <w:color w:val="0070C0"/>
          <w:sz w:val="18"/>
          <w:szCs w:val="18"/>
        </w:rPr>
        <w:fldChar w:fldCharType="separate"/>
      </w:r>
      <w:r w:rsidR="00472430" w:rsidRPr="00472430">
        <w:rPr>
          <w:rStyle w:val="Collegamentoipertestuale"/>
          <w:i/>
          <w:sz w:val="18"/>
          <w:szCs w:val="18"/>
        </w:rPr>
        <w:t>Acquista da VP</w:t>
      </w:r>
      <w:bookmarkEnd w:id="2"/>
      <w:r w:rsidR="00472430">
        <w:rPr>
          <w:i/>
          <w:color w:val="0070C0"/>
          <w:sz w:val="18"/>
          <w:szCs w:val="18"/>
        </w:rPr>
        <w:fldChar w:fldCharType="end"/>
      </w:r>
      <w:bookmarkStart w:id="3" w:name="_GoBack"/>
      <w:bookmarkEnd w:id="3"/>
    </w:p>
    <w:p w14:paraId="1AD489F6" w14:textId="7E8465CC" w:rsidR="00721153" w:rsidRPr="003E67EC" w:rsidRDefault="00721153" w:rsidP="00721153">
      <w:pPr>
        <w:pStyle w:val="Testo1"/>
        <w:spacing w:before="0"/>
      </w:pPr>
      <w:r w:rsidRPr="003E67EC">
        <w:rPr>
          <w:smallCaps/>
        </w:rPr>
        <w:t>Lorenzo Pan</w:t>
      </w:r>
      <w:r w:rsidR="004500FA" w:rsidRPr="003E67EC">
        <w:rPr>
          <w:smallCaps/>
        </w:rPr>
        <w:t>t</w:t>
      </w:r>
      <w:r w:rsidRPr="003E67EC">
        <w:rPr>
          <w:smallCaps/>
        </w:rPr>
        <w:t>ieri</w:t>
      </w:r>
      <w:r w:rsidRPr="003E67EC">
        <w:t xml:space="preserve">, </w:t>
      </w:r>
      <w:r w:rsidRPr="003E67EC">
        <w:rPr>
          <w:i/>
          <w:iCs/>
        </w:rPr>
        <w:t>LaTeX per l’impaziente. Un’introduzione all’arte di scrivere con LaTeX,</w:t>
      </w:r>
      <w:r w:rsidRPr="003E67EC">
        <w:t xml:space="preserve"> © 2008-2021</w:t>
      </w:r>
      <w:r w:rsidR="001B05C0" w:rsidRPr="003E67EC">
        <w:t xml:space="preserve"> [</w:t>
      </w:r>
      <w:r w:rsidR="000C1A01" w:rsidRPr="003E67EC">
        <w:t>esclusi</w:t>
      </w:r>
      <w:r w:rsidR="001B05C0" w:rsidRPr="003E67EC">
        <w:t xml:space="preserve"> i capitoli </w:t>
      </w:r>
      <w:r w:rsidR="000C1A01" w:rsidRPr="003E67EC">
        <w:t>5 e 8</w:t>
      </w:r>
      <w:r w:rsidR="001B05C0" w:rsidRPr="003E67EC">
        <w:t>]</w:t>
      </w:r>
    </w:p>
    <w:p w14:paraId="6570BC11" w14:textId="38A9F312" w:rsidR="00097CE8" w:rsidRDefault="00721153" w:rsidP="00F75C9B">
      <w:pPr>
        <w:pStyle w:val="Testo1"/>
        <w:spacing w:before="0"/>
        <w:ind w:firstLine="0"/>
      </w:pPr>
      <w:r w:rsidRPr="003E67EC">
        <w:t xml:space="preserve">URL: </w:t>
      </w:r>
      <w:hyperlink r:id="rId8" w:history="1">
        <w:r w:rsidRPr="003E67EC">
          <w:rPr>
            <w:rStyle w:val="Collegamentoipertestuale"/>
          </w:rPr>
          <w:t>http://www.lorenzopantieri.net/LaTeX_files/LaTeXimpaziente.pdf</w:t>
        </w:r>
      </w:hyperlink>
      <w:r>
        <w:t xml:space="preserve"> </w:t>
      </w:r>
    </w:p>
    <w:p w14:paraId="6234FA48" w14:textId="7B1FC597" w:rsidR="00097CE8" w:rsidRPr="00721153" w:rsidRDefault="00097CE8" w:rsidP="00097CE8">
      <w:pPr>
        <w:pStyle w:val="Testo1"/>
        <w:spacing w:before="0"/>
        <w:ind w:left="0" w:firstLine="0"/>
      </w:pPr>
      <w:r>
        <w:t>Chi avesse difficoltà a seguire le lezioni contatti tempestivamente il docente (</w:t>
      </w:r>
      <w:hyperlink r:id="rId9" w:history="1">
        <w:r w:rsidRPr="00825EAD">
          <w:rPr>
            <w:rStyle w:val="Collegamentoipertestuale"/>
          </w:rPr>
          <w:t>stefano.cassini@unicatt.it</w:t>
        </w:r>
      </w:hyperlink>
      <w:r>
        <w:t>) per concordare bibliografia</w:t>
      </w:r>
      <w:r w:rsidR="009867E6">
        <w:t>,</w:t>
      </w:r>
      <w:r>
        <w:t xml:space="preserve"> esercitazioni</w:t>
      </w:r>
      <w:r w:rsidR="009867E6">
        <w:t xml:space="preserve"> e scadenze</w:t>
      </w:r>
      <w:r>
        <w:t xml:space="preserve"> </w:t>
      </w:r>
      <w:r w:rsidR="00137FAF">
        <w:t>specific</w:t>
      </w:r>
      <w:r w:rsidR="00896C7B">
        <w:t>he</w:t>
      </w:r>
      <w:r>
        <w:t>.</w:t>
      </w:r>
    </w:p>
    <w:p w14:paraId="00A81EF5" w14:textId="77777777" w:rsidR="001E09B1" w:rsidRPr="000057FC" w:rsidRDefault="001E09B1" w:rsidP="001E09B1">
      <w:pPr>
        <w:spacing w:before="240" w:after="120"/>
        <w:rPr>
          <w:b/>
          <w:i/>
          <w:sz w:val="18"/>
        </w:rPr>
      </w:pPr>
      <w:r w:rsidRPr="000057FC">
        <w:rPr>
          <w:b/>
          <w:i/>
          <w:sz w:val="18"/>
        </w:rPr>
        <w:lastRenderedPageBreak/>
        <w:t>DIDATTICA DEL CORSO</w:t>
      </w:r>
    </w:p>
    <w:p w14:paraId="136576EA" w14:textId="6CA45109" w:rsidR="0046785A" w:rsidRDefault="00B35B1B" w:rsidP="00E06A0E">
      <w:pPr>
        <w:pStyle w:val="Testo2"/>
      </w:pPr>
      <w:r w:rsidRPr="00835EDE">
        <w:t>Tutte le lezioni si svolgeranno in aula informatica e prevedono attività pratica al computer</w:t>
      </w:r>
      <w:r>
        <w:t xml:space="preserve"> </w:t>
      </w:r>
      <w:r w:rsidRPr="00602269">
        <w:t>sotto la guida del docente</w:t>
      </w:r>
      <w:r w:rsidRPr="00835EDE">
        <w:t>.</w:t>
      </w:r>
    </w:p>
    <w:p w14:paraId="3AA53763" w14:textId="77777777" w:rsidR="001E09B1" w:rsidRPr="000057FC" w:rsidRDefault="001E09B1" w:rsidP="001E09B1">
      <w:pPr>
        <w:spacing w:before="240" w:after="120"/>
        <w:rPr>
          <w:b/>
          <w:i/>
          <w:sz w:val="18"/>
        </w:rPr>
      </w:pPr>
      <w:r w:rsidRPr="000057FC">
        <w:rPr>
          <w:b/>
          <w:i/>
          <w:sz w:val="18"/>
        </w:rPr>
        <w:t>METODO E CRITERI DI VALUTAZIONE</w:t>
      </w:r>
    </w:p>
    <w:p w14:paraId="2A25287D" w14:textId="5A52A33F" w:rsidR="00B41F72" w:rsidRPr="00EB303A" w:rsidRDefault="002820AE" w:rsidP="007D4FD0">
      <w:pPr>
        <w:pStyle w:val="Testo2"/>
      </w:pPr>
      <w:r>
        <w:t>L’esame si articolerà in</w:t>
      </w:r>
      <w:r w:rsidR="001853FD">
        <w:t xml:space="preserve"> due </w:t>
      </w:r>
      <w:r>
        <w:t>parti</w:t>
      </w:r>
      <w:r w:rsidR="001853FD">
        <w:t xml:space="preserve"> entrambe obbligatorie per tutti gli studenti</w:t>
      </w:r>
      <w:r w:rsidR="00B41F72">
        <w:t>:</w:t>
      </w:r>
      <w:r w:rsidR="00DC1DF6">
        <w:t xml:space="preserve"> 1.</w:t>
      </w:r>
      <w:r w:rsidR="00B41F72">
        <w:t xml:space="preserve"> </w:t>
      </w:r>
      <w:r w:rsidR="00B71887">
        <w:t xml:space="preserve">le </w:t>
      </w:r>
      <w:r w:rsidR="00B41F72">
        <w:t xml:space="preserve">esercitazioni </w:t>
      </w:r>
      <w:r w:rsidR="00B71887" w:rsidRPr="002820AE">
        <w:t xml:space="preserve">sull’uso </w:t>
      </w:r>
      <w:r>
        <w:t>di</w:t>
      </w:r>
      <w:r w:rsidR="00B71887" w:rsidRPr="002820AE">
        <w:t xml:space="preserve"> strumenti digitali</w:t>
      </w:r>
      <w:r>
        <w:t xml:space="preserve"> e banche dati</w:t>
      </w:r>
      <w:r w:rsidRPr="002820AE">
        <w:t>, sulla correzione di testi digitalizzati e</w:t>
      </w:r>
      <w:r w:rsidR="00B71887" w:rsidRPr="002820AE">
        <w:t xml:space="preserve"> sui </w:t>
      </w:r>
      <w:r w:rsidRPr="002820AE">
        <w:t>programmi</w:t>
      </w:r>
      <w:r w:rsidR="00B71887" w:rsidRPr="002820AE">
        <w:t xml:space="preserve"> di videoscrittura visti a lezione</w:t>
      </w:r>
      <w:r w:rsidR="00B71887">
        <w:t xml:space="preserve"> (che dovranno necessariamente essere consegnat</w:t>
      </w:r>
      <w:r w:rsidR="00DC1DF6">
        <w:t>e</w:t>
      </w:r>
      <w:r w:rsidR="00B71887">
        <w:t xml:space="preserve"> rispettando le scadenze fornite dal docente all’inizio delle lezioni); </w:t>
      </w:r>
      <w:r w:rsidR="00DC1DF6">
        <w:t xml:space="preserve">2. </w:t>
      </w:r>
      <w:r w:rsidR="00FF741A">
        <w:t>u</w:t>
      </w:r>
      <w:r w:rsidR="00B71887">
        <w:t>n</w:t>
      </w:r>
      <w:r w:rsidR="00FF741A">
        <w:t xml:space="preserve">a prova </w:t>
      </w:r>
      <w:r w:rsidR="00B71887">
        <w:t>orale</w:t>
      </w:r>
      <w:r w:rsidR="0013440F">
        <w:t xml:space="preserve"> sui temi e </w:t>
      </w:r>
      <w:r w:rsidR="00D52CD1">
        <w:t>su</w:t>
      </w:r>
      <w:r w:rsidR="0013440F">
        <w:t xml:space="preserve">gli aspetti </w:t>
      </w:r>
      <w:r w:rsidR="001A5D7D">
        <w:t xml:space="preserve">più </w:t>
      </w:r>
      <w:r w:rsidR="0013440F">
        <w:t xml:space="preserve">teorici </w:t>
      </w:r>
      <w:r w:rsidR="001A5D7D">
        <w:t>del programma del Laboratorio</w:t>
      </w:r>
      <w:r w:rsidR="00EB303A">
        <w:t>.</w:t>
      </w:r>
    </w:p>
    <w:p w14:paraId="3A0B6872" w14:textId="5D27A346" w:rsidR="008015A1" w:rsidRPr="002700FC" w:rsidRDefault="008015A1" w:rsidP="007D4FD0">
      <w:pPr>
        <w:pStyle w:val="Testo2"/>
      </w:pPr>
      <w:r w:rsidRPr="002820AE">
        <w:t>Il voto finale è unico e tiene conto per il 60% della valutazione dell</w:t>
      </w:r>
      <w:r w:rsidR="00EB303A" w:rsidRPr="002820AE">
        <w:t>’</w:t>
      </w:r>
      <w:r w:rsidRPr="002820AE">
        <w:t>elaborato e per il 40% del</w:t>
      </w:r>
      <w:r w:rsidR="00925EEE" w:rsidRPr="002820AE">
        <w:t xml:space="preserve">l’esame </w:t>
      </w:r>
      <w:r w:rsidRPr="002820AE">
        <w:t>orale.</w:t>
      </w:r>
    </w:p>
    <w:p w14:paraId="1FC0C46A" w14:textId="04F159B7" w:rsidR="001E09B1" w:rsidRDefault="001E09B1" w:rsidP="001E09B1">
      <w:pPr>
        <w:spacing w:before="240" w:after="120" w:line="240" w:lineRule="exact"/>
        <w:rPr>
          <w:b/>
          <w:i/>
          <w:sz w:val="18"/>
        </w:rPr>
      </w:pPr>
      <w:r w:rsidRPr="000057FC">
        <w:rPr>
          <w:b/>
          <w:i/>
          <w:sz w:val="18"/>
        </w:rPr>
        <w:t>AVVERTENZE E PREREQUISITI</w:t>
      </w:r>
    </w:p>
    <w:p w14:paraId="413BD4C6" w14:textId="106BDD0F" w:rsidR="00B35B1B" w:rsidRPr="009C7EC8" w:rsidRDefault="00B35B1B" w:rsidP="00B35B1B">
      <w:pPr>
        <w:pStyle w:val="Testo2"/>
      </w:pPr>
      <w:r w:rsidRPr="009C7EC8">
        <w:t xml:space="preserve">Data la natura introduttiva del corso, non è richiesta alcuna competenza specifica pregressa in informatica, a </w:t>
      </w:r>
      <w:r w:rsidR="007510D0">
        <w:t>eccezione</w:t>
      </w:r>
      <w:r w:rsidRPr="009C7EC8">
        <w:t xml:space="preserve"> </w:t>
      </w:r>
      <w:r w:rsidR="007510D0">
        <w:t>del</w:t>
      </w:r>
      <w:r w:rsidRPr="009C7EC8">
        <w:t>le competenze di base (</w:t>
      </w:r>
      <w:r>
        <w:t>u</w:t>
      </w:r>
      <w:r w:rsidRPr="009C7EC8">
        <w:t>tilizzo di un browser web</w:t>
      </w:r>
      <w:r>
        <w:t xml:space="preserve"> e uso </w:t>
      </w:r>
      <w:r w:rsidR="00A52746">
        <w:t xml:space="preserve">basilare di </w:t>
      </w:r>
      <w:r w:rsidR="00FA5FBD">
        <w:t xml:space="preserve">programmi di videoscrittura </w:t>
      </w:r>
      <w:r w:rsidR="008E6E6F">
        <w:t>come</w:t>
      </w:r>
      <w:r w:rsidR="00FA5FBD">
        <w:t>, per esempio, Microsoft Word</w:t>
      </w:r>
      <w:r>
        <w:t>)</w:t>
      </w:r>
      <w:r w:rsidRPr="009C7EC8">
        <w:t>.</w:t>
      </w:r>
      <w:r w:rsidR="00097CE8">
        <w:t xml:space="preserve"> La frequenza è fortemente consigliata.</w:t>
      </w:r>
    </w:p>
    <w:p w14:paraId="2F5E8799" w14:textId="77777777" w:rsidR="00B35B1B" w:rsidRDefault="00B35B1B" w:rsidP="00B35B1B">
      <w:pPr>
        <w:pStyle w:val="Testo2"/>
        <w:spacing w:before="120"/>
        <w:rPr>
          <w:i/>
        </w:rPr>
      </w:pPr>
      <w:r w:rsidRPr="00835EDE">
        <w:rPr>
          <w:i/>
        </w:rPr>
        <w:t>Orario e luogo di ricevimento</w:t>
      </w:r>
    </w:p>
    <w:p w14:paraId="0861BE92" w14:textId="037D9C51" w:rsidR="00B35B1B" w:rsidRDefault="00B41F72" w:rsidP="00B41F72">
      <w:pPr>
        <w:pStyle w:val="Testo2"/>
      </w:pPr>
      <w:r>
        <w:t>Il docente riceve</w:t>
      </w:r>
      <w:r w:rsidR="00457413">
        <w:t xml:space="preserve"> </w:t>
      </w:r>
      <w:r>
        <w:t xml:space="preserve">in presenza </w:t>
      </w:r>
      <w:r w:rsidR="003C4549">
        <w:t>e</w:t>
      </w:r>
      <w:r>
        <w:t xml:space="preserve"> a distanza</w:t>
      </w:r>
      <w:r w:rsidR="00761EC7">
        <w:t>,</w:t>
      </w:r>
      <w:r w:rsidR="00A74C3C">
        <w:t xml:space="preserve"> </w:t>
      </w:r>
      <w:r w:rsidR="001471D2">
        <w:t>previo</w:t>
      </w:r>
      <w:r w:rsidR="00097CE8">
        <w:t xml:space="preserve"> </w:t>
      </w:r>
      <w:r w:rsidR="00A74C3C">
        <w:t>appuntamento</w:t>
      </w:r>
      <w:r w:rsidR="000845AA">
        <w:t xml:space="preserve"> da</w:t>
      </w:r>
      <w:r w:rsidR="00A74C3C">
        <w:t xml:space="preserve"> </w:t>
      </w:r>
      <w:r w:rsidR="000845AA">
        <w:t>concordare</w:t>
      </w:r>
      <w:r w:rsidR="00A74C3C">
        <w:t xml:space="preserve"> </w:t>
      </w:r>
      <w:r w:rsidR="00CC6B0B">
        <w:t>via</w:t>
      </w:r>
      <w:r w:rsidR="00A74C3C">
        <w:t xml:space="preserve"> e-mail</w:t>
      </w:r>
      <w:r w:rsidR="00472344">
        <w:t xml:space="preserve"> </w:t>
      </w:r>
      <w:r w:rsidR="00A74C3C">
        <w:t>(</w:t>
      </w:r>
      <w:hyperlink r:id="rId10" w:history="1">
        <w:r w:rsidRPr="00825EAD">
          <w:rPr>
            <w:rStyle w:val="Collegamentoipertestuale"/>
          </w:rPr>
          <w:t>stefano.cassini@unicatt.it</w:t>
        </w:r>
      </w:hyperlink>
      <w:r w:rsidR="00A74C3C">
        <w:t>)</w:t>
      </w:r>
      <w:r>
        <w:t>.</w:t>
      </w:r>
    </w:p>
    <w:sectPr w:rsidR="00B35B1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B3569" w14:textId="77777777" w:rsidR="007E3972" w:rsidRDefault="007E3972" w:rsidP="00E136E0">
      <w:pPr>
        <w:spacing w:line="240" w:lineRule="auto"/>
      </w:pPr>
      <w:r>
        <w:separator/>
      </w:r>
    </w:p>
  </w:endnote>
  <w:endnote w:type="continuationSeparator" w:id="0">
    <w:p w14:paraId="7AB1225D" w14:textId="77777777" w:rsidR="007E3972" w:rsidRDefault="007E3972" w:rsidP="00E13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ium Book Basic">
    <w:altName w:val="Times New Roman"/>
    <w:charset w:val="00"/>
    <w:family w:val="auto"/>
    <w:pitch w:val="variable"/>
    <w:sig w:usb0="A000007F" w:usb1="4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B7AA0" w14:textId="77777777" w:rsidR="007E3972" w:rsidRDefault="007E3972" w:rsidP="00E136E0">
      <w:pPr>
        <w:spacing w:line="240" w:lineRule="auto"/>
      </w:pPr>
      <w:r>
        <w:separator/>
      </w:r>
    </w:p>
  </w:footnote>
  <w:footnote w:type="continuationSeparator" w:id="0">
    <w:p w14:paraId="3C566CAF" w14:textId="77777777" w:rsidR="007E3972" w:rsidRDefault="007E3972" w:rsidP="00E136E0">
      <w:pPr>
        <w:spacing w:line="240" w:lineRule="auto"/>
      </w:pPr>
      <w:r>
        <w:continuationSeparator/>
      </w:r>
    </w:p>
  </w:footnote>
  <w:footnote w:id="1">
    <w:p w14:paraId="72A8B1F0" w14:textId="77777777" w:rsidR="00472430" w:rsidRDefault="00472430" w:rsidP="00472430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619F99D6" w14:textId="4AC7F5B1" w:rsidR="00472430" w:rsidRDefault="0047243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4B75"/>
    <w:multiLevelType w:val="hybridMultilevel"/>
    <w:tmpl w:val="25360B3E"/>
    <w:lvl w:ilvl="0" w:tplc="CA1C3B4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FBD"/>
    <w:multiLevelType w:val="hybridMultilevel"/>
    <w:tmpl w:val="92927D0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4BD8"/>
    <w:multiLevelType w:val="hybridMultilevel"/>
    <w:tmpl w:val="EA1A9450"/>
    <w:lvl w:ilvl="0" w:tplc="E7CAE020">
      <w:numFmt w:val="bullet"/>
      <w:lvlText w:val="–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26BAD"/>
    <w:multiLevelType w:val="hybridMultilevel"/>
    <w:tmpl w:val="A8AA28C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836F6"/>
    <w:multiLevelType w:val="hybridMultilevel"/>
    <w:tmpl w:val="6DE2FFD0"/>
    <w:lvl w:ilvl="0" w:tplc="E7CAE020">
      <w:numFmt w:val="bullet"/>
      <w:lvlText w:val="–"/>
      <w:lvlJc w:val="left"/>
      <w:pPr>
        <w:ind w:left="7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43C93A92"/>
    <w:multiLevelType w:val="hybridMultilevel"/>
    <w:tmpl w:val="5BE6E9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009E4"/>
    <w:multiLevelType w:val="hybridMultilevel"/>
    <w:tmpl w:val="34CA8C4E"/>
    <w:lvl w:ilvl="0" w:tplc="E7CAE0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47E2B"/>
    <w:multiLevelType w:val="hybridMultilevel"/>
    <w:tmpl w:val="2C203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82265"/>
    <w:multiLevelType w:val="hybridMultilevel"/>
    <w:tmpl w:val="4B24F80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5A36CC1"/>
    <w:multiLevelType w:val="hybridMultilevel"/>
    <w:tmpl w:val="1C541110"/>
    <w:lvl w:ilvl="0" w:tplc="E7CAE0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F1023"/>
    <w:multiLevelType w:val="hybridMultilevel"/>
    <w:tmpl w:val="BFF81E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DB"/>
    <w:rsid w:val="00002C0E"/>
    <w:rsid w:val="000057FC"/>
    <w:rsid w:val="000151F1"/>
    <w:rsid w:val="00022C9E"/>
    <w:rsid w:val="00060B4E"/>
    <w:rsid w:val="000845AA"/>
    <w:rsid w:val="00097CE8"/>
    <w:rsid w:val="000A5C4A"/>
    <w:rsid w:val="000C05B8"/>
    <w:rsid w:val="000C1A01"/>
    <w:rsid w:val="000C1AA7"/>
    <w:rsid w:val="000C2E88"/>
    <w:rsid w:val="000C4B16"/>
    <w:rsid w:val="00104D53"/>
    <w:rsid w:val="001059D0"/>
    <w:rsid w:val="001243F6"/>
    <w:rsid w:val="0013440F"/>
    <w:rsid w:val="00137FAF"/>
    <w:rsid w:val="001471D2"/>
    <w:rsid w:val="00163BDC"/>
    <w:rsid w:val="001853FD"/>
    <w:rsid w:val="00187B99"/>
    <w:rsid w:val="00197B1A"/>
    <w:rsid w:val="001A5D7D"/>
    <w:rsid w:val="001B05C0"/>
    <w:rsid w:val="001C3D2A"/>
    <w:rsid w:val="001C62E7"/>
    <w:rsid w:val="001E09B1"/>
    <w:rsid w:val="002014DD"/>
    <w:rsid w:val="00214DB8"/>
    <w:rsid w:val="002434C8"/>
    <w:rsid w:val="00247078"/>
    <w:rsid w:val="002700FC"/>
    <w:rsid w:val="002732BE"/>
    <w:rsid w:val="002820AE"/>
    <w:rsid w:val="00285253"/>
    <w:rsid w:val="002A4440"/>
    <w:rsid w:val="002B00EC"/>
    <w:rsid w:val="002D5E17"/>
    <w:rsid w:val="003008BC"/>
    <w:rsid w:val="003061E9"/>
    <w:rsid w:val="0031674D"/>
    <w:rsid w:val="00323E66"/>
    <w:rsid w:val="003270A8"/>
    <w:rsid w:val="003634EB"/>
    <w:rsid w:val="00396185"/>
    <w:rsid w:val="003C4549"/>
    <w:rsid w:val="003E67EC"/>
    <w:rsid w:val="004500FA"/>
    <w:rsid w:val="00457413"/>
    <w:rsid w:val="0046785A"/>
    <w:rsid w:val="00472344"/>
    <w:rsid w:val="00472430"/>
    <w:rsid w:val="0048095F"/>
    <w:rsid w:val="004C3C38"/>
    <w:rsid w:val="004C7E74"/>
    <w:rsid w:val="004D1217"/>
    <w:rsid w:val="004D6008"/>
    <w:rsid w:val="004F7117"/>
    <w:rsid w:val="004F7439"/>
    <w:rsid w:val="005572AA"/>
    <w:rsid w:val="00571E12"/>
    <w:rsid w:val="00586B59"/>
    <w:rsid w:val="00591DBF"/>
    <w:rsid w:val="005A13AE"/>
    <w:rsid w:val="005B0922"/>
    <w:rsid w:val="00620FF5"/>
    <w:rsid w:val="00640794"/>
    <w:rsid w:val="00657C6C"/>
    <w:rsid w:val="00664375"/>
    <w:rsid w:val="0066508C"/>
    <w:rsid w:val="0069793A"/>
    <w:rsid w:val="006A384C"/>
    <w:rsid w:val="006B7EB2"/>
    <w:rsid w:val="006D3131"/>
    <w:rsid w:val="006F1772"/>
    <w:rsid w:val="0071726E"/>
    <w:rsid w:val="00721153"/>
    <w:rsid w:val="00731308"/>
    <w:rsid w:val="007510D0"/>
    <w:rsid w:val="00760C31"/>
    <w:rsid w:val="00761EC7"/>
    <w:rsid w:val="00790EC9"/>
    <w:rsid w:val="007C0E55"/>
    <w:rsid w:val="007C3DEB"/>
    <w:rsid w:val="007D4FD0"/>
    <w:rsid w:val="007E3972"/>
    <w:rsid w:val="008015A1"/>
    <w:rsid w:val="0082729A"/>
    <w:rsid w:val="008337EC"/>
    <w:rsid w:val="00835EDE"/>
    <w:rsid w:val="0088628B"/>
    <w:rsid w:val="008930BE"/>
    <w:rsid w:val="008942E7"/>
    <w:rsid w:val="00896C7B"/>
    <w:rsid w:val="008A1204"/>
    <w:rsid w:val="008B38E9"/>
    <w:rsid w:val="008C5A79"/>
    <w:rsid w:val="008E6E6F"/>
    <w:rsid w:val="008E7C4B"/>
    <w:rsid w:val="00900CCA"/>
    <w:rsid w:val="00902DA6"/>
    <w:rsid w:val="009125C0"/>
    <w:rsid w:val="00917E42"/>
    <w:rsid w:val="00924B77"/>
    <w:rsid w:val="00925EEE"/>
    <w:rsid w:val="00940DA2"/>
    <w:rsid w:val="00966325"/>
    <w:rsid w:val="00967DE5"/>
    <w:rsid w:val="009867E6"/>
    <w:rsid w:val="00994E6B"/>
    <w:rsid w:val="009A282B"/>
    <w:rsid w:val="009E055C"/>
    <w:rsid w:val="00A03BDB"/>
    <w:rsid w:val="00A13FAF"/>
    <w:rsid w:val="00A216C5"/>
    <w:rsid w:val="00A52746"/>
    <w:rsid w:val="00A53DED"/>
    <w:rsid w:val="00A64DDF"/>
    <w:rsid w:val="00A6583F"/>
    <w:rsid w:val="00A72C06"/>
    <w:rsid w:val="00A74C3C"/>
    <w:rsid w:val="00A74F6F"/>
    <w:rsid w:val="00A859D8"/>
    <w:rsid w:val="00AA17B1"/>
    <w:rsid w:val="00AA5052"/>
    <w:rsid w:val="00AD1312"/>
    <w:rsid w:val="00AD48FE"/>
    <w:rsid w:val="00AD7557"/>
    <w:rsid w:val="00AF6B6C"/>
    <w:rsid w:val="00B35B1B"/>
    <w:rsid w:val="00B41F72"/>
    <w:rsid w:val="00B50C5D"/>
    <w:rsid w:val="00B51253"/>
    <w:rsid w:val="00B51509"/>
    <w:rsid w:val="00B525CC"/>
    <w:rsid w:val="00B704AC"/>
    <w:rsid w:val="00B71887"/>
    <w:rsid w:val="00B7447D"/>
    <w:rsid w:val="00B858E3"/>
    <w:rsid w:val="00B95222"/>
    <w:rsid w:val="00BB1C71"/>
    <w:rsid w:val="00BB5D71"/>
    <w:rsid w:val="00BF115D"/>
    <w:rsid w:val="00C116CE"/>
    <w:rsid w:val="00C4679C"/>
    <w:rsid w:val="00C47FE6"/>
    <w:rsid w:val="00C5717D"/>
    <w:rsid w:val="00C75555"/>
    <w:rsid w:val="00CC6B0B"/>
    <w:rsid w:val="00CD45D1"/>
    <w:rsid w:val="00CE49EB"/>
    <w:rsid w:val="00D00DFC"/>
    <w:rsid w:val="00D04485"/>
    <w:rsid w:val="00D04B2F"/>
    <w:rsid w:val="00D12DF2"/>
    <w:rsid w:val="00D20BFD"/>
    <w:rsid w:val="00D30420"/>
    <w:rsid w:val="00D30D0D"/>
    <w:rsid w:val="00D32261"/>
    <w:rsid w:val="00D36839"/>
    <w:rsid w:val="00D404F2"/>
    <w:rsid w:val="00D50B1F"/>
    <w:rsid w:val="00D52CD1"/>
    <w:rsid w:val="00D578C9"/>
    <w:rsid w:val="00D618DB"/>
    <w:rsid w:val="00D75BF8"/>
    <w:rsid w:val="00DA0A2E"/>
    <w:rsid w:val="00DC1DF6"/>
    <w:rsid w:val="00DF6517"/>
    <w:rsid w:val="00E06A0E"/>
    <w:rsid w:val="00E136E0"/>
    <w:rsid w:val="00E25138"/>
    <w:rsid w:val="00E40860"/>
    <w:rsid w:val="00E57652"/>
    <w:rsid w:val="00E602C8"/>
    <w:rsid w:val="00E607E6"/>
    <w:rsid w:val="00E61426"/>
    <w:rsid w:val="00E738A4"/>
    <w:rsid w:val="00EB303A"/>
    <w:rsid w:val="00EB60D8"/>
    <w:rsid w:val="00EC621B"/>
    <w:rsid w:val="00F009EA"/>
    <w:rsid w:val="00F52494"/>
    <w:rsid w:val="00F75C9B"/>
    <w:rsid w:val="00F916DF"/>
    <w:rsid w:val="00FA57E7"/>
    <w:rsid w:val="00FA5FBD"/>
    <w:rsid w:val="00FB3560"/>
    <w:rsid w:val="00FE26A0"/>
    <w:rsid w:val="00FF6C8D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E71EA"/>
  <w15:docId w15:val="{2905C4C0-72D7-49BE-957A-03576C37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1E09B1"/>
    <w:pPr>
      <w:autoSpaceDE w:val="0"/>
      <w:autoSpaceDN w:val="0"/>
      <w:adjustRightInd w:val="0"/>
    </w:pPr>
    <w:rPr>
      <w:rFonts w:ascii="Gentium Book Basic" w:hAnsi="Gentium Book Basic" w:cs="Gentium Book Basic"/>
      <w:color w:val="000000"/>
      <w:sz w:val="24"/>
      <w:szCs w:val="24"/>
    </w:rPr>
  </w:style>
  <w:style w:type="character" w:styleId="Collegamentoipertestuale">
    <w:name w:val="Hyperlink"/>
    <w:rsid w:val="001E09B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5E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136E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136E0"/>
  </w:style>
  <w:style w:type="character" w:styleId="Rimandonotaapidipagina">
    <w:name w:val="footnote reference"/>
    <w:basedOn w:val="Carpredefinitoparagrafo"/>
    <w:rsid w:val="00E136E0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B35B1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711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DA0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enzopantieri.net/LaTeX_files/LaTeXimpazient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efano.cassin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ano.cassin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9CD86-D4B7-482F-80B2-D8A56CE8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415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2023-05-07T14:28:00Z</dcterms:created>
  <dcterms:modified xsi:type="dcterms:W3CDTF">2023-06-29T08:17:00Z</dcterms:modified>
</cp:coreProperties>
</file>