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F2E1" w14:textId="78927F96" w:rsidR="009604CB" w:rsidRDefault="009604CB" w:rsidP="00904486">
      <w:pPr>
        <w:pStyle w:val="Titolo1"/>
        <w:ind w:left="0" w:firstLine="0"/>
        <w:rPr>
          <w:bCs/>
        </w:rPr>
      </w:pPr>
      <w:r w:rsidRPr="00D277F1">
        <w:rPr>
          <w:bCs/>
        </w:rPr>
        <w:t>Estetica</w:t>
      </w:r>
      <w:r w:rsidR="00327874">
        <w:rPr>
          <w:bCs/>
        </w:rPr>
        <w:t xml:space="preserve"> dell’ambiente e del paesaggio</w:t>
      </w:r>
    </w:p>
    <w:p w14:paraId="565763E6" w14:textId="77777777" w:rsidR="009604CB" w:rsidRDefault="009604CB" w:rsidP="009604CB">
      <w:pPr>
        <w:pStyle w:val="Titolo2"/>
        <w:rPr>
          <w:bCs/>
          <w:szCs w:val="18"/>
        </w:rPr>
      </w:pPr>
      <w:r w:rsidRPr="00D277F1">
        <w:rPr>
          <w:szCs w:val="18"/>
        </w:rPr>
        <w:t xml:space="preserve">Prof. </w:t>
      </w:r>
      <w:r w:rsidR="00904486">
        <w:rPr>
          <w:bCs/>
          <w:szCs w:val="18"/>
        </w:rPr>
        <w:t>Guid</w:t>
      </w:r>
      <w:r w:rsidRPr="00D277F1">
        <w:rPr>
          <w:bCs/>
          <w:szCs w:val="18"/>
        </w:rPr>
        <w:t xml:space="preserve">o </w:t>
      </w:r>
      <w:r w:rsidR="00904486">
        <w:rPr>
          <w:bCs/>
          <w:szCs w:val="18"/>
        </w:rPr>
        <w:t>Boffi</w:t>
      </w:r>
    </w:p>
    <w:p w14:paraId="71A0574D" w14:textId="71A351F2"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BD13A3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63405D99" w14:textId="08D28124" w:rsidR="00BD13A3" w:rsidRPr="0008479E" w:rsidRDefault="00BD13A3" w:rsidP="00E65CE8">
      <w:pPr>
        <w:spacing w:line="240" w:lineRule="exact"/>
        <w:rPr>
          <w:b/>
          <w:i/>
          <w:szCs w:val="20"/>
        </w:rPr>
      </w:pPr>
      <w:r w:rsidRPr="0008479E">
        <w:rPr>
          <w:b/>
          <w:i/>
          <w:szCs w:val="20"/>
        </w:rPr>
        <w:t xml:space="preserve">Obiettivi del corso </w:t>
      </w:r>
    </w:p>
    <w:p w14:paraId="374A48EE" w14:textId="77777777" w:rsidR="00BD13A3" w:rsidRPr="0008479E" w:rsidRDefault="00E24603" w:rsidP="00E65CE8">
      <w:pPr>
        <w:spacing w:line="240" w:lineRule="exact"/>
        <w:rPr>
          <w:szCs w:val="20"/>
        </w:rPr>
      </w:pPr>
      <w:r w:rsidRPr="0008479E">
        <w:rPr>
          <w:szCs w:val="20"/>
        </w:rPr>
        <w:t xml:space="preserve">L’insegnamento si propone di </w:t>
      </w:r>
    </w:p>
    <w:p w14:paraId="3E71C5CB" w14:textId="152DC531" w:rsidR="009604CB" w:rsidRPr="0008479E" w:rsidRDefault="009604CB" w:rsidP="00EB5D48">
      <w:pPr>
        <w:spacing w:line="240" w:lineRule="exact"/>
        <w:ind w:left="284" w:hanging="284"/>
        <w:rPr>
          <w:szCs w:val="20"/>
        </w:rPr>
      </w:pPr>
      <w:r w:rsidRPr="0008479E">
        <w:rPr>
          <w:szCs w:val="20"/>
        </w:rPr>
        <w:t>1.</w:t>
      </w:r>
      <w:r w:rsidRPr="0008479E">
        <w:rPr>
          <w:szCs w:val="20"/>
        </w:rPr>
        <w:tab/>
      </w:r>
      <w:r w:rsidR="000B25F1" w:rsidRPr="0008479E">
        <w:rPr>
          <w:szCs w:val="20"/>
        </w:rPr>
        <w:t>fornire gli strumenti concettuali e metodologici essenziali per poter a</w:t>
      </w:r>
      <w:r w:rsidR="003D565E" w:rsidRPr="0008479E">
        <w:rPr>
          <w:szCs w:val="20"/>
        </w:rPr>
        <w:t>ffronta</w:t>
      </w:r>
      <w:r w:rsidR="000B25F1" w:rsidRPr="0008479E">
        <w:rPr>
          <w:szCs w:val="20"/>
        </w:rPr>
        <w:t xml:space="preserve">re </w:t>
      </w:r>
      <w:r w:rsidR="00235F3F" w:rsidRPr="0008479E">
        <w:rPr>
          <w:szCs w:val="20"/>
        </w:rPr>
        <w:t xml:space="preserve">le </w:t>
      </w:r>
      <w:r w:rsidR="000B25F1" w:rsidRPr="0008479E">
        <w:rPr>
          <w:szCs w:val="20"/>
        </w:rPr>
        <w:t xml:space="preserve">questioni </w:t>
      </w:r>
      <w:r w:rsidR="00F462C7" w:rsidRPr="0008479E">
        <w:rPr>
          <w:szCs w:val="20"/>
        </w:rPr>
        <w:t xml:space="preserve">di filosofia dell’ambiente e del paesaggio </w:t>
      </w:r>
      <w:r w:rsidR="000B25F1" w:rsidRPr="0008479E">
        <w:rPr>
          <w:szCs w:val="20"/>
        </w:rPr>
        <w:t xml:space="preserve">al centro </w:t>
      </w:r>
      <w:r w:rsidR="003D565E" w:rsidRPr="0008479E">
        <w:rPr>
          <w:szCs w:val="20"/>
        </w:rPr>
        <w:t xml:space="preserve">sia </w:t>
      </w:r>
      <w:r w:rsidR="000B25F1" w:rsidRPr="0008479E">
        <w:rPr>
          <w:szCs w:val="20"/>
        </w:rPr>
        <w:t>dell</w:t>
      </w:r>
      <w:r w:rsidR="00EC2522" w:rsidRPr="0008479E">
        <w:rPr>
          <w:szCs w:val="20"/>
        </w:rPr>
        <w:t>’</w:t>
      </w:r>
      <w:r w:rsidR="000B25F1" w:rsidRPr="0008479E">
        <w:rPr>
          <w:szCs w:val="20"/>
        </w:rPr>
        <w:t>a</w:t>
      </w:r>
      <w:r w:rsidR="00EC2522" w:rsidRPr="0008479E">
        <w:rPr>
          <w:szCs w:val="20"/>
        </w:rPr>
        <w:t>ttuale</w:t>
      </w:r>
      <w:r w:rsidR="000B25F1" w:rsidRPr="0008479E">
        <w:rPr>
          <w:szCs w:val="20"/>
        </w:rPr>
        <w:t xml:space="preserve"> riflessione </w:t>
      </w:r>
      <w:proofErr w:type="spellStart"/>
      <w:r w:rsidR="000B25F1" w:rsidRPr="0008479E">
        <w:rPr>
          <w:szCs w:val="20"/>
        </w:rPr>
        <w:t>estetologic</w:t>
      </w:r>
      <w:r w:rsidR="000E1BC2" w:rsidRPr="0008479E">
        <w:rPr>
          <w:szCs w:val="20"/>
        </w:rPr>
        <w:t>a</w:t>
      </w:r>
      <w:proofErr w:type="spellEnd"/>
      <w:r w:rsidR="003D565E" w:rsidRPr="0008479E">
        <w:rPr>
          <w:szCs w:val="20"/>
        </w:rPr>
        <w:t xml:space="preserve"> sia del dibattito pubblico</w:t>
      </w:r>
      <w:r w:rsidRPr="0008479E">
        <w:rPr>
          <w:szCs w:val="20"/>
        </w:rPr>
        <w:t>;</w:t>
      </w:r>
    </w:p>
    <w:p w14:paraId="2DBDE07A" w14:textId="24473038" w:rsidR="009604CB" w:rsidRPr="0008479E" w:rsidRDefault="009604CB" w:rsidP="009604CB">
      <w:pPr>
        <w:spacing w:line="240" w:lineRule="exact"/>
        <w:ind w:left="284" w:hanging="284"/>
        <w:rPr>
          <w:szCs w:val="20"/>
        </w:rPr>
      </w:pPr>
      <w:r w:rsidRPr="0008479E">
        <w:rPr>
          <w:szCs w:val="20"/>
        </w:rPr>
        <w:t>2.</w:t>
      </w:r>
      <w:r w:rsidRPr="0008479E">
        <w:rPr>
          <w:szCs w:val="20"/>
        </w:rPr>
        <w:tab/>
      </w:r>
      <w:r w:rsidR="00190C65" w:rsidRPr="0008479E">
        <w:rPr>
          <w:szCs w:val="20"/>
        </w:rPr>
        <w:t>favori</w:t>
      </w:r>
      <w:r w:rsidRPr="0008479E">
        <w:rPr>
          <w:szCs w:val="20"/>
        </w:rPr>
        <w:t>re un approccio critico allo studio della disciplina</w:t>
      </w:r>
      <w:r w:rsidR="00190C65" w:rsidRPr="0008479E">
        <w:rPr>
          <w:szCs w:val="20"/>
        </w:rPr>
        <w:t xml:space="preserve"> </w:t>
      </w:r>
      <w:r w:rsidR="008E0138" w:rsidRPr="0008479E">
        <w:rPr>
          <w:szCs w:val="20"/>
        </w:rPr>
        <w:t xml:space="preserve">ma anche </w:t>
      </w:r>
      <w:r w:rsidR="00034B67" w:rsidRPr="0008479E">
        <w:rPr>
          <w:szCs w:val="20"/>
        </w:rPr>
        <w:t xml:space="preserve">una crescita di </w:t>
      </w:r>
      <w:r w:rsidR="00DC5A79" w:rsidRPr="0008479E">
        <w:rPr>
          <w:szCs w:val="20"/>
        </w:rPr>
        <w:t xml:space="preserve">consapevolezza </w:t>
      </w:r>
      <w:r w:rsidR="00EC2522" w:rsidRPr="0008479E">
        <w:rPr>
          <w:szCs w:val="20"/>
        </w:rPr>
        <w:t xml:space="preserve">circa </w:t>
      </w:r>
      <w:r w:rsidR="00DC5A79" w:rsidRPr="0008479E">
        <w:rPr>
          <w:szCs w:val="20"/>
        </w:rPr>
        <w:t>l’interconnessione dei viventi</w:t>
      </w:r>
      <w:r w:rsidR="00034B67" w:rsidRPr="0008479E">
        <w:rPr>
          <w:szCs w:val="20"/>
        </w:rPr>
        <w:t xml:space="preserve"> e </w:t>
      </w:r>
      <w:r w:rsidR="00EC2522" w:rsidRPr="0008479E">
        <w:rPr>
          <w:szCs w:val="20"/>
        </w:rPr>
        <w:t>le</w:t>
      </w:r>
      <w:r w:rsidR="00034B67" w:rsidRPr="0008479E">
        <w:rPr>
          <w:szCs w:val="20"/>
        </w:rPr>
        <w:t xml:space="preserve"> responsabilità </w:t>
      </w:r>
      <w:r w:rsidR="00EC2522" w:rsidRPr="0008479E">
        <w:rPr>
          <w:szCs w:val="20"/>
        </w:rPr>
        <w:t>che vi sono implicate per la conservazione del pianeta</w:t>
      </w:r>
      <w:r w:rsidR="00284C95" w:rsidRPr="0008479E">
        <w:rPr>
          <w:szCs w:val="20"/>
        </w:rPr>
        <w:t>.</w:t>
      </w:r>
    </w:p>
    <w:p w14:paraId="62FBDD62" w14:textId="7599DEF3" w:rsidR="00A1789B" w:rsidRPr="0008479E" w:rsidRDefault="00A1789B" w:rsidP="009604CB">
      <w:pPr>
        <w:spacing w:before="120" w:line="240" w:lineRule="exact"/>
        <w:rPr>
          <w:b/>
          <w:bCs/>
          <w:i/>
          <w:iCs/>
          <w:szCs w:val="20"/>
        </w:rPr>
      </w:pPr>
      <w:r w:rsidRPr="0008479E">
        <w:rPr>
          <w:b/>
          <w:bCs/>
          <w:i/>
          <w:iCs/>
          <w:szCs w:val="20"/>
        </w:rPr>
        <w:t>Risultati di apprendimento attesi</w:t>
      </w:r>
    </w:p>
    <w:p w14:paraId="68597917" w14:textId="6EAD1009" w:rsidR="009604CB" w:rsidRPr="0008479E" w:rsidRDefault="009604CB" w:rsidP="009604CB">
      <w:pPr>
        <w:spacing w:before="120" w:line="240" w:lineRule="exact"/>
        <w:rPr>
          <w:caps/>
          <w:szCs w:val="20"/>
        </w:rPr>
      </w:pPr>
      <w:r w:rsidRPr="0008479E">
        <w:rPr>
          <w:szCs w:val="20"/>
        </w:rPr>
        <w:t>Al termine del corso, lo studente sarà in grado:</w:t>
      </w:r>
    </w:p>
    <w:p w14:paraId="4B876037" w14:textId="78744806" w:rsidR="009604CB" w:rsidRPr="0008479E" w:rsidRDefault="003E1DBD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08479E">
        <w:t>d</w:t>
      </w:r>
      <w:r w:rsidR="009B79A9" w:rsidRPr="0008479E">
        <w:t xml:space="preserve">i </w:t>
      </w:r>
      <w:r w:rsidR="00C1083B" w:rsidRPr="0008479E">
        <w:t xml:space="preserve">orientarsi all'interno del dibattito </w:t>
      </w:r>
      <w:proofErr w:type="spellStart"/>
      <w:r w:rsidR="00C1083B" w:rsidRPr="0008479E">
        <w:t>estetologico</w:t>
      </w:r>
      <w:proofErr w:type="spellEnd"/>
      <w:r w:rsidR="00C1083B" w:rsidRPr="0008479E">
        <w:t xml:space="preserve"> </w:t>
      </w:r>
      <w:r w:rsidR="009B79A9" w:rsidRPr="0008479E">
        <w:t xml:space="preserve">e politico </w:t>
      </w:r>
      <w:r w:rsidR="00C1083B" w:rsidRPr="0008479E">
        <w:t>contemporaneo</w:t>
      </w:r>
      <w:r w:rsidR="00CF50ED" w:rsidRPr="0008479E">
        <w:t xml:space="preserve"> in merito ai temi trattati</w:t>
      </w:r>
      <w:r w:rsidR="00AB6065" w:rsidRPr="0008479E">
        <w:t xml:space="preserve">; </w:t>
      </w:r>
    </w:p>
    <w:p w14:paraId="2382F74C" w14:textId="5E60CB82" w:rsidR="00EF4C36" w:rsidRPr="0008479E" w:rsidRDefault="009B79A9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08479E">
        <w:t xml:space="preserve">di </w:t>
      </w:r>
      <w:r w:rsidR="00A10866" w:rsidRPr="0008479E">
        <w:t xml:space="preserve">raccogliere e interpretare le informazioni utili a determinare giudizi autonomi </w:t>
      </w:r>
      <w:r w:rsidRPr="0008479E">
        <w:t>e di esprimersi attraverso</w:t>
      </w:r>
      <w:r w:rsidR="00A10866" w:rsidRPr="0008479E">
        <w:t xml:space="preserve"> lo specifico lessico disciplinare</w:t>
      </w:r>
      <w:r w:rsidRPr="0008479E">
        <w:t>.</w:t>
      </w:r>
    </w:p>
    <w:p w14:paraId="5C57F16E" w14:textId="3EFC8718"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4D5FB4D" w14:textId="51CEE1E9" w:rsidR="009604CB" w:rsidRPr="002D2640" w:rsidRDefault="00A1789B" w:rsidP="00CF50ED">
      <w:pPr>
        <w:tabs>
          <w:tab w:val="clear" w:pos="284"/>
        </w:tabs>
        <w:spacing w:line="240" w:lineRule="exact"/>
      </w:pPr>
      <w:r>
        <w:t>T</w:t>
      </w:r>
      <w:r w:rsidR="009604CB" w:rsidRPr="002D2640">
        <w:t>emi principali delle lezioni saranno:</w:t>
      </w:r>
    </w:p>
    <w:p w14:paraId="4E193B14" w14:textId="50A97810" w:rsidR="009604CB" w:rsidRPr="002D2640" w:rsidRDefault="00CF50ED" w:rsidP="00CF50ED">
      <w:pPr>
        <w:tabs>
          <w:tab w:val="clear" w:pos="284"/>
        </w:tabs>
        <w:spacing w:line="240" w:lineRule="exact"/>
      </w:pPr>
      <w:r>
        <w:t xml:space="preserve">la biosfera integrata e il sistema terra; l’interconnessione dei viventi; </w:t>
      </w:r>
      <w:r w:rsidR="00714B00">
        <w:t xml:space="preserve">l’antinomia “naturale” / “artificiale”; il mondo e l’abitazione; </w:t>
      </w:r>
      <w:r>
        <w:t>il concetto di ambiente, la costruzione degli ambienti</w:t>
      </w:r>
      <w:r w:rsidR="00714B00">
        <w:t>,</w:t>
      </w:r>
      <w:r>
        <w:t xml:space="preserve"> la crisi ambientale; la fondazione del pensiero ecologico; </w:t>
      </w:r>
      <w:r w:rsidR="00DC5A79">
        <w:t xml:space="preserve">la </w:t>
      </w:r>
      <w:r w:rsidR="00DC5A79" w:rsidRPr="00E65CE8">
        <w:t>tutela della biodiversità</w:t>
      </w:r>
      <w:r w:rsidR="00DC5A79">
        <w:t>;</w:t>
      </w:r>
      <w:r>
        <w:t xml:space="preserve"> il paesaggio come costrutto: modelli</w:t>
      </w:r>
      <w:r w:rsidR="00714B00">
        <w:t xml:space="preserve"> e </w:t>
      </w:r>
      <w:r>
        <w:t xml:space="preserve">teorie; </w:t>
      </w:r>
      <w:r w:rsidR="00714B00">
        <w:t>i</w:t>
      </w:r>
      <w:r>
        <w:t xml:space="preserve">l paesaggio </w:t>
      </w:r>
      <w:r w:rsidR="00714B00">
        <w:t>com</w:t>
      </w:r>
      <w:r>
        <w:t>e bellezza pubblica</w:t>
      </w:r>
      <w:r w:rsidR="00714B00">
        <w:t>: diritto e politica; storia e narrazioni del paesaggio.</w:t>
      </w:r>
    </w:p>
    <w:p w14:paraId="38FC43E9" w14:textId="788D24E2" w:rsidR="009604CB" w:rsidRDefault="009604CB" w:rsidP="009604C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237CC">
        <w:rPr>
          <w:rStyle w:val="Rimandonotaapidipagina"/>
          <w:b/>
          <w:i/>
          <w:sz w:val="18"/>
        </w:rPr>
        <w:footnoteReference w:id="1"/>
      </w:r>
    </w:p>
    <w:p w14:paraId="40C60CB9" w14:textId="5F09F1E9" w:rsidR="009604CB" w:rsidRPr="008237CC" w:rsidRDefault="00C3641A" w:rsidP="008237CC">
      <w:pPr>
        <w:spacing w:line="240" w:lineRule="auto"/>
        <w:rPr>
          <w:i/>
          <w:color w:val="0070C0"/>
          <w:sz w:val="18"/>
          <w:szCs w:val="18"/>
        </w:rPr>
      </w:pPr>
      <w:r w:rsidRPr="008237CC">
        <w:rPr>
          <w:sz w:val="18"/>
          <w:szCs w:val="18"/>
        </w:rPr>
        <w:t>P</w:t>
      </w:r>
      <w:r w:rsidR="00794984" w:rsidRPr="008237CC">
        <w:rPr>
          <w:sz w:val="18"/>
          <w:szCs w:val="18"/>
        </w:rPr>
        <w:t xml:space="preserve">. </w:t>
      </w:r>
      <w:r w:rsidRPr="008237CC">
        <w:rPr>
          <w:smallCaps/>
          <w:sz w:val="18"/>
          <w:szCs w:val="18"/>
        </w:rPr>
        <w:t>D’Angelo</w:t>
      </w:r>
      <w:r w:rsidR="00794984" w:rsidRPr="008237CC">
        <w:rPr>
          <w:sz w:val="18"/>
          <w:szCs w:val="18"/>
        </w:rPr>
        <w:t xml:space="preserve"> (a cura di)</w:t>
      </w:r>
      <w:r w:rsidR="009604CB" w:rsidRPr="008237CC">
        <w:rPr>
          <w:smallCaps/>
          <w:spacing w:val="-5"/>
          <w:sz w:val="18"/>
          <w:szCs w:val="18"/>
        </w:rPr>
        <w:t>,</w:t>
      </w:r>
      <w:r w:rsidR="009604CB" w:rsidRPr="008237CC">
        <w:rPr>
          <w:i/>
          <w:iCs/>
          <w:spacing w:val="-5"/>
          <w:sz w:val="18"/>
          <w:szCs w:val="18"/>
        </w:rPr>
        <w:t xml:space="preserve"> </w:t>
      </w:r>
      <w:r w:rsidRPr="008237CC">
        <w:rPr>
          <w:i/>
          <w:iCs/>
          <w:spacing w:val="-5"/>
          <w:sz w:val="18"/>
          <w:szCs w:val="18"/>
        </w:rPr>
        <w:t>Estetica e paesaggio</w:t>
      </w:r>
      <w:r w:rsidR="009604CB" w:rsidRPr="008237CC">
        <w:rPr>
          <w:spacing w:val="-5"/>
          <w:sz w:val="18"/>
          <w:szCs w:val="18"/>
        </w:rPr>
        <w:t xml:space="preserve">, </w:t>
      </w:r>
      <w:r w:rsidRPr="008237CC">
        <w:rPr>
          <w:spacing w:val="-5"/>
          <w:sz w:val="18"/>
          <w:szCs w:val="18"/>
        </w:rPr>
        <w:t>il Mul</w:t>
      </w:r>
      <w:r w:rsidR="00913026" w:rsidRPr="008237CC">
        <w:rPr>
          <w:spacing w:val="-5"/>
          <w:sz w:val="18"/>
          <w:szCs w:val="18"/>
        </w:rPr>
        <w:t>i</w:t>
      </w:r>
      <w:r w:rsidRPr="008237CC">
        <w:rPr>
          <w:spacing w:val="-5"/>
          <w:sz w:val="18"/>
          <w:szCs w:val="18"/>
        </w:rPr>
        <w:t>no</w:t>
      </w:r>
      <w:r w:rsidR="009604CB" w:rsidRPr="008237CC">
        <w:rPr>
          <w:spacing w:val="-5"/>
          <w:sz w:val="18"/>
          <w:szCs w:val="18"/>
        </w:rPr>
        <w:t xml:space="preserve">, </w:t>
      </w:r>
      <w:r w:rsidRPr="008237CC">
        <w:rPr>
          <w:spacing w:val="-5"/>
          <w:sz w:val="18"/>
          <w:szCs w:val="18"/>
        </w:rPr>
        <w:t>Bologna</w:t>
      </w:r>
      <w:r w:rsidR="009604CB" w:rsidRPr="008237CC">
        <w:rPr>
          <w:spacing w:val="-5"/>
          <w:sz w:val="18"/>
          <w:szCs w:val="18"/>
        </w:rPr>
        <w:t>, 20</w:t>
      </w:r>
      <w:r w:rsidRPr="008237CC">
        <w:rPr>
          <w:spacing w:val="-5"/>
          <w:sz w:val="18"/>
          <w:szCs w:val="18"/>
        </w:rPr>
        <w:t>09</w:t>
      </w:r>
      <w:r w:rsidR="00794984" w:rsidRPr="008237CC">
        <w:rPr>
          <w:spacing w:val="-5"/>
          <w:sz w:val="18"/>
          <w:szCs w:val="18"/>
        </w:rPr>
        <w:t>.</w:t>
      </w:r>
      <w:bookmarkStart w:id="2" w:name="_Hlk138412979"/>
      <w:r w:rsidR="008237CC" w:rsidRPr="008237CC">
        <w:rPr>
          <w:i/>
          <w:color w:val="0070C0"/>
          <w:sz w:val="18"/>
          <w:szCs w:val="18"/>
        </w:rPr>
        <w:t xml:space="preserve"> </w:t>
      </w:r>
      <w:hyperlink r:id="rId7" w:history="1">
        <w:r w:rsidR="008237CC" w:rsidRPr="008237CC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46149CEB" w14:textId="30B06667" w:rsidR="003A4793" w:rsidRPr="008237CC" w:rsidRDefault="00C3641A" w:rsidP="008237CC">
      <w:pPr>
        <w:spacing w:line="240" w:lineRule="auto"/>
        <w:rPr>
          <w:i/>
          <w:color w:val="0070C0"/>
          <w:sz w:val="18"/>
          <w:szCs w:val="18"/>
        </w:rPr>
      </w:pPr>
      <w:r w:rsidRPr="008237CC">
        <w:rPr>
          <w:sz w:val="18"/>
          <w:szCs w:val="18"/>
        </w:rPr>
        <w:t>P. D’</w:t>
      </w:r>
      <w:r w:rsidRPr="008237CC">
        <w:rPr>
          <w:smallCaps/>
          <w:sz w:val="18"/>
          <w:szCs w:val="18"/>
        </w:rPr>
        <w:t>Angelo</w:t>
      </w:r>
      <w:r w:rsidR="003A4793" w:rsidRPr="008237CC">
        <w:rPr>
          <w:sz w:val="18"/>
          <w:szCs w:val="18"/>
        </w:rPr>
        <w:t xml:space="preserve">, </w:t>
      </w:r>
      <w:r w:rsidRPr="008237CC">
        <w:rPr>
          <w:i/>
          <w:iCs/>
          <w:sz w:val="18"/>
          <w:szCs w:val="18"/>
        </w:rPr>
        <w:t>Il paesaggio. Teorie, storie, luoghi</w:t>
      </w:r>
      <w:r w:rsidR="003A4793" w:rsidRPr="008237CC">
        <w:rPr>
          <w:sz w:val="18"/>
          <w:szCs w:val="18"/>
        </w:rPr>
        <w:t xml:space="preserve">, </w:t>
      </w:r>
      <w:r w:rsidRPr="008237CC">
        <w:rPr>
          <w:spacing w:val="-5"/>
          <w:sz w:val="18"/>
          <w:szCs w:val="18"/>
        </w:rPr>
        <w:t>Laterza, Bari</w:t>
      </w:r>
      <w:r w:rsidR="00E7746B" w:rsidRPr="008237CC">
        <w:rPr>
          <w:spacing w:val="-5"/>
          <w:sz w:val="18"/>
          <w:szCs w:val="18"/>
        </w:rPr>
        <w:t>-Roma</w:t>
      </w:r>
      <w:r w:rsidR="003A4793" w:rsidRPr="008237CC">
        <w:rPr>
          <w:spacing w:val="-5"/>
          <w:sz w:val="18"/>
          <w:szCs w:val="18"/>
        </w:rPr>
        <w:t>, 202</w:t>
      </w:r>
      <w:r w:rsidR="00E7746B" w:rsidRPr="008237CC">
        <w:rPr>
          <w:spacing w:val="-5"/>
          <w:sz w:val="18"/>
          <w:szCs w:val="18"/>
        </w:rPr>
        <w:t>1</w:t>
      </w:r>
      <w:r w:rsidR="003A4793" w:rsidRPr="008237CC">
        <w:rPr>
          <w:spacing w:val="-5"/>
          <w:sz w:val="18"/>
          <w:szCs w:val="18"/>
        </w:rPr>
        <w:t>.</w:t>
      </w:r>
      <w:r w:rsidR="008237CC" w:rsidRPr="008237CC">
        <w:rPr>
          <w:i/>
          <w:color w:val="0070C0"/>
          <w:sz w:val="18"/>
          <w:szCs w:val="18"/>
        </w:rPr>
        <w:t xml:space="preserve"> </w:t>
      </w:r>
      <w:hyperlink r:id="rId8" w:history="1">
        <w:r w:rsidR="008237CC" w:rsidRPr="008237C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45B07A6" w14:textId="1F70B72C" w:rsidR="0020650F" w:rsidRPr="008237CC" w:rsidRDefault="00E7746B" w:rsidP="008237CC">
      <w:pPr>
        <w:spacing w:line="240" w:lineRule="auto"/>
        <w:rPr>
          <w:i/>
          <w:color w:val="0070C0"/>
          <w:sz w:val="18"/>
          <w:szCs w:val="18"/>
        </w:rPr>
      </w:pPr>
      <w:r w:rsidRPr="008237CC">
        <w:rPr>
          <w:sz w:val="18"/>
          <w:szCs w:val="18"/>
        </w:rPr>
        <w:t xml:space="preserve">E. </w:t>
      </w:r>
      <w:r w:rsidRPr="008237CC">
        <w:rPr>
          <w:smallCaps/>
          <w:sz w:val="18"/>
          <w:szCs w:val="18"/>
        </w:rPr>
        <w:t>Casetta</w:t>
      </w:r>
      <w:r w:rsidRPr="008237CC">
        <w:rPr>
          <w:sz w:val="18"/>
          <w:szCs w:val="18"/>
        </w:rPr>
        <w:t xml:space="preserve">, </w:t>
      </w:r>
      <w:r w:rsidRPr="008237CC">
        <w:rPr>
          <w:i/>
          <w:iCs/>
          <w:sz w:val="18"/>
          <w:szCs w:val="18"/>
        </w:rPr>
        <w:t>Filosofia dell’ambiente</w:t>
      </w:r>
      <w:r w:rsidRPr="008237CC">
        <w:rPr>
          <w:sz w:val="18"/>
          <w:szCs w:val="18"/>
        </w:rPr>
        <w:t>, il Mulino, Bologna, 2023.</w:t>
      </w:r>
      <w:r w:rsidR="008237CC" w:rsidRPr="008237CC">
        <w:rPr>
          <w:i/>
          <w:color w:val="0070C0"/>
          <w:sz w:val="18"/>
          <w:szCs w:val="18"/>
        </w:rPr>
        <w:t xml:space="preserve"> </w:t>
      </w:r>
      <w:hyperlink r:id="rId9" w:history="1">
        <w:r w:rsidR="008237CC" w:rsidRPr="008237CC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4CFEED14" w14:textId="163E1500" w:rsidR="009604CB" w:rsidRDefault="0008479E" w:rsidP="009604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DIDATTICA DEL </w:t>
      </w:r>
      <w:r w:rsidR="009604CB">
        <w:rPr>
          <w:b/>
          <w:i/>
          <w:sz w:val="18"/>
        </w:rPr>
        <w:t>CORSO</w:t>
      </w:r>
    </w:p>
    <w:p w14:paraId="6AD9E73D" w14:textId="4D538E2C" w:rsidR="009604CB" w:rsidRPr="00643EEC" w:rsidRDefault="00D65BA1" w:rsidP="009604CB">
      <w:pPr>
        <w:pStyle w:val="Testo2"/>
      </w:pPr>
      <w:r>
        <w:t>Il corso è semestrale (6 CFU corrsipondenti a 30 ore) e sarà svolto mediante l</w:t>
      </w:r>
      <w:r w:rsidR="009604CB" w:rsidRPr="00643EEC">
        <w:t>ezioni frontali in aula</w:t>
      </w:r>
      <w:r w:rsidR="00D52E0F">
        <w:t xml:space="preserve">. </w:t>
      </w:r>
      <w:r w:rsidR="009604CB" w:rsidRPr="00643EEC">
        <w:t xml:space="preserve">La lezione potrà </w:t>
      </w:r>
      <w:r w:rsidR="00DF3976">
        <w:t>talvolta assumere</w:t>
      </w:r>
      <w:r w:rsidR="009604CB" w:rsidRPr="00643EEC">
        <w:t xml:space="preserve"> forma seminariale </w:t>
      </w:r>
      <w:r w:rsidR="00DF3976">
        <w:t>mediante l’</w:t>
      </w:r>
      <w:r w:rsidR="009604CB" w:rsidRPr="00643EEC">
        <w:t>utilizz</w:t>
      </w:r>
      <w:r w:rsidR="00DF3976">
        <w:t>o di</w:t>
      </w:r>
      <w:r w:rsidR="009604CB" w:rsidRPr="00643EEC">
        <w:t xml:space="preserve"> una didattica </w:t>
      </w:r>
      <w:r w:rsidR="000D704F">
        <w:t xml:space="preserve">partecipativa e </w:t>
      </w:r>
      <w:r w:rsidR="009604CB" w:rsidRPr="00643EEC">
        <w:t xml:space="preserve">interattiva. </w:t>
      </w:r>
    </w:p>
    <w:p w14:paraId="55F49900" w14:textId="0C336659" w:rsidR="000D704F" w:rsidRDefault="000D704F" w:rsidP="000D704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39E8099" w14:textId="68C281E2" w:rsidR="00016988" w:rsidRDefault="00016988" w:rsidP="00016988">
      <w:pPr>
        <w:pStyle w:val="Testo2"/>
      </w:pPr>
      <w:r>
        <w:t xml:space="preserve">La verifica dell’apprendimento viene </w:t>
      </w:r>
      <w:r w:rsidR="00F80CF7">
        <w:t>effettua</w:t>
      </w:r>
      <w:r>
        <w:t>ta nella modalità del colloquio orale, durante il quale sono valutate l’acquisizione e la consapevolezza dei contenuti assieme alle capacità metodologico-critiche maturate dallo studente. Durata complessiva dell’esame: 30 minuti ca.</w:t>
      </w:r>
    </w:p>
    <w:p w14:paraId="41A756C5" w14:textId="77777777" w:rsidR="00016988" w:rsidRDefault="00016988" w:rsidP="00016988">
      <w:pPr>
        <w:pStyle w:val="Testo2"/>
      </w:pPr>
      <w:r>
        <w:t>Il possesso coerente delle tematiche, il contributo di senso critico e le capacità argomentative adeguate, saranno valutati complessivamente con i massimi voti (27-30 con lode). Un’acquisizione prevalentemente mnemonica dei contenuti e a competenze linguistico-argomentative non sempre adeguate produrranno valutazioni da buono (24-26) a discreto (21-23). Conoscenze minime dei contenuti, lacune formative o competenze logico-argomentative non adeguate non verranno valutate oltre la sufficienza (18-20). L’assenza di livelli minimi di conoscenza dei contenuti e di competenza logico-argomentativa otterrà l’insufficienza.</w:t>
      </w:r>
    </w:p>
    <w:p w14:paraId="4BB89DDB" w14:textId="77777777" w:rsidR="000D704F" w:rsidRDefault="000D704F" w:rsidP="000D70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3C34DAA" w14:textId="03CC8296" w:rsidR="00F80CF7" w:rsidRDefault="00F80CF7" w:rsidP="000D704F">
      <w:pPr>
        <w:pStyle w:val="Testo2"/>
      </w:pPr>
      <w:r>
        <w:rPr>
          <w:b/>
          <w:i/>
        </w:rPr>
        <w:t>Avvertenze</w:t>
      </w:r>
    </w:p>
    <w:p w14:paraId="3BF1E507" w14:textId="118D4B0F" w:rsidR="00F80CF7" w:rsidRDefault="00F80CF7" w:rsidP="000D704F">
      <w:pPr>
        <w:pStyle w:val="Testo2"/>
      </w:pPr>
      <w:r>
        <w:t>Indicazioni più dettagliate circa ulteriori testi consigliati di interesse specifico per il corso, materiale bibliografico e di studio aggiuntivo, saranno forniti dal docente nel corso delle lezioni e sulla piattaforma Blackboard.</w:t>
      </w:r>
    </w:p>
    <w:p w14:paraId="7F11ED7C" w14:textId="3105FC02" w:rsidR="00F80CF7" w:rsidRDefault="00F80CF7" w:rsidP="000D704F">
      <w:pPr>
        <w:pStyle w:val="Testo2"/>
      </w:pPr>
      <w:r>
        <w:rPr>
          <w:b/>
          <w:i/>
        </w:rPr>
        <w:t>Prerequisiti</w:t>
      </w:r>
    </w:p>
    <w:p w14:paraId="048CAFAE" w14:textId="790FB6CD" w:rsidR="000D704F" w:rsidRDefault="000D704F" w:rsidP="000D704F">
      <w:pPr>
        <w:pStyle w:val="Testo2"/>
      </w:pPr>
      <w:r w:rsidRPr="00D277F1">
        <w:t>Il corso ha carattere introduttivo e non necessit</w:t>
      </w:r>
      <w:r w:rsidR="00714B00">
        <w:t>a</w:t>
      </w:r>
      <w:r w:rsidRPr="00D277F1">
        <w:t xml:space="preserve"> di prerequisiti relativi ai contenuti</w:t>
      </w:r>
      <w:r w:rsidR="00714B00">
        <w:t xml:space="preserve">; </w:t>
      </w:r>
      <w:r w:rsidR="00BD13A3">
        <w:t>è auspicabile</w:t>
      </w:r>
      <w:r w:rsidR="00F80CF7">
        <w:t xml:space="preserve"> una preparazione </w:t>
      </w:r>
      <w:r w:rsidR="009A5076">
        <w:t xml:space="preserve">di base </w:t>
      </w:r>
      <w:r w:rsidR="00A1789B">
        <w:t>in merito a</w:t>
      </w:r>
      <w:r w:rsidR="009A5076">
        <w:t>ll’estetica filosofica.</w:t>
      </w:r>
    </w:p>
    <w:p w14:paraId="243C66E0" w14:textId="77777777" w:rsidR="000D704F" w:rsidRPr="009A5076" w:rsidRDefault="000D704F" w:rsidP="000D704F">
      <w:pPr>
        <w:pStyle w:val="Testo2"/>
        <w:spacing w:before="120"/>
        <w:rPr>
          <w:b/>
          <w:bCs/>
          <w:i/>
        </w:rPr>
      </w:pPr>
      <w:r w:rsidRPr="009A5076">
        <w:rPr>
          <w:b/>
          <w:bCs/>
          <w:i/>
        </w:rPr>
        <w:t>Orario e luogo di ricevimento degli studenti</w:t>
      </w:r>
    </w:p>
    <w:p w14:paraId="3C436FD9" w14:textId="11686C39" w:rsidR="000D704F" w:rsidRPr="00D277F1" w:rsidRDefault="000D704F" w:rsidP="000D704F">
      <w:pPr>
        <w:pStyle w:val="Testo2"/>
      </w:pPr>
      <w:r w:rsidRPr="00D277F1">
        <w:t xml:space="preserve">Il Prof. </w:t>
      </w:r>
      <w:r>
        <w:t>Guid</w:t>
      </w:r>
      <w:r w:rsidRPr="00D277F1">
        <w:t xml:space="preserve">o </w:t>
      </w:r>
      <w:r>
        <w:t>Boffi</w:t>
      </w:r>
      <w:r w:rsidRPr="00D277F1">
        <w:t xml:space="preserve"> riceve</w:t>
      </w:r>
      <w:r w:rsidR="00501A1A">
        <w:t>rà</w:t>
      </w:r>
      <w:r w:rsidRPr="00D277F1">
        <w:t xml:space="preserve"> gli studenti</w:t>
      </w:r>
      <w:r w:rsidR="00501A1A">
        <w:t xml:space="preserve"> secondo gli orari affissi all’Albo presso il Dipartimento di Filosofia (edificio Gregorianum, </w:t>
      </w:r>
      <w:r w:rsidR="00660CFD">
        <w:t xml:space="preserve">piano </w:t>
      </w:r>
      <w:r w:rsidR="00501A1A">
        <w:t>III</w:t>
      </w:r>
      <w:r w:rsidR="00660CFD">
        <w:t>, studio n. 315)</w:t>
      </w:r>
      <w:r w:rsidR="00F80CF7">
        <w:t>, previa richiesta di appuntamento via e-mail all’indirizzo: guido.boffi@unicatt.it</w:t>
      </w:r>
      <w:r w:rsidR="00C470CD">
        <w:t>.</w:t>
      </w:r>
    </w:p>
    <w:sectPr w:rsidR="000D704F" w:rsidRPr="00D277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367AB" w14:textId="77777777" w:rsidR="00FC428F" w:rsidRDefault="00FC428F" w:rsidP="009604CB">
      <w:pPr>
        <w:spacing w:line="240" w:lineRule="auto"/>
      </w:pPr>
      <w:r>
        <w:separator/>
      </w:r>
    </w:p>
  </w:endnote>
  <w:endnote w:type="continuationSeparator" w:id="0">
    <w:p w14:paraId="5AC3B5E7" w14:textId="77777777" w:rsidR="00FC428F" w:rsidRDefault="00FC428F" w:rsidP="00960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0B526" w14:textId="77777777" w:rsidR="00FC428F" w:rsidRDefault="00FC428F" w:rsidP="009604CB">
      <w:pPr>
        <w:spacing w:line="240" w:lineRule="auto"/>
      </w:pPr>
      <w:r>
        <w:separator/>
      </w:r>
    </w:p>
  </w:footnote>
  <w:footnote w:type="continuationSeparator" w:id="0">
    <w:p w14:paraId="55750EBA" w14:textId="77777777" w:rsidR="00FC428F" w:rsidRDefault="00FC428F" w:rsidP="009604CB">
      <w:pPr>
        <w:spacing w:line="240" w:lineRule="auto"/>
      </w:pPr>
      <w:r>
        <w:continuationSeparator/>
      </w:r>
    </w:p>
  </w:footnote>
  <w:footnote w:id="1">
    <w:p w14:paraId="4DD4D6D1" w14:textId="77777777" w:rsidR="008237CC" w:rsidRDefault="008237CC" w:rsidP="008237C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9CCF599" w14:textId="68F1752C" w:rsidR="008237CC" w:rsidRDefault="008237C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540C4"/>
    <w:multiLevelType w:val="hybridMultilevel"/>
    <w:tmpl w:val="0BE0F0A4"/>
    <w:lvl w:ilvl="0" w:tplc="2B62B9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CB"/>
    <w:rsid w:val="00016988"/>
    <w:rsid w:val="000223A2"/>
    <w:rsid w:val="00023DBC"/>
    <w:rsid w:val="00034B67"/>
    <w:rsid w:val="00052328"/>
    <w:rsid w:val="000731C4"/>
    <w:rsid w:val="0008479E"/>
    <w:rsid w:val="00093F52"/>
    <w:rsid w:val="00097BC6"/>
    <w:rsid w:val="000B25F1"/>
    <w:rsid w:val="000D704F"/>
    <w:rsid w:val="000E1BC2"/>
    <w:rsid w:val="00126AB3"/>
    <w:rsid w:val="00151174"/>
    <w:rsid w:val="00190C65"/>
    <w:rsid w:val="001E3E26"/>
    <w:rsid w:val="0020650F"/>
    <w:rsid w:val="00215EC8"/>
    <w:rsid w:val="00235F3F"/>
    <w:rsid w:val="00243F2A"/>
    <w:rsid w:val="00247A52"/>
    <w:rsid w:val="00284C95"/>
    <w:rsid w:val="00305577"/>
    <w:rsid w:val="00320499"/>
    <w:rsid w:val="00323949"/>
    <w:rsid w:val="00327874"/>
    <w:rsid w:val="0035714D"/>
    <w:rsid w:val="00373A9F"/>
    <w:rsid w:val="003A4793"/>
    <w:rsid w:val="003D565E"/>
    <w:rsid w:val="003E1DBD"/>
    <w:rsid w:val="00421A74"/>
    <w:rsid w:val="004640D7"/>
    <w:rsid w:val="004C1EA7"/>
    <w:rsid w:val="004D18E8"/>
    <w:rsid w:val="004F0C28"/>
    <w:rsid w:val="00501A1A"/>
    <w:rsid w:val="00504F05"/>
    <w:rsid w:val="00550754"/>
    <w:rsid w:val="00554B88"/>
    <w:rsid w:val="005A3228"/>
    <w:rsid w:val="005B1ECA"/>
    <w:rsid w:val="005D45CB"/>
    <w:rsid w:val="00634EC5"/>
    <w:rsid w:val="00660CFD"/>
    <w:rsid w:val="00672056"/>
    <w:rsid w:val="006776A7"/>
    <w:rsid w:val="006957DF"/>
    <w:rsid w:val="00714B00"/>
    <w:rsid w:val="00794984"/>
    <w:rsid w:val="007A7F99"/>
    <w:rsid w:val="007B6224"/>
    <w:rsid w:val="007E2ABB"/>
    <w:rsid w:val="0080732B"/>
    <w:rsid w:val="0081060D"/>
    <w:rsid w:val="00815348"/>
    <w:rsid w:val="008237CC"/>
    <w:rsid w:val="00874DD1"/>
    <w:rsid w:val="008B3A65"/>
    <w:rsid w:val="008E0138"/>
    <w:rsid w:val="00904486"/>
    <w:rsid w:val="00913026"/>
    <w:rsid w:val="00936EA7"/>
    <w:rsid w:val="009427B8"/>
    <w:rsid w:val="009604CB"/>
    <w:rsid w:val="00973CDD"/>
    <w:rsid w:val="00977955"/>
    <w:rsid w:val="0098543C"/>
    <w:rsid w:val="009A5076"/>
    <w:rsid w:val="009B39D8"/>
    <w:rsid w:val="009B79A9"/>
    <w:rsid w:val="009C1958"/>
    <w:rsid w:val="00A10866"/>
    <w:rsid w:val="00A1789B"/>
    <w:rsid w:val="00A22927"/>
    <w:rsid w:val="00AB1741"/>
    <w:rsid w:val="00AB6065"/>
    <w:rsid w:val="00B3334C"/>
    <w:rsid w:val="00B96E59"/>
    <w:rsid w:val="00BC7EE4"/>
    <w:rsid w:val="00BD13A3"/>
    <w:rsid w:val="00BD17A2"/>
    <w:rsid w:val="00BE21C1"/>
    <w:rsid w:val="00BF01C4"/>
    <w:rsid w:val="00C1083B"/>
    <w:rsid w:val="00C27EC2"/>
    <w:rsid w:val="00C32D51"/>
    <w:rsid w:val="00C3641A"/>
    <w:rsid w:val="00C407D2"/>
    <w:rsid w:val="00C470CD"/>
    <w:rsid w:val="00C54097"/>
    <w:rsid w:val="00C54AAD"/>
    <w:rsid w:val="00CF1218"/>
    <w:rsid w:val="00CF50ED"/>
    <w:rsid w:val="00D16222"/>
    <w:rsid w:val="00D52E0F"/>
    <w:rsid w:val="00D65BA1"/>
    <w:rsid w:val="00DA4372"/>
    <w:rsid w:val="00DC5A79"/>
    <w:rsid w:val="00DC7491"/>
    <w:rsid w:val="00DF3976"/>
    <w:rsid w:val="00E24603"/>
    <w:rsid w:val="00E65CE8"/>
    <w:rsid w:val="00E7746B"/>
    <w:rsid w:val="00E82B2E"/>
    <w:rsid w:val="00EB5D48"/>
    <w:rsid w:val="00EC2522"/>
    <w:rsid w:val="00EF4C36"/>
    <w:rsid w:val="00F1557B"/>
    <w:rsid w:val="00F37552"/>
    <w:rsid w:val="00F462C7"/>
    <w:rsid w:val="00F742BB"/>
    <w:rsid w:val="00F80CF7"/>
    <w:rsid w:val="00F80F56"/>
    <w:rsid w:val="00F8508F"/>
    <w:rsid w:val="00F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6808"/>
  <w14:defaultImageDpi w14:val="32767"/>
  <w15:chartTrackingRefBased/>
  <w15:docId w15:val="{E6A73A68-6CDC-AB4D-BA28-48F82799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04CB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9604CB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604CB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4C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4C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9604CB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04C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9604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4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604CB"/>
    <w:rPr>
      <w:vertAlign w:val="superscript"/>
    </w:rPr>
  </w:style>
  <w:style w:type="character" w:styleId="Collegamentoipertestuale">
    <w:name w:val="Hyperlink"/>
    <w:basedOn w:val="Carpredefinitoparagrafo"/>
    <w:rsid w:val="009604C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4C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984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7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dangelo/il-paesaggio-teorie-storie-luoghi-9788858145364-7010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estetica-e-paesaggio-9788815132345-2713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elena-casetta/filosofia-dellambiente-9788815299086-71782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Locci Amedeo</cp:lastModifiedBy>
  <cp:revision>4</cp:revision>
  <dcterms:created xsi:type="dcterms:W3CDTF">2023-05-25T13:55:00Z</dcterms:created>
  <dcterms:modified xsi:type="dcterms:W3CDTF">2023-06-29T06:03:00Z</dcterms:modified>
</cp:coreProperties>
</file>