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003" w:rsidRPr="00DE79E9" w:rsidRDefault="00C80AB3" w:rsidP="00DE79E9">
      <w:pPr>
        <w:pStyle w:val="Titolo1"/>
        <w:keepNext w:val="0"/>
        <w:tabs>
          <w:tab w:val="clear" w:pos="284"/>
        </w:tabs>
        <w:suppressAutoHyphens w:val="0"/>
        <w:autoSpaceDN/>
        <w:spacing w:after="0"/>
        <w:textAlignment w:val="auto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DE79E9">
        <w:rPr>
          <w:rFonts w:eastAsia="Times New Roman" w:cs="Times New Roman"/>
          <w:noProof/>
          <w:kern w:val="0"/>
          <w:sz w:val="20"/>
          <w:szCs w:val="20"/>
          <w:lang w:eastAsia="it-IT"/>
        </w:rPr>
        <w:t>Lingua e letteratura araba</w:t>
      </w:r>
      <w:r w:rsidR="00DC7217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 (12 Cfu)</w:t>
      </w:r>
    </w:p>
    <w:p w:rsidR="00964003" w:rsidRPr="00DE79E9" w:rsidRDefault="00C80AB3" w:rsidP="00DE79E9">
      <w:pPr>
        <w:pStyle w:val="Titolo2"/>
        <w:keepNext w:val="0"/>
        <w:tabs>
          <w:tab w:val="clear" w:pos="284"/>
        </w:tabs>
        <w:suppressAutoHyphens w:val="0"/>
        <w:autoSpaceDN/>
        <w:spacing w:before="0" w:after="0"/>
        <w:textAlignment w:val="auto"/>
        <w:rPr>
          <w:rFonts w:eastAsia="Times New Roman" w:cs="Times New Roman"/>
          <w:noProof/>
          <w:kern w:val="0"/>
          <w:szCs w:val="20"/>
          <w:lang w:eastAsia="it-IT"/>
        </w:rPr>
      </w:pPr>
      <w:r w:rsidRPr="00DE79E9">
        <w:rPr>
          <w:rFonts w:eastAsia="Times New Roman" w:cs="Times New Roman"/>
          <w:noProof/>
          <w:kern w:val="0"/>
          <w:szCs w:val="20"/>
          <w:lang w:eastAsia="it-IT"/>
        </w:rPr>
        <w:t>Prof. Paolo Luigi Branca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Il corso intende fornire le conoscenze di base relative alle principali opere e ai maggiori autori della letteratura araba classica e moderna.</w:t>
      </w:r>
    </w:p>
    <w:p w:rsidR="00964003" w:rsidRPr="00C80AB3" w:rsidRDefault="00C80AB3" w:rsidP="00C80AB3">
      <w:pPr>
        <w:pStyle w:val="Standard"/>
        <w:spacing w:before="120"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Conoscenza e comprensione</w:t>
      </w:r>
    </w:p>
    <w:p w:rsidR="00964003" w:rsidRPr="00C80AB3" w:rsidRDefault="00C80AB3">
      <w:pPr>
        <w:pStyle w:val="Standard"/>
        <w:spacing w:after="12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Al termine del corso gli studenti saranno in grado di riconoscere autori, opere e generi letterari dominanti nella letteratura araba delle varie epoche in poesia e prosa con dettagli relativi all'evoluzione linguistica e degli stili.</w:t>
      </w:r>
    </w:p>
    <w:p w:rsidR="00964003" w:rsidRPr="00C80AB3" w:rsidRDefault="00C80AB3" w:rsidP="00C80AB3">
      <w:pPr>
        <w:pStyle w:val="Standard"/>
        <w:spacing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Capacità di applicare conoscenza e comprensione</w:t>
      </w:r>
    </w:p>
    <w:p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Casi di studio quali la poesia arcaica, la prosa coranica e letteraria dell'epoca classica, i generi della decadenza, i nuovi orizzonti della rinascita culturale moderna (</w:t>
      </w:r>
      <w:proofErr w:type="spellStart"/>
      <w:r w:rsidRPr="00C80AB3">
        <w:rPr>
          <w:rFonts w:ascii="Times New Roman" w:hAnsi="Times New Roman" w:cs="Times New Roman"/>
          <w:sz w:val="20"/>
        </w:rPr>
        <w:t>nahda</w:t>
      </w:r>
      <w:proofErr w:type="spellEnd"/>
      <w:r w:rsidRPr="00C80AB3">
        <w:rPr>
          <w:rFonts w:ascii="Times New Roman" w:hAnsi="Times New Roman" w:cs="Times New Roman"/>
          <w:sz w:val="20"/>
        </w:rPr>
        <w:t>), il periodo coloniale e postcoloniale metteranno in grado i discenti di collocare la produzione letteraria araba nel suo contesto e farne un approccio comparativo con altre.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PROGRAMMA DEL CORSO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1.</w:t>
      </w:r>
      <w:r w:rsidRPr="00C80AB3">
        <w:rPr>
          <w:rFonts w:ascii="Times New Roman" w:hAnsi="Times New Roman" w:cs="Times New Roman"/>
          <w:sz w:val="20"/>
        </w:rPr>
        <w:tab/>
        <w:t>La poesia dell'antica Arabia.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2.</w:t>
      </w:r>
      <w:r w:rsidRPr="00C80AB3">
        <w:rPr>
          <w:rFonts w:ascii="Times New Roman" w:hAnsi="Times New Roman" w:cs="Times New Roman"/>
          <w:sz w:val="20"/>
        </w:rPr>
        <w:tab/>
        <w:t>Il Corano e le altre fonti islamiche Autori e opere dei periodi Omayyade e Abbaside.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3.</w:t>
      </w:r>
      <w:r w:rsidRPr="00C80AB3">
        <w:rPr>
          <w:rFonts w:ascii="Times New Roman" w:hAnsi="Times New Roman" w:cs="Times New Roman"/>
          <w:sz w:val="20"/>
        </w:rPr>
        <w:tab/>
        <w:t>Esempi di generi letterari poetici e in prosa.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4.</w:t>
      </w:r>
      <w:r w:rsidRPr="00C80AB3">
        <w:rPr>
          <w:rFonts w:ascii="Times New Roman" w:hAnsi="Times New Roman" w:cs="Times New Roman"/>
          <w:sz w:val="20"/>
        </w:rPr>
        <w:tab/>
        <w:t>L'epoca della decadenza.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5.</w:t>
      </w:r>
      <w:r w:rsidRPr="00C80AB3">
        <w:rPr>
          <w:rFonts w:ascii="Times New Roman" w:hAnsi="Times New Roman" w:cs="Times New Roman"/>
          <w:sz w:val="20"/>
        </w:rPr>
        <w:tab/>
        <w:t>Il risveglio culturale degli ultimi due secoli.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6.</w:t>
      </w:r>
      <w:r w:rsidRPr="00C80AB3">
        <w:rPr>
          <w:rFonts w:ascii="Times New Roman" w:hAnsi="Times New Roman" w:cs="Times New Roman"/>
          <w:sz w:val="20"/>
        </w:rPr>
        <w:tab/>
        <w:t>Autori e opere dell'epoca moderna e contemporanea.</w:t>
      </w:r>
    </w:p>
    <w:p w:rsidR="0096400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7.</w:t>
      </w:r>
      <w:r w:rsidRPr="00C80AB3">
        <w:rPr>
          <w:rFonts w:ascii="Times New Roman" w:hAnsi="Times New Roman" w:cs="Times New Roman"/>
          <w:sz w:val="20"/>
        </w:rPr>
        <w:tab/>
        <w:t>La questione della lingua e della traduzione.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lastRenderedPageBreak/>
        <w:t>BIBLIOGRAFIA</w:t>
      </w:r>
      <w:r w:rsidR="00042E7D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964003" w:rsidRPr="00042E7D" w:rsidRDefault="00C80AB3" w:rsidP="00042E7D">
      <w:pPr>
        <w:rPr>
          <w:i/>
          <w:color w:val="0070C0"/>
          <w:sz w:val="18"/>
          <w:szCs w:val="18"/>
        </w:rPr>
      </w:pPr>
      <w:r w:rsidRPr="00042E7D">
        <w:rPr>
          <w:sz w:val="18"/>
          <w:szCs w:val="18"/>
        </w:rPr>
        <w:t xml:space="preserve">P. Branca, </w:t>
      </w:r>
      <w:proofErr w:type="spellStart"/>
      <w:r w:rsidRPr="00042E7D">
        <w:rPr>
          <w:sz w:val="18"/>
          <w:szCs w:val="18"/>
        </w:rPr>
        <w:t>Adab</w:t>
      </w:r>
      <w:proofErr w:type="spellEnd"/>
      <w:r w:rsidRPr="00042E7D">
        <w:rPr>
          <w:sz w:val="18"/>
          <w:szCs w:val="18"/>
        </w:rPr>
        <w:t xml:space="preserve"> 'arabi: pagine di letteratura araba dagli inizi ai giorni nostri, edizioni </w:t>
      </w:r>
      <w:proofErr w:type="spellStart"/>
      <w:r w:rsidRPr="00042E7D">
        <w:rPr>
          <w:sz w:val="18"/>
          <w:szCs w:val="18"/>
        </w:rPr>
        <w:t>Arrs</w:t>
      </w:r>
      <w:proofErr w:type="spellEnd"/>
      <w:r w:rsidRPr="00042E7D">
        <w:rPr>
          <w:sz w:val="18"/>
          <w:szCs w:val="18"/>
        </w:rPr>
        <w:t>. Milano 2021</w:t>
      </w:r>
      <w:r w:rsidR="00042E7D" w:rsidRPr="00042E7D">
        <w:rPr>
          <w:sz w:val="18"/>
          <w:szCs w:val="18"/>
        </w:rPr>
        <w:t xml:space="preserve"> </w:t>
      </w:r>
      <w:bookmarkStart w:id="2" w:name="_Hlk138412979"/>
      <w:r w:rsidR="00042E7D">
        <w:rPr>
          <w:i/>
          <w:color w:val="0070C0"/>
          <w:sz w:val="18"/>
          <w:szCs w:val="18"/>
        </w:rPr>
        <w:fldChar w:fldCharType="begin"/>
      </w:r>
      <w:r w:rsidR="00042E7D">
        <w:rPr>
          <w:i/>
          <w:color w:val="0070C0"/>
          <w:sz w:val="18"/>
          <w:szCs w:val="18"/>
        </w:rPr>
        <w:instrText xml:space="preserve"> HYPERLINK "https://librerie.unicatt.it/scheda-libro/paolo-branca/adab-arabi-pagine-di-letteratura-araba-dagli-inizi-ai-nostri-giorni-9788881559954-696173.html" </w:instrText>
      </w:r>
      <w:r w:rsidR="00042E7D">
        <w:rPr>
          <w:i/>
          <w:color w:val="0070C0"/>
          <w:sz w:val="18"/>
          <w:szCs w:val="18"/>
        </w:rPr>
      </w:r>
      <w:r w:rsidR="00042E7D">
        <w:rPr>
          <w:i/>
          <w:color w:val="0070C0"/>
          <w:sz w:val="18"/>
          <w:szCs w:val="18"/>
        </w:rPr>
        <w:fldChar w:fldCharType="separate"/>
      </w:r>
      <w:r w:rsidR="00042E7D" w:rsidRPr="00042E7D">
        <w:rPr>
          <w:rStyle w:val="Collegamentoipertestuale"/>
          <w:i/>
          <w:sz w:val="18"/>
          <w:szCs w:val="18"/>
        </w:rPr>
        <w:t>Acquista da VP</w:t>
      </w:r>
      <w:bookmarkEnd w:id="2"/>
      <w:r w:rsidR="00042E7D">
        <w:rPr>
          <w:i/>
          <w:color w:val="0070C0"/>
          <w:sz w:val="18"/>
          <w:szCs w:val="18"/>
        </w:rPr>
        <w:fldChar w:fldCharType="end"/>
      </w:r>
    </w:p>
    <w:p w:rsidR="00964003" w:rsidRDefault="00C80AB3">
      <w:pPr>
        <w:pStyle w:val="Testo1"/>
        <w:rPr>
          <w:rFonts w:ascii="Times New Roman" w:hAnsi="Times New Roman"/>
        </w:rPr>
      </w:pPr>
      <w:r w:rsidRPr="00C80AB3">
        <w:rPr>
          <w:rFonts w:ascii="Times New Roman" w:hAnsi="Times New Roman"/>
        </w:rPr>
        <w:t>Testi di letteratura araba in traduzione italiana. Sitografia.</w:t>
      </w:r>
    </w:p>
    <w:p w:rsidR="00DC7217" w:rsidRPr="00C847FF" w:rsidRDefault="00DC7217" w:rsidP="00DC7217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Appunti presi durante le lezioni e siti web consultati insieme.</w:t>
      </w:r>
    </w:p>
    <w:p w:rsidR="00DC7217" w:rsidRPr="00C847FF" w:rsidRDefault="00DC7217" w:rsidP="00DC7217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Testo adottato (obbligatorio):</w:t>
      </w:r>
    </w:p>
    <w:p w:rsidR="00DC7217" w:rsidRPr="00C7041B" w:rsidRDefault="00DC7217" w:rsidP="00C7041B">
      <w:pPr>
        <w:pStyle w:val="Testo1"/>
        <w:spacing w:before="0"/>
        <w:rPr>
          <w:rFonts w:ascii="Times New Roman" w:hAnsi="Times New Roman"/>
        </w:rPr>
      </w:pPr>
      <w:r w:rsidRPr="00C7041B">
        <w:rPr>
          <w:rFonts w:ascii="Times New Roman" w:hAnsi="Times New Roman"/>
        </w:rPr>
        <w:t>https://www.fondazioneaegboroli.it/images/pdf/destini-incrociati.pdf</w:t>
      </w:r>
    </w:p>
    <w:p w:rsidR="00DC7217" w:rsidRPr="00C847FF" w:rsidRDefault="00DC7217" w:rsidP="00DC7217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Testi facoltativi:</w:t>
      </w:r>
    </w:p>
    <w:p w:rsidR="00DC7217" w:rsidRPr="00C847FF" w:rsidRDefault="00DC7217" w:rsidP="00DC7217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DC7217">
        <w:rPr>
          <w:rFonts w:ascii="Times New Roman" w:hAnsi="Times New Roman" w:cs="Times New Roman"/>
          <w:smallCaps/>
          <w:spacing w:val="-5"/>
          <w:sz w:val="16"/>
          <w:szCs w:val="20"/>
        </w:rPr>
        <w:t xml:space="preserve">A. </w:t>
      </w:r>
      <w:proofErr w:type="spellStart"/>
      <w:r w:rsidRPr="00DC7217">
        <w:rPr>
          <w:rFonts w:ascii="Times New Roman" w:hAnsi="Times New Roman" w:cs="Times New Roman"/>
          <w:smallCaps/>
          <w:spacing w:val="-5"/>
          <w:sz w:val="16"/>
          <w:szCs w:val="20"/>
        </w:rPr>
        <w:t>Hourani</w:t>
      </w:r>
      <w:proofErr w:type="spellEnd"/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dei popoli arabi,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Mondadori, Milano, 1991.</w:t>
      </w:r>
    </w:p>
    <w:p w:rsidR="00DC7217" w:rsidRPr="00C847FF" w:rsidRDefault="00DC7217" w:rsidP="00DC7217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proofErr w:type="spellStart"/>
      <w:r w:rsidRPr="00DC7217">
        <w:rPr>
          <w:rFonts w:ascii="Times New Roman" w:hAnsi="Times New Roman" w:cs="Times New Roman"/>
          <w:smallCaps/>
          <w:spacing w:val="-5"/>
          <w:sz w:val="16"/>
          <w:szCs w:val="20"/>
        </w:rPr>
        <w:t>Lapidus</w:t>
      </w:r>
      <w:proofErr w:type="spellEnd"/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delle società islamiche,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Einaudi, 3 voll., Torino, 1993-1995.</w:t>
      </w:r>
      <w:r w:rsidR="00042E7D">
        <w:rPr>
          <w:rFonts w:ascii="Times New Roman" w:hAnsi="Times New Roman" w:cs="Times New Roman"/>
          <w:spacing w:val="-5"/>
          <w:sz w:val="18"/>
          <w:szCs w:val="20"/>
        </w:rPr>
        <w:t xml:space="preserve"> </w:t>
      </w:r>
    </w:p>
    <w:p w:rsidR="00DC7217" w:rsidRPr="00042E7D" w:rsidRDefault="00DC7217" w:rsidP="00042E7D">
      <w:pPr>
        <w:rPr>
          <w:i/>
          <w:color w:val="0070C0"/>
          <w:sz w:val="18"/>
          <w:szCs w:val="18"/>
        </w:rPr>
      </w:pPr>
      <w:r w:rsidRPr="00042E7D">
        <w:rPr>
          <w:smallCaps/>
          <w:spacing w:val="-5"/>
          <w:sz w:val="18"/>
          <w:szCs w:val="18"/>
        </w:rPr>
        <w:t xml:space="preserve">G. </w:t>
      </w:r>
      <w:proofErr w:type="spellStart"/>
      <w:r w:rsidRPr="00042E7D">
        <w:rPr>
          <w:smallCaps/>
          <w:spacing w:val="-5"/>
          <w:sz w:val="18"/>
          <w:szCs w:val="18"/>
        </w:rPr>
        <w:t>Vercellin</w:t>
      </w:r>
      <w:proofErr w:type="spellEnd"/>
      <w:r w:rsidRPr="00042E7D">
        <w:rPr>
          <w:smallCaps/>
          <w:spacing w:val="-5"/>
          <w:sz w:val="18"/>
          <w:szCs w:val="18"/>
        </w:rPr>
        <w:t>,</w:t>
      </w:r>
      <w:r w:rsidRPr="00042E7D">
        <w:rPr>
          <w:i/>
          <w:spacing w:val="-5"/>
          <w:sz w:val="18"/>
          <w:szCs w:val="18"/>
        </w:rPr>
        <w:t xml:space="preserve"> Istituzioni del mondo musulmano,</w:t>
      </w:r>
      <w:r w:rsidRPr="00042E7D">
        <w:rPr>
          <w:spacing w:val="-5"/>
          <w:sz w:val="18"/>
          <w:szCs w:val="18"/>
        </w:rPr>
        <w:t xml:space="preserve"> Einaudi, Torino, 1996.</w:t>
      </w:r>
      <w:r w:rsidR="00042E7D" w:rsidRPr="00042E7D">
        <w:rPr>
          <w:i/>
          <w:color w:val="0070C0"/>
          <w:sz w:val="18"/>
          <w:szCs w:val="18"/>
        </w:rPr>
        <w:t xml:space="preserve"> </w:t>
      </w:r>
      <w:hyperlink r:id="rId6" w:history="1">
        <w:r w:rsidR="00042E7D" w:rsidRPr="00042E7D">
          <w:rPr>
            <w:rStyle w:val="Collegamentoipertestuale"/>
            <w:i/>
            <w:sz w:val="18"/>
            <w:szCs w:val="18"/>
          </w:rPr>
          <w:t>Acquista da VP</w:t>
        </w:r>
      </w:hyperlink>
    </w:p>
    <w:p w:rsidR="00DC7217" w:rsidRPr="00042E7D" w:rsidRDefault="00DC7217" w:rsidP="00042E7D">
      <w:pPr>
        <w:rPr>
          <w:i/>
          <w:color w:val="0070C0"/>
          <w:sz w:val="18"/>
          <w:szCs w:val="18"/>
        </w:rPr>
      </w:pPr>
      <w:r w:rsidRPr="00042E7D">
        <w:rPr>
          <w:smallCaps/>
          <w:spacing w:val="-5"/>
          <w:sz w:val="18"/>
          <w:szCs w:val="18"/>
        </w:rPr>
        <w:t xml:space="preserve">B. </w:t>
      </w:r>
      <w:proofErr w:type="spellStart"/>
      <w:r w:rsidRPr="00042E7D">
        <w:rPr>
          <w:smallCaps/>
          <w:spacing w:val="-5"/>
          <w:sz w:val="18"/>
          <w:szCs w:val="18"/>
        </w:rPr>
        <w:t>Scarcia</w:t>
      </w:r>
      <w:proofErr w:type="spellEnd"/>
      <w:r w:rsidRPr="00042E7D">
        <w:rPr>
          <w:smallCaps/>
          <w:spacing w:val="-5"/>
          <w:sz w:val="18"/>
          <w:szCs w:val="18"/>
        </w:rPr>
        <w:t xml:space="preserve"> Amoretti,</w:t>
      </w:r>
      <w:r w:rsidRPr="00042E7D">
        <w:rPr>
          <w:i/>
          <w:spacing w:val="-5"/>
          <w:sz w:val="18"/>
          <w:szCs w:val="18"/>
        </w:rPr>
        <w:t xml:space="preserve"> Il mondo musulmano,</w:t>
      </w:r>
      <w:r w:rsidRPr="00042E7D">
        <w:rPr>
          <w:spacing w:val="-5"/>
          <w:sz w:val="18"/>
          <w:szCs w:val="18"/>
        </w:rPr>
        <w:t xml:space="preserve"> Carocci, Roma, 1998.</w:t>
      </w:r>
      <w:r w:rsidR="00042E7D" w:rsidRPr="00042E7D">
        <w:rPr>
          <w:i/>
          <w:color w:val="0070C0"/>
          <w:sz w:val="18"/>
          <w:szCs w:val="18"/>
        </w:rPr>
        <w:t xml:space="preserve"> </w:t>
      </w:r>
      <w:hyperlink r:id="rId7" w:history="1">
        <w:r w:rsidR="00042E7D" w:rsidRPr="00042E7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DIDATTICA DEL CORSO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frontali e discussione con gli studenti.</w:t>
      </w:r>
    </w:p>
    <w:p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Colloquio orale ove emergano le capacità di collegare fenomeni storici e dinamiche culturali nei rispettivi contesti.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e testi saranno forniti in lingua italiana, non è necessario conoscere l'arabo per seguire il corso.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Qualora l'emergenza sanitaria dovesse protrarsi, sia l’attività didattica, sia le forme di controllo dell’apprendimento, in itinere e finale, saranno assicurati anche “in remoto”, attraverso la piattaforma </w:t>
      </w:r>
      <w:proofErr w:type="spellStart"/>
      <w:r w:rsidRPr="00C80AB3">
        <w:rPr>
          <w:rFonts w:ascii="Times New Roman" w:hAnsi="Times New Roman"/>
        </w:rPr>
        <w:t>BlackBoard</w:t>
      </w:r>
      <w:proofErr w:type="spellEnd"/>
      <w:r w:rsidRPr="00C80AB3">
        <w:rPr>
          <w:rFonts w:ascii="Times New Roman" w:hAnsi="Times New Roman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</w:t>
      </w:r>
      <w:bookmarkStart w:id="4" w:name="Bookmark"/>
      <w:bookmarkEnd w:id="4"/>
      <w:r w:rsidRPr="00C80AB3">
        <w:rPr>
          <w:rFonts w:ascii="Times New Roman" w:hAnsi="Times New Roman"/>
        </w:rPr>
        <w:t>studenti.</w:t>
      </w:r>
    </w:p>
    <w:p w:rsidR="00964003" w:rsidRPr="00C80AB3" w:rsidRDefault="00C80AB3">
      <w:pPr>
        <w:pStyle w:val="Testo2"/>
        <w:spacing w:before="120"/>
        <w:rPr>
          <w:rFonts w:ascii="Times New Roman" w:hAnsi="Times New Roman"/>
        </w:rPr>
      </w:pPr>
      <w:r w:rsidRPr="00C80AB3">
        <w:rPr>
          <w:rFonts w:ascii="Times New Roman" w:hAnsi="Times New Roman"/>
          <w:i/>
        </w:rPr>
        <w:t>Orario e luogo di ricevimento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Il docente comunicherà ora e luogo di ricevimento a lezione.</w:t>
      </w:r>
    </w:p>
    <w:sectPr w:rsidR="00964003" w:rsidRPr="00C80AB3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D2" w:rsidRDefault="00C80AB3">
      <w:r>
        <w:separator/>
      </w:r>
    </w:p>
  </w:endnote>
  <w:endnote w:type="continuationSeparator" w:id="0">
    <w:p w:rsidR="001D6BD2" w:rsidRDefault="00C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D2" w:rsidRDefault="00C80AB3">
      <w:r>
        <w:rPr>
          <w:color w:val="000000"/>
        </w:rPr>
        <w:separator/>
      </w:r>
    </w:p>
  </w:footnote>
  <w:footnote w:type="continuationSeparator" w:id="0">
    <w:p w:rsidR="001D6BD2" w:rsidRDefault="00C80AB3">
      <w:r>
        <w:continuationSeparator/>
      </w:r>
    </w:p>
  </w:footnote>
  <w:footnote w:id="1">
    <w:p w:rsidR="00042E7D" w:rsidRDefault="00042E7D" w:rsidP="00042E7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:rsidR="00042E7D" w:rsidRDefault="00042E7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03"/>
    <w:rsid w:val="00042E7D"/>
    <w:rsid w:val="001D6BD2"/>
    <w:rsid w:val="00964003"/>
    <w:rsid w:val="00C7041B"/>
    <w:rsid w:val="00C80AB3"/>
    <w:rsid w:val="00C967B1"/>
    <w:rsid w:val="00DC7217"/>
    <w:rsid w:val="00D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203"/>
  <w15:docId w15:val="{E62EB37F-0B55-450E-BF9E-4C76F7E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E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E7D"/>
  </w:style>
  <w:style w:type="character" w:styleId="Rimandonotaapidipagina">
    <w:name w:val="footnote reference"/>
    <w:basedOn w:val="Carpredefinitoparagrafo"/>
    <w:uiPriority w:val="99"/>
    <w:semiHidden/>
    <w:unhideWhenUsed/>
    <w:rsid w:val="00042E7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42E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il-mondo-musulmano-quindici-secoli-di-storia-9788843059539-1866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iorgio-vercellin/istituzioni-del-mondo-musulmano-9788806161910-26277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2019-06-07T09:40:00Z</cp:lastPrinted>
  <dcterms:created xsi:type="dcterms:W3CDTF">2021-06-09T07:36:00Z</dcterms:created>
  <dcterms:modified xsi:type="dcterms:W3CDTF">2023-06-26T12:51:00Z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