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93069" w14:textId="189CDBBE" w:rsidR="002D5E17" w:rsidRPr="00627F00" w:rsidRDefault="00374713" w:rsidP="002D5E17">
      <w:pPr>
        <w:pStyle w:val="Titolo1"/>
        <w:rPr>
          <w:rFonts w:ascii="Times New Roman" w:hAnsi="Times New Roman"/>
        </w:rPr>
      </w:pPr>
      <w:r w:rsidRPr="00627F00">
        <w:rPr>
          <w:rFonts w:ascii="Times New Roman" w:hAnsi="Times New Roman"/>
        </w:rPr>
        <w:t>Etica sociale</w:t>
      </w:r>
      <w:r w:rsidR="006A7845" w:rsidRPr="00627F00">
        <w:rPr>
          <w:rFonts w:ascii="Times New Roman" w:hAnsi="Times New Roman"/>
        </w:rPr>
        <w:t xml:space="preserve"> (corso magistrale)</w:t>
      </w:r>
    </w:p>
    <w:p w14:paraId="6F92D2BB" w14:textId="77777777" w:rsidR="007D1F77" w:rsidRPr="00627F00" w:rsidRDefault="007D1F77" w:rsidP="007D1F77">
      <w:pPr>
        <w:pStyle w:val="Titolo2"/>
        <w:rPr>
          <w:rFonts w:ascii="Times New Roman" w:hAnsi="Times New Roman"/>
          <w:sz w:val="20"/>
        </w:rPr>
      </w:pPr>
      <w:r w:rsidRPr="00627F00">
        <w:rPr>
          <w:rFonts w:ascii="Times New Roman" w:hAnsi="Times New Roman"/>
          <w:sz w:val="20"/>
        </w:rPr>
        <w:t>Prof. Paolo Scolari</w:t>
      </w:r>
    </w:p>
    <w:p w14:paraId="6EAB3EAD" w14:textId="77777777" w:rsidR="007D1F77" w:rsidRPr="00627F00" w:rsidRDefault="007D1F77" w:rsidP="007D1F77">
      <w:pPr>
        <w:spacing w:before="240" w:after="120" w:line="240" w:lineRule="exact"/>
        <w:rPr>
          <w:b/>
          <w:i/>
          <w:szCs w:val="20"/>
        </w:rPr>
      </w:pPr>
      <w:r w:rsidRPr="00627F00">
        <w:rPr>
          <w:b/>
          <w:i/>
          <w:szCs w:val="20"/>
        </w:rPr>
        <w:t>OBIETTIVO DEL CORSO E RISULTATI DI APPRENDIMENTO ATTESI</w:t>
      </w:r>
    </w:p>
    <w:p w14:paraId="3A905EAC" w14:textId="2888F798" w:rsidR="007D1F77" w:rsidRPr="00627F00" w:rsidRDefault="007D1F77" w:rsidP="007D1F77">
      <w:pPr>
        <w:spacing w:line="240" w:lineRule="exact"/>
        <w:rPr>
          <w:szCs w:val="20"/>
        </w:rPr>
      </w:pPr>
      <w:r w:rsidRPr="00627F00">
        <w:rPr>
          <w:szCs w:val="20"/>
        </w:rPr>
        <w:t>Il corso punta a mettere in grado di</w:t>
      </w:r>
      <w:r w:rsidR="002951AE">
        <w:rPr>
          <w:szCs w:val="20"/>
        </w:rPr>
        <w:t xml:space="preserve"> </w:t>
      </w:r>
      <w:r w:rsidRPr="00627F00">
        <w:rPr>
          <w:szCs w:val="20"/>
        </w:rPr>
        <w:t xml:space="preserve">analizzare </w:t>
      </w:r>
      <w:r w:rsidR="002951AE">
        <w:rPr>
          <w:szCs w:val="20"/>
        </w:rPr>
        <w:t xml:space="preserve">e comprendere </w:t>
      </w:r>
      <w:r w:rsidR="009B4D0C" w:rsidRPr="00627F00">
        <w:rPr>
          <w:szCs w:val="20"/>
        </w:rPr>
        <w:t xml:space="preserve">a livello avanzato nuclei, strutture e </w:t>
      </w:r>
      <w:r w:rsidRPr="00627F00">
        <w:rPr>
          <w:szCs w:val="20"/>
        </w:rPr>
        <w:t>dinamiche significative di un</w:t>
      </w:r>
      <w:r w:rsidR="00FD72AE" w:rsidRPr="00627F00">
        <w:rPr>
          <w:szCs w:val="20"/>
        </w:rPr>
        <w:t>’</w:t>
      </w:r>
      <w:r w:rsidR="00E43B03" w:rsidRPr="00627F00">
        <w:rPr>
          <w:szCs w:val="20"/>
        </w:rPr>
        <w:t>etica della responsabilità</w:t>
      </w:r>
      <w:r w:rsidRPr="00627F00">
        <w:rPr>
          <w:szCs w:val="20"/>
        </w:rPr>
        <w:t>, attraverso strumenti ermeneutici, fenomenologici, concettuali e dialettico-problematici dell’</w:t>
      </w:r>
      <w:r w:rsidR="00E43B03" w:rsidRPr="00627F00">
        <w:rPr>
          <w:szCs w:val="20"/>
        </w:rPr>
        <w:t>etica sociale</w:t>
      </w:r>
      <w:r w:rsidRPr="00627F00">
        <w:rPr>
          <w:szCs w:val="20"/>
        </w:rPr>
        <w:t xml:space="preserve">. </w:t>
      </w:r>
      <w:r w:rsidR="00F64ADF">
        <w:t xml:space="preserve">Al termine del corso, </w:t>
      </w:r>
      <w:r w:rsidR="00F64ADF">
        <w:rPr>
          <w:rFonts w:ascii="Times" w:hAnsi="Times" w:cs="Times"/>
          <w:szCs w:val="20"/>
        </w:rPr>
        <w:t xml:space="preserve">lo studente dovrà dimostrare conoscenza e comprensione di temi, teorie e testi in programma, ancor più in ottica di sviluppi autonomi, creativi e professionalizzanti; </w:t>
      </w:r>
      <w:r w:rsidR="00F64ADF">
        <w:t>sarà in grado di conoscere e discutere i problemi fondamentali di un’etica della responsabilità, di esprimersi utilizzando lo specifico lessico disciplinare, di elaborare in modo originale i contenuti della disciplina, di applicare specifiche competenze interpretative, argomentative e comunicative.</w:t>
      </w:r>
    </w:p>
    <w:p w14:paraId="4F8CAEA5" w14:textId="24025597" w:rsidR="007D1F77" w:rsidRPr="00627F00" w:rsidRDefault="007D1F77" w:rsidP="007D1F77">
      <w:pPr>
        <w:spacing w:before="240" w:after="120" w:line="240" w:lineRule="exact"/>
        <w:rPr>
          <w:b/>
          <w:i/>
          <w:szCs w:val="20"/>
        </w:rPr>
      </w:pPr>
      <w:r w:rsidRPr="00627F00">
        <w:rPr>
          <w:b/>
          <w:i/>
          <w:szCs w:val="20"/>
        </w:rPr>
        <w:t>PROGRAMMA DEL CORSO</w:t>
      </w:r>
      <w:r w:rsidR="00F07E11">
        <w:rPr>
          <w:b/>
          <w:i/>
          <w:szCs w:val="20"/>
        </w:rPr>
        <w:t xml:space="preserve"> E BIBLIOGRAFIA</w:t>
      </w:r>
      <w:r w:rsidR="0006054D">
        <w:rPr>
          <w:b/>
          <w:i/>
          <w:szCs w:val="20"/>
        </w:rPr>
        <w:t xml:space="preserve"> </w:t>
      </w:r>
      <w:r w:rsidR="0006054D">
        <w:rPr>
          <w:rStyle w:val="Rimandonotaapidipagina"/>
          <w:b/>
          <w:i/>
          <w:szCs w:val="20"/>
        </w:rPr>
        <w:footnoteReference w:id="1"/>
      </w:r>
    </w:p>
    <w:p w14:paraId="6583ED68" w14:textId="0DAEB484" w:rsidR="007D1F77" w:rsidRPr="0006054D" w:rsidRDefault="00742531" w:rsidP="0006054D">
      <w:pPr>
        <w:spacing w:line="240" w:lineRule="auto"/>
        <w:rPr>
          <w:i/>
          <w:color w:val="0070C0"/>
          <w:sz w:val="18"/>
          <w:szCs w:val="18"/>
        </w:rPr>
      </w:pPr>
      <w:r w:rsidRPr="00627F00">
        <w:rPr>
          <w:i/>
          <w:iCs/>
          <w:szCs w:val="20"/>
        </w:rPr>
        <w:t>Genealogi</w:t>
      </w:r>
      <w:r w:rsidR="00B8210E">
        <w:rPr>
          <w:i/>
          <w:iCs/>
          <w:szCs w:val="20"/>
        </w:rPr>
        <w:t xml:space="preserve">a </w:t>
      </w:r>
      <w:r w:rsidRPr="00627F00">
        <w:rPr>
          <w:i/>
          <w:iCs/>
          <w:szCs w:val="20"/>
        </w:rPr>
        <w:t>della responsabilità</w:t>
      </w:r>
      <w:r w:rsidRPr="00627F00">
        <w:rPr>
          <w:szCs w:val="20"/>
        </w:rPr>
        <w:t xml:space="preserve">: </w:t>
      </w:r>
      <w:r w:rsidR="00680841" w:rsidRPr="00627F00">
        <w:rPr>
          <w:szCs w:val="20"/>
        </w:rPr>
        <w:t xml:space="preserve">F. Nietzsche, </w:t>
      </w:r>
      <w:r w:rsidR="00960308" w:rsidRPr="002C7F18">
        <w:rPr>
          <w:szCs w:val="20"/>
        </w:rPr>
        <w:t>Umano, troppo umano</w:t>
      </w:r>
      <w:r w:rsidR="00960308">
        <w:rPr>
          <w:szCs w:val="20"/>
        </w:rPr>
        <w:t>, vol. 1</w:t>
      </w:r>
      <w:r w:rsidR="00680841" w:rsidRPr="00627F00">
        <w:rPr>
          <w:szCs w:val="20"/>
        </w:rPr>
        <w:t>,</w:t>
      </w:r>
      <w:r w:rsidR="00960308">
        <w:rPr>
          <w:szCs w:val="20"/>
        </w:rPr>
        <w:t xml:space="preserve"> </w:t>
      </w:r>
      <w:r w:rsidR="00680841" w:rsidRPr="00627F00">
        <w:rPr>
          <w:szCs w:val="20"/>
        </w:rPr>
        <w:t xml:space="preserve">Adelphi, Milano </w:t>
      </w:r>
      <w:r w:rsidR="00960308">
        <w:rPr>
          <w:szCs w:val="20"/>
        </w:rPr>
        <w:t>1979</w:t>
      </w:r>
      <w:bookmarkStart w:id="2" w:name="_Hlk138412979"/>
      <w:r w:rsidR="0006054D" w:rsidRPr="0006054D">
        <w:rPr>
          <w:i/>
          <w:color w:val="0070C0"/>
          <w:sz w:val="18"/>
          <w:szCs w:val="18"/>
        </w:rPr>
        <w:t xml:space="preserve"> </w:t>
      </w:r>
      <w:hyperlink r:id="rId8" w:history="1">
        <w:r w:rsidR="0006054D" w:rsidRPr="0006054D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r w:rsidR="00680841" w:rsidRPr="0006054D">
        <w:rPr>
          <w:szCs w:val="20"/>
        </w:rPr>
        <w:t>;</w:t>
      </w:r>
      <w:r w:rsidR="00801E1E" w:rsidRPr="0006054D">
        <w:rPr>
          <w:szCs w:val="20"/>
        </w:rPr>
        <w:t xml:space="preserve"> </w:t>
      </w:r>
      <w:r w:rsidR="00AB349D" w:rsidRPr="0006054D">
        <w:rPr>
          <w:szCs w:val="20"/>
        </w:rPr>
        <w:t xml:space="preserve">P. Scolari, Nietzsche. Tracce morali, </w:t>
      </w:r>
      <w:proofErr w:type="spellStart"/>
      <w:r w:rsidR="00AB349D" w:rsidRPr="0006054D">
        <w:rPr>
          <w:szCs w:val="20"/>
        </w:rPr>
        <w:t>Mimesis</w:t>
      </w:r>
      <w:proofErr w:type="spellEnd"/>
      <w:r w:rsidR="00AB349D" w:rsidRPr="0006054D">
        <w:rPr>
          <w:szCs w:val="20"/>
        </w:rPr>
        <w:t>, Milano-Udine 2018</w:t>
      </w:r>
      <w:r w:rsidR="002B1F78" w:rsidRPr="0006054D">
        <w:rPr>
          <w:szCs w:val="20"/>
        </w:rPr>
        <w:t xml:space="preserve"> (</w:t>
      </w:r>
      <w:r w:rsidR="0029512F" w:rsidRPr="0006054D">
        <w:rPr>
          <w:szCs w:val="20"/>
        </w:rPr>
        <w:t xml:space="preserve">materiali/percorsi su Blackboard: </w:t>
      </w:r>
      <w:r w:rsidR="00586F38" w:rsidRPr="0006054D">
        <w:rPr>
          <w:szCs w:val="20"/>
        </w:rPr>
        <w:t xml:space="preserve">A. </w:t>
      </w:r>
      <w:r w:rsidR="0029512F" w:rsidRPr="0006054D">
        <w:rPr>
          <w:szCs w:val="20"/>
        </w:rPr>
        <w:t xml:space="preserve">Schopenhauer, </w:t>
      </w:r>
      <w:r w:rsidR="00023E00" w:rsidRPr="0006054D">
        <w:rPr>
          <w:szCs w:val="20"/>
        </w:rPr>
        <w:t xml:space="preserve">F. Nietzsche, </w:t>
      </w:r>
      <w:r w:rsidR="0029512F" w:rsidRPr="0006054D">
        <w:rPr>
          <w:szCs w:val="20"/>
        </w:rPr>
        <w:t>P</w:t>
      </w:r>
      <w:r w:rsidR="00082490" w:rsidRPr="0006054D">
        <w:rPr>
          <w:szCs w:val="20"/>
        </w:rPr>
        <w:t xml:space="preserve">. </w:t>
      </w:r>
      <w:proofErr w:type="spellStart"/>
      <w:r w:rsidR="0029512F" w:rsidRPr="0006054D">
        <w:rPr>
          <w:szCs w:val="20"/>
        </w:rPr>
        <w:t>Rée</w:t>
      </w:r>
      <w:proofErr w:type="spellEnd"/>
      <w:r w:rsidR="0029512F" w:rsidRPr="0006054D">
        <w:rPr>
          <w:szCs w:val="20"/>
        </w:rPr>
        <w:t>).</w:t>
      </w:r>
      <w:r w:rsidR="0006054D" w:rsidRPr="0006054D">
        <w:rPr>
          <w:i/>
          <w:color w:val="0070C0"/>
          <w:sz w:val="18"/>
          <w:szCs w:val="18"/>
        </w:rPr>
        <w:t xml:space="preserve"> </w:t>
      </w:r>
      <w:hyperlink r:id="rId9" w:history="1">
        <w:r w:rsidR="0006054D" w:rsidRPr="0006054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DBA6D7A" w14:textId="7A7CE148" w:rsidR="00FE4E18" w:rsidRPr="0006054D" w:rsidRDefault="00740866" w:rsidP="0006054D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iCs/>
          <w:szCs w:val="20"/>
        </w:rPr>
        <w:t>R</w:t>
      </w:r>
      <w:r w:rsidR="004F23D0" w:rsidRPr="00627F00">
        <w:rPr>
          <w:i/>
          <w:iCs/>
          <w:szCs w:val="20"/>
        </w:rPr>
        <w:t>esponsabilità</w:t>
      </w:r>
      <w:r>
        <w:rPr>
          <w:i/>
          <w:iCs/>
          <w:szCs w:val="20"/>
        </w:rPr>
        <w:t xml:space="preserve"> e ambiente</w:t>
      </w:r>
      <w:r w:rsidR="00ED6646" w:rsidRPr="00627F00">
        <w:rPr>
          <w:szCs w:val="20"/>
        </w:rPr>
        <w:t xml:space="preserve">: </w:t>
      </w:r>
      <w:r w:rsidR="004F23D0" w:rsidRPr="00627F00">
        <w:rPr>
          <w:szCs w:val="20"/>
        </w:rPr>
        <w:t>H. Jonas, Il principio responsabilità, Einaudi, Torino 2009</w:t>
      </w:r>
      <w:r w:rsidR="00143A1B">
        <w:rPr>
          <w:szCs w:val="20"/>
        </w:rPr>
        <w:t xml:space="preserve"> </w:t>
      </w:r>
      <w:hyperlink r:id="rId10" w:history="1">
        <w:r w:rsidR="0006054D" w:rsidRPr="0006054D">
          <w:rPr>
            <w:rStyle w:val="Collegamentoipertestuale"/>
            <w:i/>
            <w:sz w:val="18"/>
            <w:szCs w:val="18"/>
          </w:rPr>
          <w:t>Acquista da VP</w:t>
        </w:r>
      </w:hyperlink>
      <w:r w:rsidR="0006054D">
        <w:rPr>
          <w:i/>
          <w:color w:val="0070C0"/>
          <w:sz w:val="18"/>
          <w:szCs w:val="18"/>
        </w:rPr>
        <w:t xml:space="preserve"> </w:t>
      </w:r>
      <w:r w:rsidR="00143A1B" w:rsidRPr="0006054D">
        <w:rPr>
          <w:szCs w:val="20"/>
        </w:rPr>
        <w:t>(cfr.</w:t>
      </w:r>
      <w:r w:rsidR="001A40CE" w:rsidRPr="0006054D">
        <w:rPr>
          <w:szCs w:val="20"/>
        </w:rPr>
        <w:t xml:space="preserve"> </w:t>
      </w:r>
      <w:r w:rsidR="002C7F18" w:rsidRPr="0006054D">
        <w:rPr>
          <w:szCs w:val="20"/>
        </w:rPr>
        <w:t xml:space="preserve">H. Jonas, Sull’orlo dell’abisso, Einaudi, Torino 2000; cfr. P. Scolari, </w:t>
      </w:r>
      <w:r w:rsidR="002C7F18" w:rsidRPr="00743AC0">
        <w:t>Responsabilità, fragilità, ambiente. Ricoeur lettore di Jonas</w:t>
      </w:r>
      <w:r w:rsidR="002C7F18">
        <w:t xml:space="preserve">, in AA.VV., </w:t>
      </w:r>
      <w:r w:rsidR="002C7F18" w:rsidRPr="00743AC0">
        <w:t>Etica ambientale. Prospettive di ricerca</w:t>
      </w:r>
      <w:r w:rsidR="002C7F18">
        <w:t xml:space="preserve">, Castelvecchi, Roma 2022; cfr. L. </w:t>
      </w:r>
      <w:proofErr w:type="spellStart"/>
      <w:r w:rsidR="002C7F18">
        <w:t>Klages</w:t>
      </w:r>
      <w:proofErr w:type="spellEnd"/>
      <w:r w:rsidR="002C7F18">
        <w:t xml:space="preserve">, L’uomo e la terra, </w:t>
      </w:r>
      <w:proofErr w:type="spellStart"/>
      <w:r w:rsidR="002C7F18">
        <w:t>Mimesis</w:t>
      </w:r>
      <w:proofErr w:type="spellEnd"/>
      <w:r w:rsidR="002C7F18">
        <w:t>, Milano 2020</w:t>
      </w:r>
      <w:r w:rsidR="00C27557" w:rsidRPr="0006054D">
        <w:rPr>
          <w:szCs w:val="20"/>
        </w:rPr>
        <w:t>).</w:t>
      </w:r>
    </w:p>
    <w:p w14:paraId="68838BE7" w14:textId="7C4C8984" w:rsidR="00846626" w:rsidRPr="0006054D" w:rsidRDefault="00846626" w:rsidP="0006054D">
      <w:pPr>
        <w:spacing w:line="240" w:lineRule="auto"/>
        <w:rPr>
          <w:i/>
          <w:color w:val="0070C0"/>
          <w:sz w:val="18"/>
          <w:szCs w:val="18"/>
        </w:rPr>
      </w:pPr>
      <w:r w:rsidRPr="00627F00">
        <w:rPr>
          <w:i/>
          <w:iCs/>
          <w:szCs w:val="20"/>
        </w:rPr>
        <w:t>Responsabilità</w:t>
      </w:r>
      <w:r w:rsidR="00842523">
        <w:rPr>
          <w:i/>
          <w:iCs/>
          <w:szCs w:val="20"/>
        </w:rPr>
        <w:t xml:space="preserve"> </w:t>
      </w:r>
      <w:r w:rsidR="00740866">
        <w:rPr>
          <w:i/>
          <w:iCs/>
          <w:szCs w:val="20"/>
        </w:rPr>
        <w:t>inceppata</w:t>
      </w:r>
      <w:r w:rsidRPr="00627F00">
        <w:rPr>
          <w:szCs w:val="20"/>
        </w:rPr>
        <w:t xml:space="preserve">: G. Anders, L’uomo è antiquato, vol. 2, Bollati </w:t>
      </w:r>
      <w:proofErr w:type="spellStart"/>
      <w:r w:rsidRPr="00627F00">
        <w:rPr>
          <w:szCs w:val="20"/>
        </w:rPr>
        <w:t>Boringhieri</w:t>
      </w:r>
      <w:proofErr w:type="spellEnd"/>
      <w:r w:rsidRPr="00627F00">
        <w:rPr>
          <w:szCs w:val="20"/>
        </w:rPr>
        <w:t>, Torino 2007</w:t>
      </w:r>
      <w:r w:rsidR="001A40CE">
        <w:rPr>
          <w:szCs w:val="20"/>
        </w:rPr>
        <w:t xml:space="preserve"> </w:t>
      </w:r>
      <w:hyperlink r:id="rId11" w:history="1">
        <w:r w:rsidR="0006054D" w:rsidRPr="0006054D">
          <w:rPr>
            <w:rStyle w:val="Collegamentoipertestuale"/>
            <w:i/>
            <w:sz w:val="18"/>
            <w:szCs w:val="18"/>
          </w:rPr>
          <w:t>Acquista da VP</w:t>
        </w:r>
      </w:hyperlink>
      <w:r w:rsidR="0006054D">
        <w:rPr>
          <w:i/>
          <w:color w:val="0070C0"/>
          <w:sz w:val="18"/>
          <w:szCs w:val="18"/>
        </w:rPr>
        <w:t xml:space="preserve"> </w:t>
      </w:r>
      <w:r w:rsidR="001A40CE" w:rsidRPr="0006054D">
        <w:rPr>
          <w:szCs w:val="20"/>
        </w:rPr>
        <w:t>(</w:t>
      </w:r>
      <w:r w:rsidR="00A4052C" w:rsidRPr="0006054D">
        <w:rPr>
          <w:szCs w:val="20"/>
        </w:rPr>
        <w:t xml:space="preserve">cfr. G. Anders, </w:t>
      </w:r>
      <w:r w:rsidR="00FF3928" w:rsidRPr="0006054D">
        <w:rPr>
          <w:szCs w:val="20"/>
        </w:rPr>
        <w:t>Noi figli di Eichmann. Lettera aperta a Klaus Eichmann, Giuntina, Firenze 2018</w:t>
      </w:r>
      <w:r w:rsidR="0006054D" w:rsidRPr="0006054D">
        <w:rPr>
          <w:i/>
          <w:color w:val="0070C0"/>
          <w:sz w:val="18"/>
          <w:szCs w:val="18"/>
        </w:rPr>
        <w:t xml:space="preserve"> </w:t>
      </w:r>
      <w:hyperlink r:id="rId12" w:history="1">
        <w:r w:rsidR="0006054D" w:rsidRPr="0006054D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  <w:r w:rsidR="0006054D">
        <w:rPr>
          <w:i/>
          <w:color w:val="0070C0"/>
          <w:sz w:val="18"/>
          <w:szCs w:val="18"/>
        </w:rPr>
        <w:t xml:space="preserve"> </w:t>
      </w:r>
      <w:r w:rsidR="00FF3928" w:rsidRPr="0006054D">
        <w:rPr>
          <w:szCs w:val="20"/>
        </w:rPr>
        <w:t xml:space="preserve">; </w:t>
      </w:r>
      <w:r w:rsidR="00B14A07" w:rsidRPr="0006054D">
        <w:rPr>
          <w:szCs w:val="20"/>
        </w:rPr>
        <w:t xml:space="preserve">cfr. </w:t>
      </w:r>
      <w:r w:rsidR="00FF3928" w:rsidRPr="0006054D">
        <w:rPr>
          <w:szCs w:val="20"/>
        </w:rPr>
        <w:t xml:space="preserve">Id., L’ultima vittima di Hiroshima. Il carteggio con Claude </w:t>
      </w:r>
      <w:proofErr w:type="spellStart"/>
      <w:r w:rsidR="00FF3928" w:rsidRPr="0006054D">
        <w:rPr>
          <w:szCs w:val="20"/>
        </w:rPr>
        <w:t>Eatherly</w:t>
      </w:r>
      <w:proofErr w:type="spellEnd"/>
      <w:r w:rsidR="00FF3928" w:rsidRPr="0006054D">
        <w:rPr>
          <w:szCs w:val="20"/>
        </w:rPr>
        <w:t xml:space="preserve">, il pilota della bomba atomica, </w:t>
      </w:r>
      <w:proofErr w:type="spellStart"/>
      <w:r w:rsidR="00FF3928" w:rsidRPr="0006054D">
        <w:rPr>
          <w:szCs w:val="20"/>
        </w:rPr>
        <w:t>Mimesis</w:t>
      </w:r>
      <w:proofErr w:type="spellEnd"/>
      <w:r w:rsidR="00FF3928" w:rsidRPr="0006054D">
        <w:rPr>
          <w:szCs w:val="20"/>
        </w:rPr>
        <w:t>, Milano-Udine 2016</w:t>
      </w:r>
      <w:r w:rsidR="001A40CE" w:rsidRPr="0006054D">
        <w:rPr>
          <w:szCs w:val="20"/>
        </w:rPr>
        <w:t>).</w:t>
      </w:r>
    </w:p>
    <w:p w14:paraId="1137A58C" w14:textId="6A650E19" w:rsidR="007D1F77" w:rsidRPr="00627F00" w:rsidRDefault="007D1F77" w:rsidP="007D1F77">
      <w:pPr>
        <w:spacing w:before="120" w:line="240" w:lineRule="exact"/>
        <w:rPr>
          <w:i/>
          <w:iCs/>
          <w:szCs w:val="20"/>
        </w:rPr>
      </w:pPr>
      <w:r w:rsidRPr="00627F00">
        <w:rPr>
          <w:i/>
          <w:iCs/>
          <w:szCs w:val="20"/>
        </w:rPr>
        <w:t>Letture,</w:t>
      </w:r>
      <w:r w:rsidR="006C7E52" w:rsidRPr="00627F00">
        <w:rPr>
          <w:i/>
          <w:iCs/>
          <w:szCs w:val="20"/>
        </w:rPr>
        <w:t xml:space="preserve"> </w:t>
      </w:r>
      <w:r w:rsidRPr="00627F00">
        <w:rPr>
          <w:i/>
          <w:iCs/>
          <w:szCs w:val="20"/>
        </w:rPr>
        <w:t>percorsi, elaborati</w:t>
      </w:r>
    </w:p>
    <w:p w14:paraId="1ED69B84" w14:textId="3B7FE586" w:rsidR="007D1F77" w:rsidRPr="00627F00" w:rsidRDefault="007D1F77" w:rsidP="007D1F77">
      <w:pPr>
        <w:spacing w:line="240" w:lineRule="exact"/>
        <w:rPr>
          <w:szCs w:val="20"/>
        </w:rPr>
      </w:pPr>
      <w:r w:rsidRPr="00627F00">
        <w:rPr>
          <w:szCs w:val="20"/>
        </w:rPr>
        <w:t>Massima libertà di elaborazione personale, con letture a scelta coerenti, percorsi trasversali, papers originali.</w:t>
      </w:r>
      <w:r w:rsidR="00753918">
        <w:rPr>
          <w:szCs w:val="20"/>
        </w:rPr>
        <w:t xml:space="preserve"> </w:t>
      </w:r>
      <w:r w:rsidRPr="00627F00">
        <w:rPr>
          <w:szCs w:val="20"/>
        </w:rPr>
        <w:t>Valgono elementi già in programma se personalizzati.</w:t>
      </w:r>
    </w:p>
    <w:p w14:paraId="2A18DE83" w14:textId="77777777" w:rsidR="007D1F77" w:rsidRPr="00627F00" w:rsidRDefault="007D1F77" w:rsidP="007D1F77">
      <w:pPr>
        <w:spacing w:before="240" w:after="120"/>
        <w:rPr>
          <w:b/>
          <w:i/>
          <w:szCs w:val="20"/>
        </w:rPr>
      </w:pPr>
      <w:r w:rsidRPr="00627F00">
        <w:rPr>
          <w:b/>
          <w:i/>
          <w:szCs w:val="20"/>
        </w:rPr>
        <w:lastRenderedPageBreak/>
        <w:t>DIDATTICA DEL CORSO</w:t>
      </w:r>
    </w:p>
    <w:p w14:paraId="171D0CFA" w14:textId="0BA162FD" w:rsidR="007D1F77" w:rsidRPr="00627F00" w:rsidRDefault="007D1F77" w:rsidP="007D1F77">
      <w:pPr>
        <w:pStyle w:val="Testo2"/>
        <w:rPr>
          <w:rFonts w:ascii="Times New Roman" w:hAnsi="Times New Roman"/>
          <w:sz w:val="20"/>
        </w:rPr>
      </w:pPr>
      <w:r w:rsidRPr="00627F00">
        <w:rPr>
          <w:rFonts w:ascii="Times New Roman" w:hAnsi="Times New Roman"/>
          <w:sz w:val="20"/>
        </w:rPr>
        <w:t>Lezioni frontali in aula;</w:t>
      </w:r>
      <w:r w:rsidR="00DB7336">
        <w:rPr>
          <w:rFonts w:ascii="Times New Roman" w:hAnsi="Times New Roman"/>
          <w:sz w:val="20"/>
        </w:rPr>
        <w:t xml:space="preserve"> </w:t>
      </w:r>
      <w:r w:rsidR="00071CAA">
        <w:rPr>
          <w:rFonts w:ascii="Times New Roman" w:hAnsi="Times New Roman"/>
          <w:sz w:val="20"/>
        </w:rPr>
        <w:t xml:space="preserve">confronti; </w:t>
      </w:r>
      <w:r w:rsidRPr="00627F00">
        <w:rPr>
          <w:rFonts w:ascii="Times New Roman" w:hAnsi="Times New Roman"/>
          <w:sz w:val="20"/>
        </w:rPr>
        <w:t>supporti on line.</w:t>
      </w:r>
    </w:p>
    <w:p w14:paraId="50878DF0" w14:textId="25F66CC1" w:rsidR="007D1F77" w:rsidRPr="00627F00" w:rsidRDefault="007D1F77" w:rsidP="007D1F77">
      <w:pPr>
        <w:spacing w:before="240" w:after="120"/>
        <w:rPr>
          <w:b/>
          <w:i/>
          <w:szCs w:val="20"/>
        </w:rPr>
      </w:pPr>
      <w:r w:rsidRPr="00627F00">
        <w:rPr>
          <w:b/>
          <w:i/>
          <w:szCs w:val="20"/>
        </w:rPr>
        <w:t>METODO E CRITERI DI VALUTAZIONE</w:t>
      </w:r>
    </w:p>
    <w:p w14:paraId="7B5D1616" w14:textId="77777777" w:rsidR="007D1F77" w:rsidRPr="006318E9" w:rsidRDefault="007D1F77" w:rsidP="006318E9">
      <w:pPr>
        <w:pStyle w:val="Testo2"/>
      </w:pPr>
      <w:r w:rsidRPr="006318E9">
        <w:t>I risultati di apprendimento attesi si riflettono nei descrittori delle modalità di accertamento: capacità di conoscenza e comprensione (apprendimento disciplinare metodico e critico), capacità di connessione e applicazione (nessi tra concetti, problemi e situazioni), abilità di comunicazione e linguaggio (proprietà, presentazione e restituzione di concetti, questioni, contenuti), autonomia di giudizio e capacità di rielaborazione (ermeneutiche testuali, percorsi personali, sviluppi argomentativi e originali).</w:t>
      </w:r>
    </w:p>
    <w:p w14:paraId="3D254B65" w14:textId="5EDFDEB4" w:rsidR="007D1F77" w:rsidRPr="006318E9" w:rsidRDefault="007D1F77" w:rsidP="006318E9">
      <w:pPr>
        <w:pStyle w:val="Testo2"/>
      </w:pPr>
      <w:r w:rsidRPr="006318E9">
        <w:t xml:space="preserve">La prova d’esame è orale (previo </w:t>
      </w:r>
      <w:r w:rsidR="00A17C5D" w:rsidRPr="006318E9">
        <w:t xml:space="preserve">invio </w:t>
      </w:r>
      <w:r w:rsidRPr="006318E9">
        <w:t xml:space="preserve">di elaborati) e verte per logica complessiva e dettaglio su: </w:t>
      </w:r>
      <w:r w:rsidR="00753918" w:rsidRPr="006318E9">
        <w:t xml:space="preserve">programma </w:t>
      </w:r>
      <w:r w:rsidRPr="006318E9">
        <w:t>e bibliografia, lezioni e materiali disponibili (Blackboard). Il voto finale</w:t>
      </w:r>
      <w:r w:rsidR="00753918" w:rsidRPr="006318E9">
        <w:t>,</w:t>
      </w:r>
      <w:r w:rsidRPr="006318E9">
        <w:t xml:space="preserve"> in trentesimi</w:t>
      </w:r>
      <w:r w:rsidR="00753918" w:rsidRPr="006318E9">
        <w:t>,</w:t>
      </w:r>
      <w:r w:rsidRPr="006318E9">
        <w:t xml:space="preserve"> terrà conto di correttezza e capacità delle risposte (70%) e di abilità argomentative e discorsive pertinenti (30%): dal grado di sinergia e autonomia dipenderà l’assegnazione della lode.</w:t>
      </w:r>
    </w:p>
    <w:p w14:paraId="5ACA2FD7" w14:textId="77777777" w:rsidR="007D1F77" w:rsidRPr="00627F00" w:rsidRDefault="007D1F77" w:rsidP="007D1F77">
      <w:pPr>
        <w:spacing w:before="240" w:after="120" w:line="240" w:lineRule="exact"/>
        <w:rPr>
          <w:b/>
          <w:i/>
          <w:szCs w:val="20"/>
        </w:rPr>
      </w:pPr>
      <w:r w:rsidRPr="00627F00">
        <w:rPr>
          <w:b/>
          <w:i/>
          <w:szCs w:val="20"/>
        </w:rPr>
        <w:t>AVVERTENZE E PREREQUISITI</w:t>
      </w:r>
    </w:p>
    <w:p w14:paraId="2E2DAD30" w14:textId="0EE8EE04" w:rsidR="00A84B84" w:rsidRPr="006318E9" w:rsidRDefault="002B67F6" w:rsidP="006318E9">
      <w:pPr>
        <w:pStyle w:val="Testo2"/>
      </w:pPr>
      <w:r w:rsidRPr="006318E9">
        <w:t>Non vi sono prerequisiti fatto salvo, per LM, quanto richiesto dai criteri di ammissione</w:t>
      </w:r>
      <w:r w:rsidR="007D1F77" w:rsidRPr="006318E9">
        <w:t>.</w:t>
      </w:r>
    </w:p>
    <w:p w14:paraId="0939C5A1" w14:textId="76F813EF" w:rsidR="007D1F77" w:rsidRPr="006318E9" w:rsidRDefault="006318E9" w:rsidP="006318E9">
      <w:pPr>
        <w:pStyle w:val="Testo2"/>
        <w:spacing w:before="120"/>
        <w:rPr>
          <w:i/>
          <w:iCs/>
        </w:rPr>
      </w:pPr>
      <w:r w:rsidRPr="006318E9">
        <w:rPr>
          <w:i/>
          <w:iCs/>
        </w:rPr>
        <w:t>Orario e luogo di ricevimento degli studenti</w:t>
      </w:r>
    </w:p>
    <w:p w14:paraId="10787A9F" w14:textId="60F0A29E" w:rsidR="00FE13F6" w:rsidRPr="006318E9" w:rsidRDefault="007D1F77" w:rsidP="006318E9">
      <w:pPr>
        <w:pStyle w:val="Testo2"/>
      </w:pPr>
      <w:r w:rsidRPr="006318E9">
        <w:t>Il Prof. Paolo Scolari riceve gli studenti al termine delle lezioni e presso il Dipartimento di Filosofia (Studio 314, Edificio Gregorianum, 3° piano, Sede Centrale, Largo A. Gemelli, 1 - 20123 Milano, Italia), il giovedì dalle ore 11</w:t>
      </w:r>
      <w:r w:rsidR="0053007B" w:rsidRPr="006318E9">
        <w:t>.</w:t>
      </w:r>
      <w:r w:rsidRPr="006318E9">
        <w:t>30 alle ore 12</w:t>
      </w:r>
      <w:r w:rsidR="0053007B" w:rsidRPr="006318E9">
        <w:t>.</w:t>
      </w:r>
      <w:r w:rsidRPr="006318E9">
        <w:t xml:space="preserve">30. Email: </w:t>
      </w:r>
      <w:hyperlink r:id="rId13" w:history="1">
        <w:r w:rsidR="00FE13F6" w:rsidRPr="006318E9">
          <w:rPr>
            <w:rStyle w:val="Collegamentoipertestuale"/>
            <w:color w:val="auto"/>
            <w:u w:val="none"/>
          </w:rPr>
          <w:t>paolo.scolari@unicatt.it</w:t>
        </w:r>
      </w:hyperlink>
      <w:r w:rsidRPr="006318E9">
        <w:t>.</w:t>
      </w:r>
    </w:p>
    <w:sectPr w:rsidR="00FE13F6" w:rsidRPr="006318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24EDF" w14:textId="77777777" w:rsidR="0006054D" w:rsidRDefault="0006054D" w:rsidP="0006054D">
      <w:pPr>
        <w:spacing w:line="240" w:lineRule="auto"/>
      </w:pPr>
      <w:r>
        <w:separator/>
      </w:r>
    </w:p>
  </w:endnote>
  <w:endnote w:type="continuationSeparator" w:id="0">
    <w:p w14:paraId="575F6BAE" w14:textId="77777777" w:rsidR="0006054D" w:rsidRDefault="0006054D" w:rsidP="00060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E7A9F" w14:textId="77777777" w:rsidR="0006054D" w:rsidRDefault="0006054D" w:rsidP="0006054D">
      <w:pPr>
        <w:spacing w:line="240" w:lineRule="auto"/>
      </w:pPr>
      <w:r>
        <w:separator/>
      </w:r>
    </w:p>
  </w:footnote>
  <w:footnote w:type="continuationSeparator" w:id="0">
    <w:p w14:paraId="10A6665E" w14:textId="77777777" w:rsidR="0006054D" w:rsidRDefault="0006054D" w:rsidP="0006054D">
      <w:pPr>
        <w:spacing w:line="240" w:lineRule="auto"/>
      </w:pPr>
      <w:r>
        <w:continuationSeparator/>
      </w:r>
    </w:p>
  </w:footnote>
  <w:footnote w:id="1">
    <w:p w14:paraId="2C2D26E4" w14:textId="77777777" w:rsidR="0006054D" w:rsidRDefault="0006054D" w:rsidP="0006054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89A45E5" w14:textId="19EF0FC0" w:rsidR="0006054D" w:rsidRDefault="0006054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B71"/>
    <w:multiLevelType w:val="hybridMultilevel"/>
    <w:tmpl w:val="0ECE6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0479"/>
    <w:multiLevelType w:val="hybridMultilevel"/>
    <w:tmpl w:val="A224E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7483"/>
    <w:multiLevelType w:val="hybridMultilevel"/>
    <w:tmpl w:val="6B1C7C4E"/>
    <w:lvl w:ilvl="0" w:tplc="515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D3"/>
    <w:rsid w:val="00000E5F"/>
    <w:rsid w:val="00023E00"/>
    <w:rsid w:val="0006054D"/>
    <w:rsid w:val="00071CAA"/>
    <w:rsid w:val="000762CA"/>
    <w:rsid w:val="00082490"/>
    <w:rsid w:val="000D48F0"/>
    <w:rsid w:val="001023A1"/>
    <w:rsid w:val="00131DC9"/>
    <w:rsid w:val="0013217F"/>
    <w:rsid w:val="00143A1B"/>
    <w:rsid w:val="001513FC"/>
    <w:rsid w:val="0015371F"/>
    <w:rsid w:val="00187B99"/>
    <w:rsid w:val="001A30AC"/>
    <w:rsid w:val="001A40CE"/>
    <w:rsid w:val="001F7259"/>
    <w:rsid w:val="002014DD"/>
    <w:rsid w:val="002113B1"/>
    <w:rsid w:val="00254A05"/>
    <w:rsid w:val="00264994"/>
    <w:rsid w:val="00282F52"/>
    <w:rsid w:val="0029401E"/>
    <w:rsid w:val="0029512F"/>
    <w:rsid w:val="002951AE"/>
    <w:rsid w:val="002B1F78"/>
    <w:rsid w:val="002B4AD3"/>
    <w:rsid w:val="002B67F6"/>
    <w:rsid w:val="002C0CDC"/>
    <w:rsid w:val="002C7F18"/>
    <w:rsid w:val="002D3C03"/>
    <w:rsid w:val="002D5E17"/>
    <w:rsid w:val="002E1019"/>
    <w:rsid w:val="00350F93"/>
    <w:rsid w:val="00374713"/>
    <w:rsid w:val="003A2392"/>
    <w:rsid w:val="0044652D"/>
    <w:rsid w:val="004736C1"/>
    <w:rsid w:val="00487BBB"/>
    <w:rsid w:val="004967BA"/>
    <w:rsid w:val="004C10A3"/>
    <w:rsid w:val="004C41FB"/>
    <w:rsid w:val="004D1217"/>
    <w:rsid w:val="004D6008"/>
    <w:rsid w:val="004E45AA"/>
    <w:rsid w:val="004F23D0"/>
    <w:rsid w:val="0053007B"/>
    <w:rsid w:val="00556866"/>
    <w:rsid w:val="0058609E"/>
    <w:rsid w:val="00586F38"/>
    <w:rsid w:val="005F55E5"/>
    <w:rsid w:val="00622A00"/>
    <w:rsid w:val="00627F00"/>
    <w:rsid w:val="006318E9"/>
    <w:rsid w:val="00640794"/>
    <w:rsid w:val="00680841"/>
    <w:rsid w:val="00693C6F"/>
    <w:rsid w:val="006A7845"/>
    <w:rsid w:val="006C7E52"/>
    <w:rsid w:val="006F1772"/>
    <w:rsid w:val="00740866"/>
    <w:rsid w:val="00742531"/>
    <w:rsid w:val="00743AC0"/>
    <w:rsid w:val="00745ABF"/>
    <w:rsid w:val="0075270A"/>
    <w:rsid w:val="00753918"/>
    <w:rsid w:val="00757855"/>
    <w:rsid w:val="00757C14"/>
    <w:rsid w:val="0077167D"/>
    <w:rsid w:val="00791ED2"/>
    <w:rsid w:val="007C1534"/>
    <w:rsid w:val="007C37D3"/>
    <w:rsid w:val="007C40BD"/>
    <w:rsid w:val="007D1F77"/>
    <w:rsid w:val="00801E1E"/>
    <w:rsid w:val="008074F1"/>
    <w:rsid w:val="0082084D"/>
    <w:rsid w:val="008231EC"/>
    <w:rsid w:val="00842523"/>
    <w:rsid w:val="0084337E"/>
    <w:rsid w:val="00846626"/>
    <w:rsid w:val="00855DAB"/>
    <w:rsid w:val="008942E7"/>
    <w:rsid w:val="008A1204"/>
    <w:rsid w:val="008B7282"/>
    <w:rsid w:val="008E0501"/>
    <w:rsid w:val="00900CCA"/>
    <w:rsid w:val="00912DD3"/>
    <w:rsid w:val="00924B77"/>
    <w:rsid w:val="00940DA2"/>
    <w:rsid w:val="00960308"/>
    <w:rsid w:val="00987F3C"/>
    <w:rsid w:val="009B4D0C"/>
    <w:rsid w:val="009E055C"/>
    <w:rsid w:val="009F452E"/>
    <w:rsid w:val="009F77B9"/>
    <w:rsid w:val="00A13C9E"/>
    <w:rsid w:val="00A1569B"/>
    <w:rsid w:val="00A17C5D"/>
    <w:rsid w:val="00A23E48"/>
    <w:rsid w:val="00A37F02"/>
    <w:rsid w:val="00A37F16"/>
    <w:rsid w:val="00A4052C"/>
    <w:rsid w:val="00A74F6F"/>
    <w:rsid w:val="00A84B84"/>
    <w:rsid w:val="00AB349D"/>
    <w:rsid w:val="00AD3ACB"/>
    <w:rsid w:val="00AD7557"/>
    <w:rsid w:val="00B10DDC"/>
    <w:rsid w:val="00B14A07"/>
    <w:rsid w:val="00B27C82"/>
    <w:rsid w:val="00B50C5D"/>
    <w:rsid w:val="00B51253"/>
    <w:rsid w:val="00B525CC"/>
    <w:rsid w:val="00B60D40"/>
    <w:rsid w:val="00B62D64"/>
    <w:rsid w:val="00B8210E"/>
    <w:rsid w:val="00B83400"/>
    <w:rsid w:val="00B93218"/>
    <w:rsid w:val="00BD0C30"/>
    <w:rsid w:val="00BE3E91"/>
    <w:rsid w:val="00C2433F"/>
    <w:rsid w:val="00C27557"/>
    <w:rsid w:val="00C4063A"/>
    <w:rsid w:val="00C51848"/>
    <w:rsid w:val="00C75CD2"/>
    <w:rsid w:val="00C82A0C"/>
    <w:rsid w:val="00CB4D8F"/>
    <w:rsid w:val="00CB7950"/>
    <w:rsid w:val="00CC0938"/>
    <w:rsid w:val="00CD1199"/>
    <w:rsid w:val="00CD7E3A"/>
    <w:rsid w:val="00D06C64"/>
    <w:rsid w:val="00D139CF"/>
    <w:rsid w:val="00D25B37"/>
    <w:rsid w:val="00D3661B"/>
    <w:rsid w:val="00D404F2"/>
    <w:rsid w:val="00D8485E"/>
    <w:rsid w:val="00DB7336"/>
    <w:rsid w:val="00E30D55"/>
    <w:rsid w:val="00E37E9D"/>
    <w:rsid w:val="00E43B03"/>
    <w:rsid w:val="00E5246D"/>
    <w:rsid w:val="00E607E6"/>
    <w:rsid w:val="00E83195"/>
    <w:rsid w:val="00E8437D"/>
    <w:rsid w:val="00ED5BF3"/>
    <w:rsid w:val="00ED6646"/>
    <w:rsid w:val="00F012A2"/>
    <w:rsid w:val="00F06D0B"/>
    <w:rsid w:val="00F07E11"/>
    <w:rsid w:val="00F07E50"/>
    <w:rsid w:val="00F64ADF"/>
    <w:rsid w:val="00F6552E"/>
    <w:rsid w:val="00F85B52"/>
    <w:rsid w:val="00FB7E60"/>
    <w:rsid w:val="00FD72AE"/>
    <w:rsid w:val="00FE13F6"/>
    <w:rsid w:val="00FE4E18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4406F"/>
  <w15:chartTrackingRefBased/>
  <w15:docId w15:val="{FE750A58-3F2B-40C0-8755-17A6023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1F77"/>
    <w:pPr>
      <w:ind w:left="720"/>
      <w:contextualSpacing/>
    </w:pPr>
  </w:style>
  <w:style w:type="character" w:styleId="Collegamentoipertestuale">
    <w:name w:val="Hyperlink"/>
    <w:basedOn w:val="Carpredefinitoparagrafo"/>
    <w:rsid w:val="00FE13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13F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06054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054D"/>
  </w:style>
  <w:style w:type="character" w:styleId="Rimandonotaapidipagina">
    <w:name w:val="footnote reference"/>
    <w:basedOn w:val="Carpredefinitoparagrafo"/>
    <w:rsid w:val="00060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nietzsche-friedrich/umano-troppo-umano-vol-1-9788845903908-174700.html" TargetMode="External"/><Relationship Id="rId13" Type="http://schemas.openxmlformats.org/officeDocument/2006/relationships/hyperlink" Target="mailto:paolo.scolar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nders-gunther/noi-figli-di-eichmann-9788880570202-21167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unther-anders/luomo-e-antiquato-9788833917610-21312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jonas-hans/il-principio-responsabilita-9788806201050-1725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scolari/nietzsche-tracce-morali-9788857546780-672737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791D-E012-4E77-85C5-EA59ABFC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486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2023-05-11T15:02:00Z</cp:lastPrinted>
  <dcterms:created xsi:type="dcterms:W3CDTF">2023-05-12T07:48:00Z</dcterms:created>
  <dcterms:modified xsi:type="dcterms:W3CDTF">2023-06-26T08:49:00Z</dcterms:modified>
</cp:coreProperties>
</file>