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058D" w14:textId="77777777" w:rsidR="00D11128" w:rsidRPr="00CF2345" w:rsidRDefault="00D11128" w:rsidP="00D11128">
      <w:pPr>
        <w:pStyle w:val="Titolo1"/>
        <w:spacing w:line="276" w:lineRule="auto"/>
        <w:rPr>
          <w:rFonts w:ascii="Times New Roman" w:hAnsi="Times New Roman"/>
        </w:rPr>
      </w:pPr>
      <w:r w:rsidRPr="00CF2345">
        <w:rPr>
          <w:rFonts w:ascii="Times New Roman" w:hAnsi="Times New Roman"/>
        </w:rPr>
        <w:t xml:space="preserve">Istituzioni di </w:t>
      </w:r>
      <w:r w:rsidR="002B0B4B">
        <w:rPr>
          <w:rFonts w:ascii="Times New Roman" w:hAnsi="Times New Roman"/>
        </w:rPr>
        <w:t>d</w:t>
      </w:r>
      <w:r w:rsidRPr="00CF2345">
        <w:rPr>
          <w:rFonts w:ascii="Times New Roman" w:hAnsi="Times New Roman"/>
        </w:rPr>
        <w:t>iritto privato</w:t>
      </w:r>
    </w:p>
    <w:p w14:paraId="59C0BF06" w14:textId="77777777" w:rsidR="00D11128" w:rsidRPr="004053A5" w:rsidRDefault="00D11128" w:rsidP="00D11128">
      <w:pPr>
        <w:pStyle w:val="Titolo2"/>
        <w:spacing w:line="276" w:lineRule="auto"/>
        <w:rPr>
          <w:rFonts w:ascii="Times New Roman" w:hAnsi="Times New Roman"/>
        </w:rPr>
      </w:pPr>
      <w:r w:rsidRPr="004053A5">
        <w:rPr>
          <w:rFonts w:ascii="Times New Roman" w:hAnsi="Times New Roman"/>
        </w:rPr>
        <w:t xml:space="preserve">Prof. </w:t>
      </w:r>
      <w:r w:rsidR="004053A5">
        <w:rPr>
          <w:rFonts w:ascii="Times New Roman" w:hAnsi="Times New Roman"/>
        </w:rPr>
        <w:t>Francesco Galluzzo</w:t>
      </w:r>
    </w:p>
    <w:p w14:paraId="526D29FC" w14:textId="77777777" w:rsidR="008D2D85" w:rsidRPr="007D14A1" w:rsidRDefault="008D2D85" w:rsidP="008D2D85">
      <w:pPr>
        <w:spacing w:before="240" w:after="120" w:line="240" w:lineRule="exact"/>
        <w:rPr>
          <w:b/>
          <w:sz w:val="18"/>
          <w:szCs w:val="18"/>
        </w:rPr>
      </w:pPr>
      <w:r w:rsidRPr="007D14A1">
        <w:rPr>
          <w:b/>
          <w:i/>
          <w:sz w:val="18"/>
          <w:szCs w:val="18"/>
        </w:rPr>
        <w:t>OBIETTIVO DEL CORSO E RISULTATI DI APPRENDIMENTO ATTESI</w:t>
      </w:r>
    </w:p>
    <w:p w14:paraId="40F09C76" w14:textId="77777777" w:rsidR="008D2D8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Il corso – delineati gli strumenti di teoria generale più utili alla comprensione degli istituti di Diritto privato – mira ad indagare la disciplina, di prevalente origine codicistica,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14:paraId="69AF34A1" w14:textId="77777777" w:rsidR="009927F0" w:rsidRDefault="009927F0" w:rsidP="008D2D85">
      <w:pPr>
        <w:spacing w:before="120" w:line="240" w:lineRule="exact"/>
        <w:rPr>
          <w:szCs w:val="20"/>
          <w:u w:val="single"/>
        </w:rPr>
      </w:pPr>
      <w:r w:rsidRPr="009927F0">
        <w:rPr>
          <w:szCs w:val="20"/>
          <w:u w:val="single"/>
        </w:rPr>
        <w:t>Al termine dell’insegnamento, lo studente sarà in grado di</w:t>
      </w:r>
      <w:r>
        <w:rPr>
          <w:szCs w:val="20"/>
          <w:u w:val="single"/>
        </w:rPr>
        <w:t>:</w:t>
      </w:r>
      <w:r w:rsidRPr="009927F0">
        <w:rPr>
          <w:szCs w:val="20"/>
          <w:u w:val="single"/>
        </w:rPr>
        <w:t xml:space="preserve"> </w:t>
      </w:r>
    </w:p>
    <w:p w14:paraId="0182F58F" w14:textId="77777777"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 xml:space="preserve">acquisire un’adeguata conoscenza degli </w:t>
      </w:r>
      <w:r w:rsidRPr="00CF2345">
        <w:rPr>
          <w:szCs w:val="20"/>
        </w:rPr>
        <w:t xml:space="preserve">istituti </w:t>
      </w:r>
      <w:r>
        <w:rPr>
          <w:szCs w:val="20"/>
        </w:rPr>
        <w:t xml:space="preserve">che oggetto del corso oltre che la capacità di ricostruire le </w:t>
      </w:r>
      <w:r w:rsidRPr="00CF2345">
        <w:rPr>
          <w:szCs w:val="20"/>
        </w:rPr>
        <w:t>finalità perseguite dal legislatore</w:t>
      </w:r>
      <w:r>
        <w:rPr>
          <w:szCs w:val="20"/>
        </w:rPr>
        <w:t>;</w:t>
      </w:r>
    </w:p>
    <w:p w14:paraId="18132619" w14:textId="77777777"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 w:rsidRPr="009927F0">
        <w:rPr>
          <w:szCs w:val="20"/>
        </w:rPr>
        <w:t>comprendere casi pratici non complessi e formulare ipotesi di soluzione al riguardo</w:t>
      </w:r>
      <w:r>
        <w:rPr>
          <w:szCs w:val="20"/>
        </w:rPr>
        <w:t>;</w:t>
      </w:r>
    </w:p>
    <w:p w14:paraId="31A95AEF" w14:textId="77777777"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>autonomamente valutare l’applicabilità delle norme alle fattispecie esemplificative proposte;</w:t>
      </w:r>
    </w:p>
    <w:p w14:paraId="49125D9A" w14:textId="77777777"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>comunicare, con competenza tecnica, i tratti distintivi degli istituti giuridici studiati;</w:t>
      </w:r>
    </w:p>
    <w:p w14:paraId="609DA5D0" w14:textId="77777777" w:rsidR="009927F0" w:rsidRPr="002B0B4B" w:rsidRDefault="009927F0" w:rsidP="002B0B4B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 xml:space="preserve">consolidare le proprie capacità di apprendimento, con specifico riguardo alle tematiche giuridiche oggetto del corso. </w:t>
      </w:r>
    </w:p>
    <w:p w14:paraId="1AEEFC06" w14:textId="77777777" w:rsidR="008D2D85" w:rsidRPr="007D14A1" w:rsidRDefault="008D2D85" w:rsidP="008D2D85">
      <w:pPr>
        <w:spacing w:before="240" w:after="120" w:line="240" w:lineRule="exact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PROGRAMMA DEL CORSO</w:t>
      </w:r>
    </w:p>
    <w:p w14:paraId="5D473564" w14:textId="77777777" w:rsidR="008D2D85" w:rsidRPr="00CF2345" w:rsidRDefault="008D2D85" w:rsidP="008D2D85">
      <w:pPr>
        <w:spacing w:line="240" w:lineRule="exact"/>
        <w:ind w:left="284" w:hanging="284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Premesse di teoria generale: cenni sulle fonti del diritto privato; atto e fatto giuridico; le posizioni soggettive.</w:t>
      </w:r>
    </w:p>
    <w:p w14:paraId="0FD8148C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persona fisica e la sua capacità; gli enti senza scopo di lucro.</w:t>
      </w:r>
    </w:p>
    <w:p w14:paraId="6F9902D1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 diritti reali: la proprietà ed i diritti su cosa altrui; il possesso.</w:t>
      </w:r>
    </w:p>
    <w:p w14:paraId="5C0E0276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L’obbligazione in generale e le garanzie dell’adempimento.</w:t>
      </w:r>
    </w:p>
    <w:p w14:paraId="2081507F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Il contratto in generale.</w:t>
      </w:r>
    </w:p>
    <w:p w14:paraId="1BF9D3A2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responsabilità da fatto illecito: il danno ingiusto risarcibile.</w:t>
      </w:r>
    </w:p>
    <w:p w14:paraId="5A38A9DE" w14:textId="77777777"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Le altre fonti delle obbligazioni.</w:t>
      </w:r>
    </w:p>
    <w:p w14:paraId="4AD99672" w14:textId="77777777" w:rsidR="008D2D8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Cenni sulla circolazione dei beni.</w:t>
      </w:r>
    </w:p>
    <w:p w14:paraId="186D635E" w14:textId="5675BFFA" w:rsidR="00D11128" w:rsidRPr="004053A5" w:rsidRDefault="00D11128" w:rsidP="004053A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3E7DEC">
        <w:rPr>
          <w:rStyle w:val="Rimandonotaapidipagina"/>
          <w:b/>
          <w:i/>
          <w:sz w:val="18"/>
        </w:rPr>
        <w:footnoteReference w:id="1"/>
      </w:r>
    </w:p>
    <w:p w14:paraId="3789B95B" w14:textId="77777777" w:rsidR="00D11128" w:rsidRPr="00CF2345" w:rsidRDefault="00D11128" w:rsidP="00D11128">
      <w:pPr>
        <w:pStyle w:val="Testo2"/>
      </w:pPr>
      <w:r>
        <w:t xml:space="preserve">Il </w:t>
      </w:r>
      <w:r w:rsidRPr="00CF2345">
        <w:t>seguent</w:t>
      </w:r>
      <w:r>
        <w:t>e</w:t>
      </w:r>
      <w:r w:rsidRPr="00CF2345">
        <w:t xml:space="preserve"> manual</w:t>
      </w:r>
      <w:r>
        <w:t>e</w:t>
      </w:r>
      <w:r w:rsidRPr="00CF2345">
        <w:t>, limitatamente alle parti indicate:</w:t>
      </w:r>
    </w:p>
    <w:p w14:paraId="3998B858" w14:textId="4D48F486" w:rsidR="00D11128" w:rsidRPr="00D11128" w:rsidRDefault="00D11128" w:rsidP="00D11128">
      <w:pPr>
        <w:pStyle w:val="Testo2"/>
        <w:spacing w:line="240" w:lineRule="atLeast"/>
        <w:ind w:left="284" w:hanging="284"/>
        <w:rPr>
          <w:spacing w:val="-5"/>
        </w:rPr>
      </w:pPr>
      <w:r w:rsidRPr="004053A5">
        <w:rPr>
          <w:smallCaps/>
          <w:spacing w:val="-5"/>
          <w:sz w:val="16"/>
        </w:rPr>
        <w:t>A. Torrente-P. Schlesinger</w:t>
      </w:r>
      <w:r w:rsidRPr="00D11128">
        <w:rPr>
          <w:smallCaps/>
          <w:spacing w:val="-5"/>
          <w:sz w:val="16"/>
        </w:rPr>
        <w:t>,</w:t>
      </w:r>
      <w:r w:rsidRPr="00D11128">
        <w:rPr>
          <w:i/>
          <w:spacing w:val="-5"/>
        </w:rPr>
        <w:t xml:space="preserve"> Manuale di diritto privato,</w:t>
      </w:r>
      <w:r w:rsidRPr="00D11128">
        <w:rPr>
          <w:spacing w:val="-5"/>
        </w:rPr>
        <w:t xml:space="preserve"> a cura di F. Anelli e C. Granelli, Giuffré, Milano, Ult. Ed. - (capp. 1-39; 51-55; 81).</w:t>
      </w:r>
      <w:r w:rsidR="003E7DEC">
        <w:rPr>
          <w:spacing w:val="-5"/>
        </w:rPr>
        <w:t xml:space="preserve"> </w:t>
      </w:r>
      <w:hyperlink r:id="rId8" w:history="1">
        <w:r w:rsidR="003E7DEC" w:rsidRPr="003E7DE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2E4CB1B" w14:textId="77777777" w:rsidR="008D2D85" w:rsidRPr="007D14A1" w:rsidRDefault="008D2D85" w:rsidP="008D2D85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DIDATTICA DEL CORSO</w:t>
      </w:r>
    </w:p>
    <w:p w14:paraId="0E509B0F" w14:textId="77777777" w:rsidR="008D2D85" w:rsidRPr="004A6016" w:rsidRDefault="008D2D85" w:rsidP="004A6016">
      <w:pPr>
        <w:pStyle w:val="Testo2"/>
        <w:rPr>
          <w:rFonts w:eastAsia="Arial Unicode MS"/>
        </w:rPr>
      </w:pPr>
      <w:r w:rsidRPr="004A6016">
        <w:rPr>
          <w:rFonts w:eastAsia="Arial Unicode MS"/>
        </w:rPr>
        <w:t>Lezioni frontali.</w:t>
      </w:r>
    </w:p>
    <w:p w14:paraId="45595688" w14:textId="77777777" w:rsidR="008D2D85" w:rsidRPr="007D14A1" w:rsidRDefault="008D2D85" w:rsidP="008D2D85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METODO E CRITERI DI VALUTAZIONE</w:t>
      </w:r>
    </w:p>
    <w:p w14:paraId="0F596F35" w14:textId="77777777" w:rsidR="008D2D85" w:rsidRPr="004A6016" w:rsidRDefault="008D2D85" w:rsidP="004A6016">
      <w:pPr>
        <w:pStyle w:val="Testo2"/>
        <w:rPr>
          <w:rFonts w:eastAsia="Arial Unicode MS"/>
        </w:rPr>
      </w:pPr>
      <w:r w:rsidRPr="004A6016">
        <w:rPr>
          <w:rFonts w:eastAsia="Arial Unicode MS"/>
        </w:rPr>
        <w:t>Esame orale. 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</w:p>
    <w:p w14:paraId="750C08E3" w14:textId="77777777" w:rsidR="008D2D85" w:rsidRPr="004A6016" w:rsidRDefault="008D2D85" w:rsidP="004A6016">
      <w:pPr>
        <w:pStyle w:val="Testo2"/>
        <w:rPr>
          <w:rFonts w:eastAsia="Arial Unicode MS"/>
        </w:rPr>
      </w:pPr>
      <w:r w:rsidRPr="004A6016">
        <w:rPr>
          <w:rFonts w:eastAsia="Arial Unicode MS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 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14:paraId="69BDD4FD" w14:textId="77777777" w:rsidR="008D2D85" w:rsidRDefault="008D2D85" w:rsidP="008D2D85">
      <w:pPr>
        <w:spacing w:before="240" w:after="120" w:line="240" w:lineRule="exact"/>
        <w:rPr>
          <w:rFonts w:eastAsia="Arial Unicode MS"/>
          <w:b/>
          <w:i/>
          <w:sz w:val="18"/>
        </w:rPr>
      </w:pPr>
      <w:r>
        <w:rPr>
          <w:rFonts w:eastAsia="Arial Unicode MS"/>
          <w:b/>
          <w:i/>
          <w:sz w:val="18"/>
        </w:rPr>
        <w:t>AVVERTENZE E PREREQUISITI</w:t>
      </w:r>
    </w:p>
    <w:p w14:paraId="32A0D6BC" w14:textId="77777777" w:rsidR="008D2D85" w:rsidRPr="00F35E0E" w:rsidRDefault="008D2D85" w:rsidP="004A6016">
      <w:pPr>
        <w:pStyle w:val="Testo2"/>
        <w:rPr>
          <w:rFonts w:eastAsia="Arial Unicode MS"/>
        </w:rPr>
      </w:pPr>
      <w:r w:rsidRPr="00F35E0E">
        <w:rPr>
          <w:rFonts w:eastAsia="Arial Unicode MS"/>
        </w:rPr>
        <w:t>È indispensabile una adeguata conoscenza, relativamente agli istituti oggetto del corso, della Costituzione, del Codice civile e delle leggi che lo integrano.</w:t>
      </w:r>
    </w:p>
    <w:p w14:paraId="38CCDCC2" w14:textId="77777777" w:rsidR="00F35E0E" w:rsidRDefault="00F35E0E" w:rsidP="004A6016">
      <w:pPr>
        <w:pStyle w:val="Testo2"/>
        <w:spacing w:before="120"/>
        <w:rPr>
          <w:rFonts w:cs="Times"/>
          <w:color w:val="000000"/>
          <w:szCs w:val="18"/>
        </w:rPr>
      </w:pPr>
      <w:r>
        <w:rPr>
          <w:rFonts w:cs="Times"/>
          <w:i/>
          <w:iCs/>
          <w:color w:val="000000"/>
          <w:szCs w:val="18"/>
        </w:rPr>
        <w:t xml:space="preserve">Orario e luogo di ricevimento </w:t>
      </w:r>
    </w:p>
    <w:p w14:paraId="263DCAE8" w14:textId="77777777" w:rsidR="008D2D85" w:rsidRPr="00F35E0E" w:rsidRDefault="008D2D85" w:rsidP="004A6016">
      <w:pPr>
        <w:pStyle w:val="Testo2"/>
        <w:rPr>
          <w:rFonts w:eastAsia="Arial Unicode MS"/>
        </w:rPr>
      </w:pPr>
      <w:r w:rsidRPr="00F35E0E">
        <w:rPr>
          <w:rFonts w:eastAsia="Arial Unicode MS"/>
        </w:rPr>
        <w:t xml:space="preserve">Il docente riceverà nel suo studio (3° piano edificio Gregorianum Largo Gemelli) in giorno e ora da concordarsi con ciascuno studente che </w:t>
      </w:r>
      <w:r w:rsidR="003C165A" w:rsidRPr="00F35E0E">
        <w:rPr>
          <w:rFonts w:eastAsia="Arial Unicode MS"/>
        </w:rPr>
        <w:t xml:space="preserve">ne </w:t>
      </w:r>
      <w:r w:rsidRPr="00F35E0E">
        <w:rPr>
          <w:rFonts w:eastAsia="Arial Unicode MS"/>
        </w:rPr>
        <w:t xml:space="preserve">avrà necessità, </w:t>
      </w:r>
      <w:r w:rsidR="003C165A" w:rsidRPr="00F35E0E">
        <w:rPr>
          <w:rFonts w:eastAsia="Arial Unicode MS"/>
        </w:rPr>
        <w:t xml:space="preserve">previo </w:t>
      </w:r>
      <w:r w:rsidRPr="00F35E0E">
        <w:rPr>
          <w:rFonts w:eastAsia="Arial Unicode MS"/>
        </w:rPr>
        <w:t>contatt</w:t>
      </w:r>
      <w:r w:rsidR="003C165A" w:rsidRPr="00F35E0E">
        <w:rPr>
          <w:rFonts w:eastAsia="Arial Unicode MS"/>
        </w:rPr>
        <w:t>o de</w:t>
      </w:r>
      <w:r w:rsidRPr="00F35E0E">
        <w:rPr>
          <w:rFonts w:eastAsia="Arial Unicode MS"/>
        </w:rPr>
        <w:t xml:space="preserve">l docente </w:t>
      </w:r>
      <w:r w:rsidR="003C165A" w:rsidRPr="00F35E0E">
        <w:rPr>
          <w:rFonts w:eastAsia="Arial Unicode MS"/>
        </w:rPr>
        <w:t>con invio di richiesta di appuntamento a</w:t>
      </w:r>
      <w:r w:rsidRPr="00F35E0E">
        <w:rPr>
          <w:rFonts w:eastAsia="Arial Unicode MS"/>
        </w:rPr>
        <w:t xml:space="preserve">ll’indirizzo </w:t>
      </w:r>
      <w:r w:rsidRPr="00F35E0E">
        <w:rPr>
          <w:rFonts w:eastAsia="Arial Unicode MS"/>
          <w:i/>
        </w:rPr>
        <w:t>francesco.galluzzo@unicatt.it.</w:t>
      </w:r>
    </w:p>
    <w:sectPr w:rsidR="008D2D85" w:rsidRPr="00F35E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61BA" w14:textId="77777777" w:rsidR="003E7DEC" w:rsidRDefault="003E7DEC" w:rsidP="003E7DEC">
      <w:pPr>
        <w:spacing w:line="240" w:lineRule="auto"/>
      </w:pPr>
      <w:r>
        <w:separator/>
      </w:r>
    </w:p>
  </w:endnote>
  <w:endnote w:type="continuationSeparator" w:id="0">
    <w:p w14:paraId="0CBDEA31" w14:textId="77777777" w:rsidR="003E7DEC" w:rsidRDefault="003E7DEC" w:rsidP="003E7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CFEF" w14:textId="77777777" w:rsidR="003E7DEC" w:rsidRDefault="003E7DEC" w:rsidP="003E7DEC">
      <w:pPr>
        <w:spacing w:line="240" w:lineRule="auto"/>
      </w:pPr>
      <w:r>
        <w:separator/>
      </w:r>
    </w:p>
  </w:footnote>
  <w:footnote w:type="continuationSeparator" w:id="0">
    <w:p w14:paraId="2F1B7F76" w14:textId="77777777" w:rsidR="003E7DEC" w:rsidRDefault="003E7DEC" w:rsidP="003E7DEC">
      <w:pPr>
        <w:spacing w:line="240" w:lineRule="auto"/>
      </w:pPr>
      <w:r>
        <w:continuationSeparator/>
      </w:r>
    </w:p>
  </w:footnote>
  <w:footnote w:id="1">
    <w:p w14:paraId="7E52BAD9" w14:textId="6BB6A151" w:rsidR="003E7DEC" w:rsidRDefault="003E7D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65F"/>
    <w:multiLevelType w:val="hybridMultilevel"/>
    <w:tmpl w:val="F2FC71F4"/>
    <w:lvl w:ilvl="0" w:tplc="41920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0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D6"/>
    <w:rsid w:val="000B2A51"/>
    <w:rsid w:val="000E1CC1"/>
    <w:rsid w:val="00187B99"/>
    <w:rsid w:val="002014DD"/>
    <w:rsid w:val="002657D6"/>
    <w:rsid w:val="002B0B4B"/>
    <w:rsid w:val="002D5E17"/>
    <w:rsid w:val="003C165A"/>
    <w:rsid w:val="003E7DEC"/>
    <w:rsid w:val="004053A5"/>
    <w:rsid w:val="004A6016"/>
    <w:rsid w:val="004D1217"/>
    <w:rsid w:val="004D6008"/>
    <w:rsid w:val="00640794"/>
    <w:rsid w:val="006F1772"/>
    <w:rsid w:val="008942E7"/>
    <w:rsid w:val="008A1204"/>
    <w:rsid w:val="008D2D85"/>
    <w:rsid w:val="00900CCA"/>
    <w:rsid w:val="00924B77"/>
    <w:rsid w:val="00940DA2"/>
    <w:rsid w:val="009927F0"/>
    <w:rsid w:val="009E055C"/>
    <w:rsid w:val="00A74F6F"/>
    <w:rsid w:val="00AD7557"/>
    <w:rsid w:val="00B50C5D"/>
    <w:rsid w:val="00B51253"/>
    <w:rsid w:val="00B525CC"/>
    <w:rsid w:val="00D11128"/>
    <w:rsid w:val="00D23F3B"/>
    <w:rsid w:val="00D404F2"/>
    <w:rsid w:val="00E607E6"/>
    <w:rsid w:val="00F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A270A"/>
  <w15:chartTrackingRefBased/>
  <w15:docId w15:val="{D1EEA9AF-34C2-4280-AD43-40F0344C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927F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B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2A5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E7D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7DEC"/>
  </w:style>
  <w:style w:type="character" w:styleId="Rimandonotaapidipagina">
    <w:name w:val="footnote reference"/>
    <w:basedOn w:val="Carpredefinitoparagrafo"/>
    <w:rsid w:val="003E7DEC"/>
    <w:rPr>
      <w:vertAlign w:val="superscript"/>
    </w:rPr>
  </w:style>
  <w:style w:type="character" w:styleId="Collegamentoipertestuale">
    <w:name w:val="Hyperlink"/>
    <w:basedOn w:val="Carpredefinitoparagrafo"/>
    <w:rsid w:val="003E7D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torrente-piero-schlesinger/manuale-di-diritto-privato-9788828829546-6993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202B-B51E-4CA1-B59B-D0F12DF2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2022-05-24T09:21:00Z</dcterms:created>
  <dcterms:modified xsi:type="dcterms:W3CDTF">2023-06-29T06:32:00Z</dcterms:modified>
</cp:coreProperties>
</file>