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6D77" w14:textId="77777777" w:rsidR="002D5E17" w:rsidRDefault="00497DF4" w:rsidP="00687010">
      <w:pPr>
        <w:pStyle w:val="Titolo1"/>
        <w:ind w:left="0" w:firstLine="0"/>
      </w:pPr>
      <w:r>
        <w:t>Storia economica (Storia dell’impresa e dei sistemi d’impresa) (laurea in Direzione e consulenza aziendale)</w:t>
      </w:r>
    </w:p>
    <w:p w14:paraId="265B27A1" w14:textId="77777777" w:rsidR="00497DF4" w:rsidRPr="00497DF4" w:rsidRDefault="00497DF4" w:rsidP="00687010">
      <w:pPr>
        <w:pStyle w:val="Titolo2"/>
      </w:pPr>
      <w:r>
        <w:t>Prof. Claudio Besana; Prof. Sebastiano Nerozzi</w:t>
      </w:r>
    </w:p>
    <w:p w14:paraId="120C0436" w14:textId="77777777" w:rsidR="00497DF4" w:rsidRDefault="00497DF4" w:rsidP="00687010">
      <w:pPr>
        <w:spacing w:before="240" w:after="120" w:line="240" w:lineRule="exact"/>
        <w:jc w:val="both"/>
        <w:rPr>
          <w:b/>
          <w:sz w:val="18"/>
        </w:rPr>
      </w:pPr>
      <w:r>
        <w:rPr>
          <w:b/>
          <w:i/>
          <w:sz w:val="18"/>
        </w:rPr>
        <w:t>OBIETTIVO DEL CORSO E RISULTATI DI APPRENDIMENTO ATTESI</w:t>
      </w:r>
    </w:p>
    <w:p w14:paraId="720A5259" w14:textId="77777777" w:rsidR="00497DF4" w:rsidRPr="00497DF4" w:rsidRDefault="00497DF4" w:rsidP="00687010">
      <w:pPr>
        <w:spacing w:line="240" w:lineRule="exact"/>
        <w:jc w:val="both"/>
        <w:rPr>
          <w:sz w:val="20"/>
          <w:szCs w:val="20"/>
        </w:rPr>
      </w:pPr>
      <w:r w:rsidRPr="00497DF4">
        <w:rPr>
          <w:sz w:val="20"/>
          <w:szCs w:val="20"/>
        </w:rPr>
        <w:t xml:space="preserve">L’impresa, protagonista dell’economia contemporanea, è una realtà proteiforme, storicamente al crocevia tra imprenditorialità e forze sociali, famiglia e </w:t>
      </w:r>
      <w:r w:rsidRPr="00497DF4">
        <w:rPr>
          <w:i/>
          <w:sz w:val="20"/>
          <w:szCs w:val="20"/>
        </w:rPr>
        <w:t>management</w:t>
      </w:r>
      <w:r w:rsidRPr="00497DF4">
        <w:rPr>
          <w:sz w:val="20"/>
          <w:szCs w:val="20"/>
        </w:rPr>
        <w:t xml:space="preserve">, tecnologia e organizzazione, società locale e mercato globale. Tanto la sua configurazione e </w:t>
      </w:r>
      <w:r w:rsidRPr="00497DF4">
        <w:rPr>
          <w:i/>
          <w:sz w:val="20"/>
          <w:szCs w:val="20"/>
        </w:rPr>
        <w:t>performance</w:t>
      </w:r>
      <w:r w:rsidRPr="00497DF4">
        <w:rPr>
          <w:sz w:val="20"/>
          <w:szCs w:val="20"/>
        </w:rPr>
        <w:t xml:space="preserve"> quanto il sapere, le culture e i modelli che essa ha prodotto la pongono al cuore dei percorsi di sviluppo delle economie avanzate. Il corso tratterà delle principali caratteristiche tipologiche delle imprese, dei loro rapporti con le dinamiche strutturali dell’economia e quindi del ruolo da esse svolto nell’evoluzione dei sistemi produttivi dell’Italia e di alcuni Paesi avanzati del mondo.</w:t>
      </w:r>
    </w:p>
    <w:p w14:paraId="11060C28" w14:textId="77777777" w:rsidR="00497DF4" w:rsidRPr="00497DF4" w:rsidRDefault="00497DF4" w:rsidP="00687010">
      <w:pPr>
        <w:spacing w:line="240" w:lineRule="exact"/>
        <w:jc w:val="both"/>
        <w:rPr>
          <w:sz w:val="20"/>
          <w:szCs w:val="20"/>
        </w:rPr>
      </w:pPr>
      <w:r w:rsidRPr="00497DF4">
        <w:rPr>
          <w:sz w:val="20"/>
          <w:szCs w:val="20"/>
        </w:rPr>
        <w:t>Con lo svolgimento della proposta didattica si attendono i seguenti risultati:</w:t>
      </w:r>
    </w:p>
    <w:p w14:paraId="300D1CB2" w14:textId="77777777" w:rsidR="00497DF4" w:rsidRPr="00497DF4" w:rsidRDefault="00497DF4" w:rsidP="00687010">
      <w:pPr>
        <w:spacing w:line="240" w:lineRule="exact"/>
        <w:ind w:left="284" w:hanging="284"/>
        <w:jc w:val="both"/>
        <w:rPr>
          <w:sz w:val="20"/>
          <w:szCs w:val="20"/>
        </w:rPr>
      </w:pPr>
      <w:r w:rsidRPr="00497DF4">
        <w:rPr>
          <w:sz w:val="20"/>
          <w:szCs w:val="20"/>
        </w:rPr>
        <w:t>a)</w:t>
      </w:r>
      <w:r w:rsidRPr="00497DF4">
        <w:rPr>
          <w:sz w:val="20"/>
          <w:szCs w:val="20"/>
        </w:rPr>
        <w:tab/>
        <w:t>a livello di conoscenza lo studente avrà una visione complessiva delle caratteristiche delle imprese e del ruolo svolto dalle stesse nei processi di sviluppo e di trasformazione delle economie dei Paesi più avanzati nel corso del XIX e del XX secolo;</w:t>
      </w:r>
    </w:p>
    <w:p w14:paraId="02129B0E" w14:textId="77777777" w:rsidR="00497DF4" w:rsidRPr="00497DF4" w:rsidRDefault="00497DF4" w:rsidP="00687010">
      <w:pPr>
        <w:spacing w:line="240" w:lineRule="exact"/>
        <w:ind w:left="284" w:hanging="284"/>
        <w:jc w:val="both"/>
        <w:rPr>
          <w:sz w:val="20"/>
          <w:szCs w:val="20"/>
        </w:rPr>
      </w:pPr>
      <w:r w:rsidRPr="00497DF4">
        <w:rPr>
          <w:sz w:val="20"/>
          <w:szCs w:val="20"/>
        </w:rPr>
        <w:t>b)</w:t>
      </w:r>
      <w:r w:rsidRPr="00497DF4">
        <w:rPr>
          <w:sz w:val="20"/>
          <w:szCs w:val="20"/>
        </w:rPr>
        <w:tab/>
        <w:t>a livello formativo lo studente avrà affinato la sua sensibilità e la sua capacità di analisi di istituzioni economiche centrali nella vita produttiva dei sistemi fondati sul libero mercato e sull'iniziativa privata;</w:t>
      </w:r>
    </w:p>
    <w:p w14:paraId="1ED31904" w14:textId="77777777" w:rsidR="00497DF4" w:rsidRPr="00497DF4" w:rsidRDefault="00497DF4" w:rsidP="00687010">
      <w:pPr>
        <w:spacing w:line="240" w:lineRule="exact"/>
        <w:ind w:left="284" w:hanging="284"/>
        <w:jc w:val="both"/>
        <w:rPr>
          <w:sz w:val="20"/>
          <w:szCs w:val="20"/>
        </w:rPr>
      </w:pPr>
      <w:r w:rsidRPr="00497DF4">
        <w:rPr>
          <w:sz w:val="20"/>
          <w:szCs w:val="20"/>
        </w:rPr>
        <w:t>c)</w:t>
      </w:r>
      <w:r w:rsidRPr="00497DF4">
        <w:rPr>
          <w:sz w:val="20"/>
          <w:szCs w:val="20"/>
        </w:rPr>
        <w:tab/>
        <w:t>utilizzando la bibliografia proposta vedrà rafforzata la sua capacità di pensiero autonomo e di approfondimento delle diverse questioni;</w:t>
      </w:r>
    </w:p>
    <w:p w14:paraId="23737963" w14:textId="77777777" w:rsidR="00497DF4" w:rsidRPr="00497DF4" w:rsidRDefault="00497DF4" w:rsidP="00687010">
      <w:pPr>
        <w:spacing w:line="240" w:lineRule="exact"/>
        <w:ind w:left="284" w:hanging="284"/>
        <w:jc w:val="both"/>
        <w:rPr>
          <w:sz w:val="20"/>
          <w:szCs w:val="20"/>
        </w:rPr>
      </w:pPr>
      <w:r w:rsidRPr="00497DF4">
        <w:rPr>
          <w:sz w:val="20"/>
          <w:szCs w:val="20"/>
        </w:rPr>
        <w:t>d)</w:t>
      </w:r>
      <w:r w:rsidRPr="00497DF4">
        <w:rPr>
          <w:sz w:val="20"/>
          <w:szCs w:val="20"/>
        </w:rPr>
        <w:tab/>
        <w:t>le diverse forme adottate per le verifiche miglioreranno la sua capacità di argomentazione orale e scritta su temi complessi.</w:t>
      </w:r>
    </w:p>
    <w:p w14:paraId="200487A9" w14:textId="0245F881" w:rsidR="00497DF4" w:rsidRPr="00497DF4" w:rsidRDefault="00497DF4" w:rsidP="00687010">
      <w:pPr>
        <w:spacing w:line="240" w:lineRule="exact"/>
        <w:ind w:left="284" w:hanging="284"/>
        <w:jc w:val="both"/>
        <w:rPr>
          <w:sz w:val="20"/>
          <w:szCs w:val="20"/>
        </w:rPr>
      </w:pPr>
      <w:r w:rsidRPr="00497DF4">
        <w:rPr>
          <w:sz w:val="20"/>
          <w:szCs w:val="20"/>
        </w:rPr>
        <w:t>e)</w:t>
      </w:r>
      <w:r w:rsidR="00766F85">
        <w:rPr>
          <w:sz w:val="20"/>
          <w:szCs w:val="20"/>
        </w:rPr>
        <w:tab/>
      </w:r>
      <w:r w:rsidRPr="00497DF4">
        <w:rPr>
          <w:sz w:val="20"/>
          <w:szCs w:val="20"/>
        </w:rPr>
        <w:t>le conoscenze maturate potranno infine affinare la sua sensibilità capacità di comprensione di fenomeni economici complessi, anche attuali.</w:t>
      </w:r>
    </w:p>
    <w:p w14:paraId="68D516D0" w14:textId="77777777" w:rsidR="00497DF4" w:rsidRDefault="00497DF4" w:rsidP="00687010">
      <w:pPr>
        <w:spacing w:before="240" w:after="120" w:line="240" w:lineRule="exact"/>
        <w:jc w:val="both"/>
        <w:rPr>
          <w:b/>
          <w:sz w:val="18"/>
        </w:rPr>
      </w:pPr>
      <w:r>
        <w:rPr>
          <w:b/>
          <w:i/>
          <w:sz w:val="18"/>
        </w:rPr>
        <w:t>PROGRAMMA DEL CORSO</w:t>
      </w:r>
    </w:p>
    <w:p w14:paraId="51D92126" w14:textId="77777777" w:rsidR="00497DF4" w:rsidRPr="00497DF4" w:rsidRDefault="00497DF4" w:rsidP="00687010">
      <w:pPr>
        <w:spacing w:line="240" w:lineRule="exact"/>
        <w:jc w:val="both"/>
        <w:rPr>
          <w:sz w:val="20"/>
          <w:szCs w:val="20"/>
        </w:rPr>
      </w:pPr>
      <w:r w:rsidRPr="00497DF4">
        <w:rPr>
          <w:sz w:val="20"/>
          <w:szCs w:val="20"/>
        </w:rPr>
        <w:t xml:space="preserve">Il corso si sviluppa in due moduli: durante il primo, tenuto dal Prof. </w:t>
      </w:r>
      <w:r w:rsidR="00A55C83">
        <w:rPr>
          <w:sz w:val="20"/>
          <w:szCs w:val="20"/>
        </w:rPr>
        <w:t xml:space="preserve">Sebastiano </w:t>
      </w:r>
      <w:r w:rsidRPr="00497DF4">
        <w:rPr>
          <w:sz w:val="20"/>
          <w:szCs w:val="20"/>
        </w:rPr>
        <w:t xml:space="preserve">Nerozzi, si delineeranno i caratteri dei sistemi di impresa negli Stati Uniti, in Giappone e nei Paesi più avanzati dell'Europa. Il secondo modulo, tenuto dal Prof. </w:t>
      </w:r>
      <w:r w:rsidR="00A55C83">
        <w:rPr>
          <w:sz w:val="20"/>
          <w:szCs w:val="20"/>
        </w:rPr>
        <w:t xml:space="preserve">Claudio </w:t>
      </w:r>
      <w:r w:rsidRPr="00497DF4">
        <w:rPr>
          <w:sz w:val="20"/>
          <w:szCs w:val="20"/>
        </w:rPr>
        <w:t>Besana, è dedicato alle trasformazioni del sistema di impresa italiano tra l'inizio dell'Ottocento e la fine del secolo successivo.</w:t>
      </w:r>
    </w:p>
    <w:p w14:paraId="11D984C0" w14:textId="77777777" w:rsidR="00497DF4" w:rsidRPr="00497DF4" w:rsidRDefault="00497DF4" w:rsidP="00687010">
      <w:pPr>
        <w:spacing w:before="120" w:line="240" w:lineRule="exact"/>
        <w:ind w:firstLine="284"/>
        <w:jc w:val="both"/>
        <w:rPr>
          <w:sz w:val="20"/>
          <w:szCs w:val="20"/>
        </w:rPr>
      </w:pPr>
      <w:r w:rsidRPr="00497DF4">
        <w:rPr>
          <w:smallCaps/>
          <w:sz w:val="20"/>
          <w:szCs w:val="20"/>
        </w:rPr>
        <w:t xml:space="preserve">I Modulo: </w:t>
      </w:r>
      <w:r w:rsidRPr="00497DF4">
        <w:rPr>
          <w:i/>
          <w:sz w:val="20"/>
          <w:szCs w:val="20"/>
        </w:rPr>
        <w:t xml:space="preserve">Impresa e organizzazione: orizzonti internazionali </w:t>
      </w:r>
      <w:r w:rsidRPr="00497DF4">
        <w:rPr>
          <w:sz w:val="20"/>
          <w:szCs w:val="20"/>
        </w:rPr>
        <w:t>(Prof. Sebastiano Nerozzi)</w:t>
      </w:r>
    </w:p>
    <w:p w14:paraId="60C67A56" w14:textId="77777777" w:rsidR="00497DF4" w:rsidRPr="00497DF4" w:rsidRDefault="00497DF4" w:rsidP="00687010">
      <w:pPr>
        <w:spacing w:line="240" w:lineRule="exact"/>
        <w:jc w:val="both"/>
        <w:rPr>
          <w:sz w:val="20"/>
          <w:szCs w:val="20"/>
        </w:rPr>
      </w:pPr>
      <w:r w:rsidRPr="00497DF4">
        <w:rPr>
          <w:sz w:val="20"/>
          <w:szCs w:val="20"/>
        </w:rPr>
        <w:lastRenderedPageBreak/>
        <w:t>Saranno affrontate, in chiave comparativa, le esperienze più significative di formazione dei sistemi d’impresa, attraverso le quali lo sviluppo economico moderno si è affermato sul piano mondiale tra il XIX e il XX secolo.</w:t>
      </w:r>
    </w:p>
    <w:p w14:paraId="3950251C" w14:textId="3957A5CF" w:rsidR="00497DF4" w:rsidRPr="00497DF4" w:rsidRDefault="00497DF4" w:rsidP="00687010">
      <w:pPr>
        <w:spacing w:line="240" w:lineRule="exact"/>
        <w:jc w:val="both"/>
        <w:rPr>
          <w:sz w:val="20"/>
          <w:szCs w:val="20"/>
        </w:rPr>
      </w:pPr>
      <w:r w:rsidRPr="00497DF4">
        <w:rPr>
          <w:sz w:val="20"/>
          <w:szCs w:val="20"/>
        </w:rPr>
        <w:t>In particolare</w:t>
      </w:r>
      <w:r w:rsidR="002F37DE">
        <w:rPr>
          <w:sz w:val="20"/>
          <w:szCs w:val="20"/>
        </w:rPr>
        <w:t>,</w:t>
      </w:r>
      <w:r w:rsidRPr="00497DF4">
        <w:rPr>
          <w:sz w:val="20"/>
          <w:szCs w:val="20"/>
        </w:rPr>
        <w:t xml:space="preserve"> si procederà secondo le seguenti scansioni tematiche:</w:t>
      </w:r>
    </w:p>
    <w:p w14:paraId="52AC8447" w14:textId="77777777" w:rsidR="00497DF4" w:rsidRPr="00497DF4" w:rsidRDefault="00497DF4" w:rsidP="00687010">
      <w:pPr>
        <w:spacing w:line="240" w:lineRule="exact"/>
        <w:ind w:left="284" w:hanging="284"/>
        <w:jc w:val="both"/>
        <w:rPr>
          <w:sz w:val="20"/>
          <w:szCs w:val="20"/>
        </w:rPr>
      </w:pPr>
      <w:r w:rsidRPr="00497DF4">
        <w:rPr>
          <w:sz w:val="20"/>
          <w:szCs w:val="20"/>
        </w:rPr>
        <w:t>–</w:t>
      </w:r>
      <w:r w:rsidRPr="00497DF4">
        <w:rPr>
          <w:sz w:val="20"/>
          <w:szCs w:val="20"/>
        </w:rPr>
        <w:tab/>
        <w:t>Impresa e imprenditoria nella riflessione degli economisti: da Adam Smith al neoistituzionalismo.</w:t>
      </w:r>
    </w:p>
    <w:p w14:paraId="3F5B8138" w14:textId="77777777" w:rsidR="00497DF4" w:rsidRPr="00497DF4" w:rsidRDefault="00497DF4" w:rsidP="00687010">
      <w:pPr>
        <w:spacing w:line="240" w:lineRule="exact"/>
        <w:ind w:left="284" w:hanging="284"/>
        <w:jc w:val="both"/>
        <w:rPr>
          <w:sz w:val="20"/>
          <w:szCs w:val="20"/>
        </w:rPr>
      </w:pPr>
      <w:r w:rsidRPr="00497DF4">
        <w:rPr>
          <w:sz w:val="20"/>
          <w:szCs w:val="20"/>
        </w:rPr>
        <w:t>–</w:t>
      </w:r>
      <w:r w:rsidRPr="00497DF4">
        <w:rPr>
          <w:sz w:val="20"/>
          <w:szCs w:val="20"/>
        </w:rPr>
        <w:tab/>
        <w:t xml:space="preserve">Imprese e organizzazione d’impresa nella prima rivoluzione industriale tra Inghilterra, Francia e Germania (1780-1870). </w:t>
      </w:r>
    </w:p>
    <w:p w14:paraId="34790AA0" w14:textId="77777777" w:rsidR="00497DF4" w:rsidRPr="00497DF4" w:rsidRDefault="00497DF4" w:rsidP="00687010">
      <w:pPr>
        <w:spacing w:line="240" w:lineRule="exact"/>
        <w:ind w:left="284" w:hanging="284"/>
        <w:jc w:val="both"/>
        <w:rPr>
          <w:sz w:val="20"/>
          <w:szCs w:val="20"/>
        </w:rPr>
      </w:pPr>
      <w:r w:rsidRPr="00497DF4">
        <w:rPr>
          <w:sz w:val="20"/>
          <w:szCs w:val="20"/>
        </w:rPr>
        <w:t>–</w:t>
      </w:r>
      <w:r w:rsidRPr="00497DF4">
        <w:rPr>
          <w:sz w:val="20"/>
          <w:szCs w:val="20"/>
        </w:rPr>
        <w:tab/>
        <w:t xml:space="preserve">La grande impresa durante la seconda rivoluzione industriale: Usa, Germania, Giappone (1870-1950). </w:t>
      </w:r>
    </w:p>
    <w:p w14:paraId="22996854" w14:textId="5DAB6A65" w:rsidR="00497DF4" w:rsidRPr="00497DF4" w:rsidRDefault="00497DF4" w:rsidP="00687010">
      <w:pPr>
        <w:spacing w:line="240" w:lineRule="exact"/>
        <w:ind w:left="284" w:hanging="284"/>
        <w:jc w:val="both"/>
        <w:rPr>
          <w:sz w:val="20"/>
          <w:szCs w:val="20"/>
        </w:rPr>
      </w:pPr>
      <w:r w:rsidRPr="00497DF4">
        <w:rPr>
          <w:sz w:val="20"/>
          <w:szCs w:val="20"/>
        </w:rPr>
        <w:t>–</w:t>
      </w:r>
      <w:r w:rsidRPr="00497DF4">
        <w:rPr>
          <w:sz w:val="20"/>
          <w:szCs w:val="20"/>
        </w:rPr>
        <w:tab/>
        <w:t xml:space="preserve">Impresa e organizzazione nel capitalismo dalla </w:t>
      </w:r>
      <w:r w:rsidR="002F37DE" w:rsidRPr="00497DF4">
        <w:rPr>
          <w:sz w:val="20"/>
          <w:szCs w:val="20"/>
        </w:rPr>
        <w:t>Seconda guerra mondiale</w:t>
      </w:r>
      <w:r w:rsidRPr="00497DF4">
        <w:rPr>
          <w:sz w:val="20"/>
          <w:szCs w:val="20"/>
        </w:rPr>
        <w:t xml:space="preserve"> alla globalizzazione</w:t>
      </w:r>
      <w:r w:rsidR="00F3652E">
        <w:rPr>
          <w:sz w:val="20"/>
          <w:szCs w:val="20"/>
        </w:rPr>
        <w:t>: Giappone, Europa, Stati Uniti e Paesi Emergenti</w:t>
      </w:r>
      <w:r w:rsidRPr="00497DF4">
        <w:rPr>
          <w:sz w:val="20"/>
          <w:szCs w:val="20"/>
        </w:rPr>
        <w:t xml:space="preserve"> (1950-20</w:t>
      </w:r>
      <w:r w:rsidR="000416DC">
        <w:rPr>
          <w:sz w:val="20"/>
          <w:szCs w:val="20"/>
        </w:rPr>
        <w:t>10</w:t>
      </w:r>
      <w:r w:rsidRPr="00497DF4">
        <w:rPr>
          <w:sz w:val="20"/>
          <w:szCs w:val="20"/>
        </w:rPr>
        <w:t xml:space="preserve">). </w:t>
      </w:r>
    </w:p>
    <w:p w14:paraId="72442DF0" w14:textId="77777777" w:rsidR="00497DF4" w:rsidRPr="00497DF4" w:rsidRDefault="00497DF4" w:rsidP="00687010">
      <w:pPr>
        <w:spacing w:before="120" w:line="240" w:lineRule="exact"/>
        <w:ind w:firstLine="284"/>
        <w:jc w:val="both"/>
        <w:rPr>
          <w:sz w:val="20"/>
          <w:szCs w:val="20"/>
        </w:rPr>
      </w:pPr>
      <w:r w:rsidRPr="00497DF4">
        <w:rPr>
          <w:smallCaps/>
          <w:sz w:val="20"/>
          <w:szCs w:val="20"/>
        </w:rPr>
        <w:t>II Modulo</w:t>
      </w:r>
      <w:r w:rsidRPr="00497DF4">
        <w:rPr>
          <w:sz w:val="20"/>
          <w:szCs w:val="20"/>
        </w:rPr>
        <w:t xml:space="preserve">: </w:t>
      </w:r>
      <w:r w:rsidRPr="00497DF4">
        <w:rPr>
          <w:i/>
          <w:sz w:val="20"/>
          <w:szCs w:val="20"/>
        </w:rPr>
        <w:t xml:space="preserve">Impresa e organizzazione: il caso italiano </w:t>
      </w:r>
      <w:r w:rsidRPr="00497DF4">
        <w:rPr>
          <w:sz w:val="20"/>
          <w:szCs w:val="20"/>
        </w:rPr>
        <w:t>(Prof. Claudio Besana)</w:t>
      </w:r>
    </w:p>
    <w:p w14:paraId="3CA33EB5" w14:textId="77777777" w:rsidR="00497DF4" w:rsidRPr="00497DF4" w:rsidRDefault="00497DF4" w:rsidP="00687010">
      <w:pPr>
        <w:spacing w:line="240" w:lineRule="exact"/>
        <w:jc w:val="both"/>
        <w:rPr>
          <w:sz w:val="20"/>
          <w:szCs w:val="20"/>
        </w:rPr>
      </w:pPr>
      <w:r w:rsidRPr="00497DF4">
        <w:rPr>
          <w:sz w:val="20"/>
          <w:szCs w:val="20"/>
        </w:rPr>
        <w:t>Saranno affrontate le esperienze più significative di formazione dei sistemi d’impresa in Italia da inizio dell’Ottocento alla fine del Novecento.</w:t>
      </w:r>
    </w:p>
    <w:p w14:paraId="5DA97C98" w14:textId="736A423E" w:rsidR="00497DF4" w:rsidRPr="00497DF4" w:rsidRDefault="00497DF4" w:rsidP="00687010">
      <w:pPr>
        <w:spacing w:line="240" w:lineRule="exact"/>
        <w:jc w:val="both"/>
        <w:rPr>
          <w:sz w:val="20"/>
          <w:szCs w:val="20"/>
        </w:rPr>
      </w:pPr>
      <w:r w:rsidRPr="00497DF4">
        <w:rPr>
          <w:sz w:val="20"/>
          <w:szCs w:val="20"/>
        </w:rPr>
        <w:t>In particolare</w:t>
      </w:r>
      <w:r w:rsidR="002F37DE">
        <w:rPr>
          <w:sz w:val="20"/>
          <w:szCs w:val="20"/>
        </w:rPr>
        <w:t>,</w:t>
      </w:r>
      <w:r w:rsidRPr="00497DF4">
        <w:rPr>
          <w:sz w:val="20"/>
          <w:szCs w:val="20"/>
        </w:rPr>
        <w:t xml:space="preserve"> si procederà secondo le seguenti scansioni tematiche:</w:t>
      </w:r>
    </w:p>
    <w:p w14:paraId="4A1DC110" w14:textId="77777777" w:rsidR="00497DF4" w:rsidRPr="00497DF4" w:rsidRDefault="00497DF4" w:rsidP="00687010">
      <w:pPr>
        <w:spacing w:line="240" w:lineRule="exact"/>
        <w:ind w:left="284" w:hanging="284"/>
        <w:jc w:val="both"/>
        <w:rPr>
          <w:sz w:val="20"/>
          <w:szCs w:val="20"/>
        </w:rPr>
      </w:pPr>
      <w:r w:rsidRPr="00497DF4">
        <w:rPr>
          <w:sz w:val="20"/>
          <w:szCs w:val="20"/>
        </w:rPr>
        <w:t>–</w:t>
      </w:r>
      <w:r w:rsidRPr="00497DF4">
        <w:rPr>
          <w:sz w:val="20"/>
          <w:szCs w:val="20"/>
        </w:rPr>
        <w:tab/>
        <w:t>Alle origini dell’Italia industriale. Cronologia e attori (1820-1915).</w:t>
      </w:r>
    </w:p>
    <w:p w14:paraId="72846797" w14:textId="77777777" w:rsidR="00497DF4" w:rsidRPr="00497DF4" w:rsidRDefault="00497DF4" w:rsidP="00687010">
      <w:pPr>
        <w:spacing w:line="240" w:lineRule="exact"/>
        <w:ind w:left="284" w:hanging="284"/>
        <w:jc w:val="both"/>
        <w:rPr>
          <w:sz w:val="20"/>
          <w:szCs w:val="20"/>
        </w:rPr>
      </w:pPr>
      <w:r w:rsidRPr="00497DF4">
        <w:rPr>
          <w:sz w:val="20"/>
          <w:szCs w:val="20"/>
        </w:rPr>
        <w:t>–</w:t>
      </w:r>
      <w:r w:rsidRPr="00497DF4">
        <w:rPr>
          <w:sz w:val="20"/>
          <w:szCs w:val="20"/>
        </w:rPr>
        <w:tab/>
        <w:t>Nascita, consolidamento e crisi della grande impresa in Italia (1915-1990).</w:t>
      </w:r>
    </w:p>
    <w:p w14:paraId="5C86F175" w14:textId="77777777" w:rsidR="00497DF4" w:rsidRPr="00497DF4" w:rsidRDefault="00497DF4" w:rsidP="00687010">
      <w:pPr>
        <w:spacing w:line="240" w:lineRule="exact"/>
        <w:ind w:left="284" w:hanging="284"/>
        <w:jc w:val="both"/>
        <w:rPr>
          <w:sz w:val="20"/>
          <w:szCs w:val="20"/>
        </w:rPr>
      </w:pPr>
      <w:r w:rsidRPr="00497DF4">
        <w:rPr>
          <w:smallCaps/>
          <w:sz w:val="20"/>
          <w:szCs w:val="20"/>
        </w:rPr>
        <w:t>–</w:t>
      </w:r>
      <w:r w:rsidRPr="00497DF4">
        <w:rPr>
          <w:smallCaps/>
          <w:sz w:val="20"/>
          <w:szCs w:val="20"/>
        </w:rPr>
        <w:tab/>
      </w:r>
      <w:r w:rsidRPr="00497DF4">
        <w:rPr>
          <w:sz w:val="20"/>
          <w:szCs w:val="20"/>
        </w:rPr>
        <w:t>La resilienza del sistema industriale italiano: piccole imprese, distretti e quarto capitalismo (1970-2000).</w:t>
      </w:r>
    </w:p>
    <w:p w14:paraId="3FE9FB08" w14:textId="5403FD51" w:rsidR="00497DF4" w:rsidRDefault="00497DF4" w:rsidP="00687010">
      <w:pPr>
        <w:spacing w:before="240" w:after="120" w:line="240" w:lineRule="exact"/>
        <w:rPr>
          <w:b/>
          <w:i/>
          <w:sz w:val="18"/>
        </w:rPr>
      </w:pPr>
      <w:r>
        <w:rPr>
          <w:b/>
          <w:i/>
          <w:sz w:val="18"/>
        </w:rPr>
        <w:t>BIBLIOGRAFIA</w:t>
      </w:r>
      <w:r w:rsidR="003B1976">
        <w:rPr>
          <w:rStyle w:val="Rimandonotaapidipagina"/>
          <w:b/>
          <w:i/>
          <w:sz w:val="18"/>
        </w:rPr>
        <w:footnoteReference w:id="1"/>
      </w:r>
    </w:p>
    <w:p w14:paraId="0E504078" w14:textId="77777777" w:rsidR="00497DF4" w:rsidRPr="00D114D2" w:rsidRDefault="00497DF4" w:rsidP="00687010">
      <w:pPr>
        <w:pStyle w:val="Testo1"/>
        <w:spacing w:before="0" w:line="240" w:lineRule="exact"/>
        <w:ind w:firstLine="0"/>
      </w:pPr>
      <w:r w:rsidRPr="00D114D2">
        <w:t>Per il I modulo</w:t>
      </w:r>
    </w:p>
    <w:p w14:paraId="37C5F7E9" w14:textId="58E286C5" w:rsidR="00497DF4" w:rsidRPr="00D114D2" w:rsidRDefault="00497DF4" w:rsidP="00687010">
      <w:pPr>
        <w:pStyle w:val="Testo1"/>
        <w:spacing w:before="0" w:line="240" w:lineRule="exact"/>
        <w:rPr>
          <w:spacing w:val="-5"/>
        </w:rPr>
      </w:pPr>
      <w:r w:rsidRPr="00D114D2">
        <w:rPr>
          <w:smallCaps/>
        </w:rPr>
        <w:t>F. Amatori-A. Colli</w:t>
      </w:r>
      <w:r w:rsidRPr="00D114D2">
        <w:rPr>
          <w:smallCaps/>
          <w:spacing w:val="-5"/>
        </w:rPr>
        <w:t>,</w:t>
      </w:r>
      <w:r w:rsidRPr="00D114D2">
        <w:rPr>
          <w:i/>
          <w:spacing w:val="-5"/>
        </w:rPr>
        <w:t>Storia d’impresa. Complessità e comparazioni,</w:t>
      </w:r>
      <w:r w:rsidRPr="00D114D2">
        <w:rPr>
          <w:spacing w:val="-5"/>
        </w:rPr>
        <w:t>Bruno Mondadori, Milano, 2012 (capitoli 1-17).</w:t>
      </w:r>
      <w:r w:rsidR="00B20B51">
        <w:rPr>
          <w:spacing w:val="-5"/>
        </w:rPr>
        <w:t xml:space="preserve"> </w:t>
      </w:r>
      <w:r w:rsidR="003B1976">
        <w:rPr>
          <w:spacing w:val="-5"/>
        </w:rPr>
        <w:t xml:space="preserve"> </w:t>
      </w:r>
      <w:hyperlink r:id="rId7" w:history="1">
        <w:r w:rsidR="003B1976" w:rsidRPr="003B1976">
          <w:rPr>
            <w:rStyle w:val="Collegamentoipertestuale"/>
            <w:rFonts w:ascii="Times New Roman" w:hAnsi="Times New Roman"/>
            <w:i/>
            <w:szCs w:val="18"/>
          </w:rPr>
          <w:t>Acquista da VP</w:t>
        </w:r>
      </w:hyperlink>
    </w:p>
    <w:p w14:paraId="40C487F3" w14:textId="77777777" w:rsidR="00497DF4" w:rsidRPr="00D114D2" w:rsidRDefault="00497DF4" w:rsidP="00687010">
      <w:pPr>
        <w:pStyle w:val="Testo1"/>
        <w:spacing w:line="240" w:lineRule="exact"/>
        <w:ind w:firstLine="0"/>
      </w:pPr>
      <w:r w:rsidRPr="00D114D2">
        <w:t>Per il II modulo</w:t>
      </w:r>
    </w:p>
    <w:p w14:paraId="4EA05B1B" w14:textId="77777777" w:rsidR="00497DF4" w:rsidRPr="00D114D2" w:rsidRDefault="00497DF4" w:rsidP="00687010">
      <w:pPr>
        <w:pStyle w:val="Testo1"/>
        <w:spacing w:before="0" w:line="240" w:lineRule="exact"/>
        <w:rPr>
          <w:spacing w:val="-5"/>
        </w:rPr>
      </w:pPr>
      <w:r w:rsidRPr="00D114D2">
        <w:rPr>
          <w:smallCaps/>
        </w:rPr>
        <w:t>F. Coltorti</w:t>
      </w:r>
      <w:r w:rsidRPr="00D114D2">
        <w:rPr>
          <w:smallCaps/>
          <w:spacing w:val="-5"/>
        </w:rPr>
        <w:t>,</w:t>
      </w:r>
      <w:r w:rsidRPr="00D114D2">
        <w:rPr>
          <w:i/>
          <w:spacing w:val="-5"/>
        </w:rPr>
        <w:t xml:space="preserve"> Le grandi imprese nello sviluppo industriale italiano ,</w:t>
      </w:r>
      <w:r w:rsidRPr="00D114D2">
        <w:rPr>
          <w:spacing w:val="-5"/>
        </w:rPr>
        <w:t xml:space="preserve"> EDUCatt, Milano-Bologna, 2012 (capitoli I-VI)</w:t>
      </w:r>
      <w:r w:rsidR="00D114D2" w:rsidRPr="00A55C83">
        <w:rPr>
          <w:spacing w:val="-5"/>
        </w:rPr>
        <w:t xml:space="preserve"> – testo disponibile in versione </w:t>
      </w:r>
      <w:r w:rsidR="00D114D2" w:rsidRPr="00A55C83">
        <w:rPr>
          <w:i/>
          <w:iCs/>
          <w:spacing w:val="-5"/>
        </w:rPr>
        <w:t xml:space="preserve">kindle </w:t>
      </w:r>
      <w:r w:rsidR="00D114D2" w:rsidRPr="00A55C83">
        <w:rPr>
          <w:spacing w:val="-5"/>
        </w:rPr>
        <w:t>e in versione cartacea.</w:t>
      </w:r>
    </w:p>
    <w:p w14:paraId="78D3EEE0" w14:textId="77777777" w:rsidR="00497DF4" w:rsidRPr="00D114D2" w:rsidRDefault="00497DF4" w:rsidP="00687010">
      <w:pPr>
        <w:pStyle w:val="Testo1"/>
        <w:spacing w:before="0" w:line="240" w:lineRule="exact"/>
        <w:rPr>
          <w:spacing w:val="-5"/>
        </w:rPr>
      </w:pPr>
      <w:r w:rsidRPr="00D114D2">
        <w:rPr>
          <w:smallCaps/>
        </w:rPr>
        <w:t>M. Doria</w:t>
      </w:r>
      <w:r w:rsidRPr="00D114D2">
        <w:rPr>
          <w:smallCaps/>
          <w:spacing w:val="-5"/>
        </w:rPr>
        <w:t>,</w:t>
      </w:r>
      <w:r w:rsidRPr="00D114D2">
        <w:rPr>
          <w:i/>
          <w:spacing w:val="-5"/>
        </w:rPr>
        <w:t xml:space="preserve"> L’imprenditoria industriale in Italia dall’Unità al “miracolo economico”. Capitani d’industria,</w:t>
      </w:r>
      <w:r w:rsidRPr="00D114D2">
        <w:rPr>
          <w:spacing w:val="-5"/>
        </w:rPr>
        <w:t xml:space="preserve"> padroni, innovatori, Giappichelli, Torino, 1998 (parte II, Gli imprenditori) – testo disponibile nella Biblioteca del Dipartimento di Storia dcell'economia "Mario Romani" o sul sito internet: </w:t>
      </w:r>
      <w:r w:rsidRPr="00D114D2">
        <w:rPr>
          <w:i/>
          <w:spacing w:val="-5"/>
        </w:rPr>
        <w:t>www.storiaindustria.it</w:t>
      </w:r>
      <w:r w:rsidRPr="00D114D2">
        <w:rPr>
          <w:spacing w:val="-5"/>
        </w:rPr>
        <w:t xml:space="preserve">. </w:t>
      </w:r>
    </w:p>
    <w:p w14:paraId="757FFFEF" w14:textId="77777777" w:rsidR="00497DF4" w:rsidRPr="00D114D2" w:rsidRDefault="00497DF4" w:rsidP="00687010">
      <w:pPr>
        <w:pStyle w:val="Testo1"/>
        <w:spacing w:before="0" w:line="240" w:lineRule="exact"/>
        <w:rPr>
          <w:i/>
        </w:rPr>
      </w:pPr>
      <w:r w:rsidRPr="00D114D2">
        <w:t xml:space="preserve">Il syllabus dettagliato e ulteriore materiale di studio verranno resi disponibili on-line sulla piattaforma </w:t>
      </w:r>
      <w:r w:rsidRPr="00D114D2">
        <w:rPr>
          <w:i/>
        </w:rPr>
        <w:t>Blackboard</w:t>
      </w:r>
      <w:r w:rsidRPr="00D114D2">
        <w:t xml:space="preserve"> dedicata.</w:t>
      </w:r>
    </w:p>
    <w:p w14:paraId="4A8A57B4" w14:textId="77777777" w:rsidR="00497DF4" w:rsidRDefault="00497DF4" w:rsidP="00687010">
      <w:pPr>
        <w:spacing w:before="240" w:after="120" w:line="240" w:lineRule="exact"/>
        <w:rPr>
          <w:b/>
          <w:i/>
          <w:sz w:val="18"/>
        </w:rPr>
      </w:pPr>
      <w:r>
        <w:rPr>
          <w:b/>
          <w:i/>
          <w:sz w:val="18"/>
        </w:rPr>
        <w:t>DIDATTICA DEL CORSO</w:t>
      </w:r>
    </w:p>
    <w:p w14:paraId="3853732D" w14:textId="77777777" w:rsidR="00497DF4" w:rsidRPr="007939BB" w:rsidRDefault="00497DF4" w:rsidP="00687010">
      <w:pPr>
        <w:pStyle w:val="Testo2"/>
        <w:spacing w:line="240" w:lineRule="exact"/>
      </w:pPr>
      <w:r w:rsidRPr="007939BB">
        <w:lastRenderedPageBreak/>
        <w:t>Il corso, erogato in modalità blended, prevede attività in forma residenziale (50%) ed in remoto (50%). Le attività in remoto prevedono la fruizione di</w:t>
      </w:r>
      <w:r w:rsidR="00D114D2" w:rsidRPr="007939BB">
        <w:t xml:space="preserve"> </w:t>
      </w:r>
      <w:r w:rsidRPr="007939BB">
        <w:t>videolezioni (asicrone), webinar esercitativi e feed-back-live (sincroni realizzati in webconference).</w:t>
      </w:r>
    </w:p>
    <w:p w14:paraId="74765691" w14:textId="10A7826C" w:rsidR="00A55C83" w:rsidRPr="007939BB" w:rsidRDefault="00497DF4" w:rsidP="00687010">
      <w:pPr>
        <w:pStyle w:val="Testo2"/>
        <w:spacing w:line="240" w:lineRule="exact"/>
      </w:pPr>
      <w:r w:rsidRPr="007939BB">
        <w:t>Si prevede un intenso utilizzo di lezioni interattive di inquadrame</w:t>
      </w:r>
      <w:r w:rsidR="002F37DE">
        <w:t>n</w:t>
      </w:r>
      <w:r w:rsidRPr="007939BB">
        <w:t>to e di ripresa degli argomenti trattati. Saranno esaminati e discussi casi aziendali ed esperienze imprenditoriali e mageriali in chiave storica.</w:t>
      </w:r>
    </w:p>
    <w:p w14:paraId="7AE3F4FB" w14:textId="77777777" w:rsidR="00497DF4" w:rsidRPr="007939BB" w:rsidRDefault="00497DF4" w:rsidP="00687010">
      <w:pPr>
        <w:pStyle w:val="Testo2"/>
        <w:spacing w:line="240" w:lineRule="exact"/>
      </w:pPr>
      <w:r w:rsidRPr="007939BB">
        <w:t>Nel caso in cui la situazione sanitaria relativa alla pandemia di Covid-19 non dovesse consentire la didattica in presenza, per quanto previsto dal modello organizzativo del corso, sarà garantita l’erogazione a distanza</w:t>
      </w:r>
      <w:r w:rsidR="00A55C83" w:rsidRPr="007939BB">
        <w:t xml:space="preserve"> </w:t>
      </w:r>
      <w:r w:rsidRPr="007939BB">
        <w:t>dell’insegnamento con modalità che verranno comunicate in tempo utile agli studenti. </w:t>
      </w:r>
    </w:p>
    <w:p w14:paraId="163A2836" w14:textId="77777777" w:rsidR="00497DF4" w:rsidRDefault="00497DF4" w:rsidP="00687010">
      <w:pPr>
        <w:spacing w:before="240" w:after="120" w:line="240" w:lineRule="exact"/>
        <w:jc w:val="both"/>
        <w:rPr>
          <w:b/>
          <w:i/>
          <w:sz w:val="18"/>
        </w:rPr>
      </w:pPr>
      <w:r>
        <w:rPr>
          <w:b/>
          <w:i/>
          <w:sz w:val="18"/>
        </w:rPr>
        <w:t>METODO E CRITERI DI VALUTAZIONE</w:t>
      </w:r>
    </w:p>
    <w:p w14:paraId="5025702A" w14:textId="77777777" w:rsidR="00497DF4" w:rsidRPr="007939BB" w:rsidRDefault="00497DF4" w:rsidP="00687010">
      <w:pPr>
        <w:pStyle w:val="Testo2"/>
        <w:spacing w:line="240" w:lineRule="exact"/>
      </w:pPr>
      <w:r w:rsidRPr="007939BB">
        <w:t>A)</w:t>
      </w:r>
      <w:r w:rsidRPr="007939BB">
        <w:tab/>
        <w:t>Valutazione progressiva in itinere</w:t>
      </w:r>
    </w:p>
    <w:p w14:paraId="474CDF36" w14:textId="77777777" w:rsidR="00497DF4" w:rsidRPr="007939BB" w:rsidRDefault="00497DF4" w:rsidP="00687010">
      <w:pPr>
        <w:pStyle w:val="Testo2"/>
        <w:spacing w:line="240" w:lineRule="exact"/>
      </w:pPr>
      <w:r w:rsidRPr="007939BB">
        <w:t xml:space="preserve">Per gli studenti che optano per una valutazione progressiva in itinere si prevede che: il </w:t>
      </w:r>
      <w:r w:rsidR="001B7A36" w:rsidRPr="007939BB">
        <w:t>50</w:t>
      </w:r>
      <w:r w:rsidRPr="007939BB">
        <w:t xml:space="preserve">% della valutazione sia effettuato mediante due prove (una prova d’aula </w:t>
      </w:r>
      <w:r w:rsidR="001B7A36" w:rsidRPr="007939BB">
        <w:t xml:space="preserve">scritta </w:t>
      </w:r>
      <w:r w:rsidRPr="007939BB">
        <w:t xml:space="preserve">e un assignment di gruppo) somministrate durante lo svolgimento del corso, secondo contenuti e tempistiche che saranno pubblicati nell’area Blackboard riservata agli studenti iscritti al corso; il </w:t>
      </w:r>
      <w:r w:rsidR="001B7A36" w:rsidRPr="007939BB">
        <w:t>50</w:t>
      </w:r>
      <w:r w:rsidRPr="007939BB">
        <w:t>% della valutazione sia effettuato mediante prova finale orale.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14:paraId="6B1C004B" w14:textId="77777777" w:rsidR="00497DF4" w:rsidRPr="007939BB" w:rsidRDefault="00497DF4" w:rsidP="00687010">
      <w:pPr>
        <w:pStyle w:val="Testo2"/>
        <w:spacing w:line="240" w:lineRule="exact"/>
      </w:pPr>
      <w:r w:rsidRPr="007939BB">
        <w:t xml:space="preserve">La prova d'aula </w:t>
      </w:r>
      <w:r w:rsidR="001B7A36" w:rsidRPr="007939BB">
        <w:t xml:space="preserve">scritta </w:t>
      </w:r>
      <w:r w:rsidRPr="007939BB">
        <w:t>potrà essere sostituita da una prova da remoto su piattaforma Bla</w:t>
      </w:r>
      <w:r w:rsidR="001B7A36" w:rsidRPr="007939BB">
        <w:t>c</w:t>
      </w:r>
      <w:r w:rsidRPr="007939BB">
        <w:t>kboard nel caso di permanenza dell</w:t>
      </w:r>
      <w:r w:rsidR="001B7A36" w:rsidRPr="007939BB">
        <w:t>’</w:t>
      </w:r>
      <w:r w:rsidRPr="007939BB">
        <w:t>emergenza sanitaria di cui sopra.</w:t>
      </w:r>
    </w:p>
    <w:p w14:paraId="2C4429BE" w14:textId="77777777" w:rsidR="00497DF4" w:rsidRPr="007939BB" w:rsidRDefault="00497DF4" w:rsidP="00687010">
      <w:pPr>
        <w:pStyle w:val="Testo2"/>
        <w:spacing w:line="240" w:lineRule="exact"/>
      </w:pPr>
      <w:r w:rsidRPr="007939BB">
        <w:t>B)</w:t>
      </w:r>
      <w:r w:rsidRPr="007939BB">
        <w:tab/>
        <w:t>Valutazione unitaria sommativa</w:t>
      </w:r>
    </w:p>
    <w:p w14:paraId="4E023876" w14:textId="77777777" w:rsidR="00497DF4" w:rsidRPr="007939BB" w:rsidRDefault="00497DF4" w:rsidP="00687010">
      <w:pPr>
        <w:pStyle w:val="Testo2"/>
        <w:spacing w:line="240" w:lineRule="exact"/>
      </w:pPr>
      <w:r w:rsidRPr="007939BB">
        <w:t>Per gli studenti che intendono optare per una valutazione unitaria in sede di appello di esame, l’esame si articola in un esame orale</w:t>
      </w:r>
      <w:r w:rsidR="00042184" w:rsidRPr="007939BB">
        <w:t>.</w:t>
      </w:r>
      <w:r w:rsidRPr="007939BB">
        <w:t xml:space="preserve"> </w:t>
      </w:r>
    </w:p>
    <w:p w14:paraId="463CE9EC" w14:textId="77777777" w:rsidR="00A55C83" w:rsidRDefault="007939BB" w:rsidP="00687010">
      <w:pPr>
        <w:spacing w:before="240" w:after="120" w:line="240" w:lineRule="exact"/>
        <w:jc w:val="both"/>
        <w:rPr>
          <w:b/>
          <w:i/>
          <w:sz w:val="18"/>
        </w:rPr>
      </w:pPr>
      <w:r>
        <w:rPr>
          <w:b/>
          <w:i/>
          <w:sz w:val="18"/>
        </w:rPr>
        <w:t>AVVERTENZE E PREREQUISITI</w:t>
      </w:r>
    </w:p>
    <w:p w14:paraId="29E6E185" w14:textId="77777777" w:rsidR="00A55C83" w:rsidRDefault="00A55C83" w:rsidP="00687010">
      <w:pPr>
        <w:pStyle w:val="Testo2"/>
        <w:spacing w:line="240" w:lineRule="exact"/>
      </w:pPr>
      <w:r w:rsidRPr="007939BB">
        <w:t>La partecipazione al corso non prevede particolari avvertenze e  prerequisiti.</w:t>
      </w:r>
    </w:p>
    <w:p w14:paraId="19667C8B" w14:textId="77777777" w:rsidR="007939BB" w:rsidRPr="007939BB" w:rsidRDefault="007939BB" w:rsidP="00687010">
      <w:pPr>
        <w:pStyle w:val="Testo2"/>
        <w:spacing w:before="120" w:line="240" w:lineRule="exact"/>
        <w:rPr>
          <w:i/>
        </w:rPr>
      </w:pPr>
      <w:r w:rsidRPr="007939BB">
        <w:rPr>
          <w:i/>
        </w:rPr>
        <w:t>Orario e luogo di ricevimento</w:t>
      </w:r>
    </w:p>
    <w:p w14:paraId="0BC49014" w14:textId="77777777" w:rsidR="00A55C83" w:rsidRPr="007939BB" w:rsidRDefault="00A55C83" w:rsidP="00687010">
      <w:pPr>
        <w:pStyle w:val="Testo2"/>
        <w:spacing w:line="240" w:lineRule="exact"/>
      </w:pPr>
      <w:r w:rsidRPr="007939BB">
        <w:t>Il ricevimento può essere effettuato previo appuntamento, contattando i docenti alla loro mail istituzionale.</w:t>
      </w:r>
    </w:p>
    <w:sectPr w:rsidR="00A55C83" w:rsidRPr="007939B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9777" w14:textId="77777777" w:rsidR="009C1C09" w:rsidRDefault="009C1C09" w:rsidP="00B20B51">
      <w:r>
        <w:separator/>
      </w:r>
    </w:p>
  </w:endnote>
  <w:endnote w:type="continuationSeparator" w:id="0">
    <w:p w14:paraId="35A5B08F" w14:textId="77777777" w:rsidR="009C1C09" w:rsidRDefault="009C1C09" w:rsidP="00B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1FAB" w14:textId="77777777" w:rsidR="009C1C09" w:rsidRDefault="009C1C09" w:rsidP="00B20B51">
      <w:r>
        <w:separator/>
      </w:r>
    </w:p>
  </w:footnote>
  <w:footnote w:type="continuationSeparator" w:id="0">
    <w:p w14:paraId="0B8FA703" w14:textId="77777777" w:rsidR="009C1C09" w:rsidRDefault="009C1C09" w:rsidP="00B20B51">
      <w:r>
        <w:continuationSeparator/>
      </w:r>
    </w:p>
  </w:footnote>
  <w:footnote w:id="1">
    <w:p w14:paraId="3819E3CB" w14:textId="48E2E51C" w:rsidR="003B1976" w:rsidRDefault="003B197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F4"/>
    <w:rsid w:val="000416DC"/>
    <w:rsid w:val="00042184"/>
    <w:rsid w:val="00076110"/>
    <w:rsid w:val="00144E71"/>
    <w:rsid w:val="00187B99"/>
    <w:rsid w:val="001B7A36"/>
    <w:rsid w:val="002014DD"/>
    <w:rsid w:val="002D5E17"/>
    <w:rsid w:val="002F37DE"/>
    <w:rsid w:val="003346E0"/>
    <w:rsid w:val="003B13B6"/>
    <w:rsid w:val="003B1976"/>
    <w:rsid w:val="00497DF4"/>
    <w:rsid w:val="004D1217"/>
    <w:rsid w:val="004D6008"/>
    <w:rsid w:val="004F5021"/>
    <w:rsid w:val="00640794"/>
    <w:rsid w:val="00687010"/>
    <w:rsid w:val="006942BB"/>
    <w:rsid w:val="006F1772"/>
    <w:rsid w:val="007668BF"/>
    <w:rsid w:val="00766F85"/>
    <w:rsid w:val="007939BB"/>
    <w:rsid w:val="008942E7"/>
    <w:rsid w:val="008A1204"/>
    <w:rsid w:val="00900CCA"/>
    <w:rsid w:val="00903414"/>
    <w:rsid w:val="00924B77"/>
    <w:rsid w:val="00940DA2"/>
    <w:rsid w:val="00963C68"/>
    <w:rsid w:val="009C1C09"/>
    <w:rsid w:val="009E055C"/>
    <w:rsid w:val="00A55C83"/>
    <w:rsid w:val="00A74F6F"/>
    <w:rsid w:val="00AD7557"/>
    <w:rsid w:val="00B20B51"/>
    <w:rsid w:val="00B50C5D"/>
    <w:rsid w:val="00B51253"/>
    <w:rsid w:val="00B525CC"/>
    <w:rsid w:val="00D114D2"/>
    <w:rsid w:val="00D404F2"/>
    <w:rsid w:val="00DD12DF"/>
    <w:rsid w:val="00E607E6"/>
    <w:rsid w:val="00F3652E"/>
    <w:rsid w:val="00FA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1AAED"/>
  <w15:docId w15:val="{4BE0FA50-AA55-413B-8CE2-A6D4C90C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97DF4"/>
    <w:rPr>
      <w:rFonts w:eastAsiaTheme="minorHAns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B20B51"/>
    <w:rPr>
      <w:sz w:val="20"/>
      <w:szCs w:val="20"/>
    </w:rPr>
  </w:style>
  <w:style w:type="character" w:customStyle="1" w:styleId="TestonotaapidipaginaCarattere">
    <w:name w:val="Testo nota a piè di pagina Carattere"/>
    <w:basedOn w:val="Carpredefinitoparagrafo"/>
    <w:link w:val="Testonotaapidipagina"/>
    <w:semiHidden/>
    <w:rsid w:val="00B20B51"/>
    <w:rPr>
      <w:rFonts w:eastAsiaTheme="minorHAnsi"/>
      <w:lang w:eastAsia="en-US"/>
    </w:rPr>
  </w:style>
  <w:style w:type="character" w:styleId="Rimandonotaapidipagina">
    <w:name w:val="footnote reference"/>
    <w:basedOn w:val="Carpredefinitoparagrafo"/>
    <w:semiHidden/>
    <w:unhideWhenUsed/>
    <w:rsid w:val="00B20B51"/>
    <w:rPr>
      <w:vertAlign w:val="superscript"/>
    </w:rPr>
  </w:style>
  <w:style w:type="character" w:styleId="Collegamentoipertestuale">
    <w:name w:val="Hyperlink"/>
    <w:basedOn w:val="Carpredefinitoparagrafo"/>
    <w:unhideWhenUsed/>
    <w:rsid w:val="00B20B51"/>
    <w:rPr>
      <w:color w:val="0563C1" w:themeColor="hyperlink"/>
      <w:u w:val="single"/>
    </w:rPr>
  </w:style>
  <w:style w:type="character" w:styleId="Menzionenonrisolta">
    <w:name w:val="Unresolved Mention"/>
    <w:basedOn w:val="Carpredefinitoparagrafo"/>
    <w:uiPriority w:val="99"/>
    <w:semiHidden/>
    <w:unhideWhenUsed/>
    <w:rsid w:val="003B1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franco-amatori-andrea-colli/storia-dimpresa-complessita-e-comparazioni-ediz-mylab-9788891930897-70613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216F-0F69-4D9A-AD80-FC06ED32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919</Words>
  <Characters>5888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5</cp:revision>
  <cp:lastPrinted>2003-03-27T10:42:00Z</cp:lastPrinted>
  <dcterms:created xsi:type="dcterms:W3CDTF">2023-07-12T06:31:00Z</dcterms:created>
  <dcterms:modified xsi:type="dcterms:W3CDTF">2023-07-12T12:25:00Z</dcterms:modified>
</cp:coreProperties>
</file>