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ACE3" w14:textId="77777777" w:rsidR="006F1772" w:rsidRPr="00554577" w:rsidRDefault="00CA0CB1">
      <w:pPr>
        <w:pStyle w:val="Titolo1"/>
        <w:rPr>
          <w:lang w:val="en-US"/>
        </w:rPr>
      </w:pPr>
      <w:r w:rsidRPr="00554577">
        <w:rPr>
          <w:lang w:val="en-US"/>
        </w:rPr>
        <w:t xml:space="preserve">History and Institutions of </w:t>
      </w:r>
      <w:r w:rsidR="00BB56BF" w:rsidRPr="00554577">
        <w:rPr>
          <w:lang w:val="en-US"/>
        </w:rPr>
        <w:t>A</w:t>
      </w:r>
      <w:r w:rsidR="008B753D" w:rsidRPr="00554577">
        <w:rPr>
          <w:lang w:val="en-US"/>
        </w:rPr>
        <w:t>sia</w:t>
      </w:r>
    </w:p>
    <w:p w14:paraId="7A6B708E" w14:textId="77777777" w:rsidR="008B753D" w:rsidRPr="00554577" w:rsidRDefault="008B753D" w:rsidP="008B753D">
      <w:pPr>
        <w:pStyle w:val="Titolo2"/>
        <w:rPr>
          <w:lang w:val="en-US"/>
        </w:rPr>
      </w:pPr>
      <w:r w:rsidRPr="00554577">
        <w:rPr>
          <w:lang w:val="en-US"/>
        </w:rPr>
        <w:t>Prof. Riccardo Redaelli</w:t>
      </w:r>
    </w:p>
    <w:p w14:paraId="06C9ED9A" w14:textId="77777777" w:rsidR="007D2444" w:rsidRPr="00554577" w:rsidRDefault="007D2444" w:rsidP="007D2444">
      <w:pPr>
        <w:spacing w:before="240" w:after="120"/>
        <w:rPr>
          <w:b/>
          <w:i/>
          <w:sz w:val="18"/>
          <w:lang w:val="en-US"/>
        </w:rPr>
      </w:pPr>
      <w:r w:rsidRPr="00554577">
        <w:rPr>
          <w:b/>
          <w:i/>
          <w:sz w:val="18"/>
          <w:lang w:val="en-US"/>
        </w:rPr>
        <w:t xml:space="preserve">COURSE AIMS AND INTENDED LEARNING OUTCOMES </w:t>
      </w:r>
    </w:p>
    <w:p w14:paraId="0BACE3B9" w14:textId="77777777" w:rsidR="006B664A" w:rsidRPr="00554577" w:rsidRDefault="00664652" w:rsidP="006B664A">
      <w:pPr>
        <w:suppressAutoHyphens/>
        <w:rPr>
          <w:kern w:val="1"/>
          <w:lang w:val="en-US" w:eastAsia="ar-SA"/>
        </w:rPr>
      </w:pPr>
      <w:r>
        <w:rPr>
          <w:lang w:val="en-US"/>
        </w:rPr>
        <w:t>Course aims: t</w:t>
      </w:r>
      <w:r w:rsidR="002116B7" w:rsidRPr="00554577">
        <w:rPr>
          <w:lang w:val="en-US"/>
        </w:rPr>
        <w:t xml:space="preserve">he course </w:t>
      </w:r>
      <w:r w:rsidR="00A039F8" w:rsidRPr="00554577">
        <w:rPr>
          <w:lang w:val="en-US"/>
        </w:rPr>
        <w:t>aims</w:t>
      </w:r>
      <w:r w:rsidR="002116B7" w:rsidRPr="00554577">
        <w:rPr>
          <w:lang w:val="en-US"/>
        </w:rPr>
        <w:t xml:space="preserve"> to introduce and develop the main historical and political dynamics of the continent under study, with particular attention</w:t>
      </w:r>
      <w:r w:rsidR="00A039F8" w:rsidRPr="00554577">
        <w:rPr>
          <w:lang w:val="en-US"/>
        </w:rPr>
        <w:t xml:space="preserve"> to:</w:t>
      </w:r>
      <w:r w:rsidR="006B664A" w:rsidRPr="00554577">
        <w:rPr>
          <w:kern w:val="1"/>
          <w:lang w:val="en-US" w:eastAsia="ar-SA"/>
        </w:rPr>
        <w:t xml:space="preserve"> (a) colonization and de-colonization processes; (b) contemporary Asian geo-political dynamics</w:t>
      </w:r>
      <w:r w:rsidR="007D2444" w:rsidRPr="00554577">
        <w:rPr>
          <w:kern w:val="1"/>
          <w:lang w:val="en-US" w:eastAsia="ar-SA"/>
        </w:rPr>
        <w:t xml:space="preserve"> </w:t>
      </w:r>
      <w:r w:rsidR="007D2444" w:rsidRPr="00554577">
        <w:rPr>
          <w:rFonts w:ascii="Times New Roman" w:hAnsi="Times New Roman"/>
          <w:szCs w:val="24"/>
          <w:lang w:val="en-US"/>
        </w:rPr>
        <w:t xml:space="preserve">(c) </w:t>
      </w:r>
      <w:r w:rsidR="002116B7" w:rsidRPr="00554577">
        <w:rPr>
          <w:rFonts w:ascii="Times New Roman" w:hAnsi="Times New Roman"/>
          <w:szCs w:val="24"/>
          <w:lang w:val="en-US"/>
        </w:rPr>
        <w:t>to recent epistemological and methodological reflections.</w:t>
      </w:r>
    </w:p>
    <w:p w14:paraId="02A8DB38" w14:textId="77777777" w:rsidR="006B664A" w:rsidRPr="00554577" w:rsidRDefault="006B664A" w:rsidP="006B664A">
      <w:pPr>
        <w:suppressAutoHyphens/>
        <w:rPr>
          <w:kern w:val="1"/>
          <w:lang w:val="en-GB" w:eastAsia="ar-SA"/>
        </w:rPr>
      </w:pPr>
      <w:r w:rsidRPr="00554577">
        <w:rPr>
          <w:kern w:val="1"/>
          <w:lang w:val="en-GB" w:eastAsia="ar-SA"/>
        </w:rPr>
        <w:t xml:space="preserve">The course also intends to perfect students’ knowledge of Islamic Asia, </w:t>
      </w:r>
      <w:r w:rsidR="00473A0D" w:rsidRPr="00554577">
        <w:rPr>
          <w:kern w:val="1"/>
          <w:lang w:val="en-GB" w:eastAsia="ar-SA"/>
        </w:rPr>
        <w:t xml:space="preserve">with a focus on the </w:t>
      </w:r>
      <w:r w:rsidRPr="00554577">
        <w:rPr>
          <w:kern w:val="1"/>
          <w:lang w:val="en-GB" w:eastAsia="ar-SA"/>
        </w:rPr>
        <w:t>complex security crisis within the Great Middle East today and its geo-political and energy centrality.</w:t>
      </w:r>
    </w:p>
    <w:p w14:paraId="22EEB0DD" w14:textId="77777777" w:rsidR="002116B7" w:rsidRPr="00554577" w:rsidRDefault="00664652" w:rsidP="002116B7">
      <w:pPr>
        <w:rPr>
          <w:lang w:val="en-GB"/>
        </w:rPr>
      </w:pPr>
      <w:r>
        <w:rPr>
          <w:lang w:val="en-GB"/>
        </w:rPr>
        <w:t>Intended learning outcomes: a</w:t>
      </w:r>
      <w:r w:rsidR="002116B7" w:rsidRPr="00554577">
        <w:rPr>
          <w:lang w:val="en-GB"/>
        </w:rPr>
        <w:t>t the end of the course, student</w:t>
      </w:r>
      <w:r w:rsidR="008F434B" w:rsidRPr="00554577">
        <w:rPr>
          <w:lang w:val="en-GB"/>
        </w:rPr>
        <w:t>s</w:t>
      </w:r>
      <w:r w:rsidR="002116B7" w:rsidRPr="00554577">
        <w:rPr>
          <w:lang w:val="en-GB"/>
        </w:rPr>
        <w:t xml:space="preserve"> will have acquired specialized knowledge of the main historical-political processes and of the ethno-cultural and religious specificities that have characterized and characterize the Asian macro-continent today.</w:t>
      </w:r>
    </w:p>
    <w:p w14:paraId="3A03C6A2" w14:textId="77777777" w:rsidR="002116B7" w:rsidRPr="00554577" w:rsidRDefault="002116B7" w:rsidP="002116B7">
      <w:pPr>
        <w:rPr>
          <w:lang w:val="en-GB"/>
        </w:rPr>
      </w:pPr>
      <w:r w:rsidRPr="00554577">
        <w:rPr>
          <w:lang w:val="en-GB"/>
        </w:rPr>
        <w:t>More specifically:</w:t>
      </w:r>
    </w:p>
    <w:p w14:paraId="3DE8161C" w14:textId="77777777" w:rsidR="002116B7" w:rsidRPr="00554577" w:rsidRDefault="002116B7" w:rsidP="002116B7">
      <w:pPr>
        <w:rPr>
          <w:lang w:val="en-GB"/>
        </w:rPr>
      </w:pPr>
      <w:proofErr w:type="spellStart"/>
      <w:r w:rsidRPr="00554577">
        <w:rPr>
          <w:lang w:val="en-GB"/>
        </w:rPr>
        <w:t>i</w:t>
      </w:r>
      <w:proofErr w:type="spellEnd"/>
      <w:r w:rsidRPr="00554577">
        <w:rPr>
          <w:lang w:val="en-GB"/>
        </w:rPr>
        <w:t xml:space="preserve">) </w:t>
      </w:r>
      <w:r w:rsidRPr="00554577">
        <w:rPr>
          <w:u w:val="single"/>
          <w:lang w:val="en-GB"/>
        </w:rPr>
        <w:t>Ability to apply acquired knowledge</w:t>
      </w:r>
    </w:p>
    <w:p w14:paraId="0BA5012C" w14:textId="77777777" w:rsidR="002116B7" w:rsidRPr="00554577" w:rsidRDefault="007D5A7C" w:rsidP="002116B7">
      <w:pPr>
        <w:rPr>
          <w:lang w:val="en-GB"/>
        </w:rPr>
      </w:pPr>
      <w:r w:rsidRPr="00554577">
        <w:rPr>
          <w:lang w:val="en-GB"/>
        </w:rPr>
        <w:t>S</w:t>
      </w:r>
      <w:r w:rsidR="002116B7" w:rsidRPr="00554577">
        <w:rPr>
          <w:lang w:val="en-GB"/>
        </w:rPr>
        <w:t>tudent</w:t>
      </w:r>
      <w:r w:rsidRPr="00554577">
        <w:rPr>
          <w:lang w:val="en-GB"/>
        </w:rPr>
        <w:t>s</w:t>
      </w:r>
      <w:r w:rsidR="002116B7" w:rsidRPr="00554577">
        <w:rPr>
          <w:lang w:val="en-GB"/>
        </w:rPr>
        <w:t xml:space="preserve"> will be able to: 1. formulate critical observations on the development of the political, social and cultural institutions of the countries studied and describe their fundamental articulations; 2. critically</w:t>
      </w:r>
      <w:r w:rsidRPr="00554577">
        <w:rPr>
          <w:lang w:val="en-GB"/>
        </w:rPr>
        <w:t xml:space="preserve"> use </w:t>
      </w:r>
      <w:r w:rsidR="002116B7" w:rsidRPr="00554577">
        <w:rPr>
          <w:lang w:val="en-GB"/>
        </w:rPr>
        <w:t>documentary, journalistic and multimedia sources</w:t>
      </w:r>
      <w:r w:rsidRPr="00554577">
        <w:rPr>
          <w:lang w:val="en-GB"/>
        </w:rPr>
        <w:t xml:space="preserve"> in addition to current literature and primary sources</w:t>
      </w:r>
      <w:r w:rsidR="002116B7" w:rsidRPr="00554577">
        <w:rPr>
          <w:lang w:val="en-GB"/>
        </w:rPr>
        <w:t xml:space="preserve">; 3. formulate a critical historical judgment on the nature and structural origins of political and social change in the Middle East,  </w:t>
      </w:r>
      <w:r w:rsidR="009A26C2" w:rsidRPr="00554577">
        <w:rPr>
          <w:lang w:val="en-GB"/>
        </w:rPr>
        <w:t>south-central</w:t>
      </w:r>
      <w:r w:rsidR="002116B7" w:rsidRPr="00554577">
        <w:rPr>
          <w:lang w:val="en-GB"/>
        </w:rPr>
        <w:t xml:space="preserve"> Asia and in </w:t>
      </w:r>
      <w:r w:rsidR="009A26C2" w:rsidRPr="00554577">
        <w:rPr>
          <w:lang w:val="en-GB"/>
        </w:rPr>
        <w:t>the Asia Pacific</w:t>
      </w:r>
      <w:r w:rsidR="00E73946" w:rsidRPr="00554577">
        <w:rPr>
          <w:lang w:val="en-GB"/>
        </w:rPr>
        <w:t xml:space="preserve"> countries</w:t>
      </w:r>
      <w:r w:rsidR="002116B7" w:rsidRPr="00554577">
        <w:rPr>
          <w:lang w:val="en-GB"/>
        </w:rPr>
        <w:t>.</w:t>
      </w:r>
    </w:p>
    <w:p w14:paraId="542AB605" w14:textId="77777777" w:rsidR="002116B7" w:rsidRPr="00554577" w:rsidRDefault="002116B7" w:rsidP="002116B7">
      <w:pPr>
        <w:rPr>
          <w:lang w:val="en-GB"/>
        </w:rPr>
      </w:pPr>
      <w:r w:rsidRPr="00554577">
        <w:rPr>
          <w:lang w:val="en-GB"/>
        </w:rPr>
        <w:t xml:space="preserve">ii) </w:t>
      </w:r>
      <w:r w:rsidR="007D5A7C" w:rsidRPr="00554577">
        <w:rPr>
          <w:u w:val="single"/>
          <w:lang w:val="en-GB"/>
        </w:rPr>
        <w:t>C</w:t>
      </w:r>
      <w:r w:rsidRPr="00554577">
        <w:rPr>
          <w:u w:val="single"/>
          <w:lang w:val="en-GB"/>
        </w:rPr>
        <w:t>ritical analysis and communication skills</w:t>
      </w:r>
      <w:r w:rsidR="007D5A7C" w:rsidRPr="00554577">
        <w:rPr>
          <w:u w:val="single"/>
          <w:lang w:val="en-GB"/>
        </w:rPr>
        <w:t xml:space="preserve"> ability</w:t>
      </w:r>
    </w:p>
    <w:p w14:paraId="0595D123" w14:textId="77777777" w:rsidR="002116B7" w:rsidRPr="00554577" w:rsidRDefault="002116B7" w:rsidP="002116B7">
      <w:pPr>
        <w:rPr>
          <w:lang w:val="en-GB"/>
        </w:rPr>
      </w:pPr>
      <w:r w:rsidRPr="00554577">
        <w:rPr>
          <w:lang w:val="en-GB"/>
        </w:rPr>
        <w:t>Through the study of the general history of Asia and its various macro-regions, student</w:t>
      </w:r>
      <w:r w:rsidR="007D5A7C" w:rsidRPr="00554577">
        <w:rPr>
          <w:lang w:val="en-GB"/>
        </w:rPr>
        <w:t>s</w:t>
      </w:r>
      <w:r w:rsidRPr="00554577">
        <w:rPr>
          <w:lang w:val="en-GB"/>
        </w:rPr>
        <w:t xml:space="preserve"> will be able to improve </w:t>
      </w:r>
      <w:r w:rsidR="007D5A7C" w:rsidRPr="00554577">
        <w:rPr>
          <w:lang w:val="en-GB"/>
        </w:rPr>
        <w:t>their</w:t>
      </w:r>
      <w:r w:rsidRPr="00554577">
        <w:rPr>
          <w:lang w:val="en-GB"/>
        </w:rPr>
        <w:t xml:space="preserve"> ability to judge and analy</w:t>
      </w:r>
      <w:r w:rsidR="00257BE6" w:rsidRPr="00554577">
        <w:rPr>
          <w:lang w:val="en-GB"/>
        </w:rPr>
        <w:t>s</w:t>
      </w:r>
      <w:r w:rsidRPr="00554577">
        <w:rPr>
          <w:lang w:val="en-GB"/>
        </w:rPr>
        <w:t>e contemporary events, characterized by deep and di</w:t>
      </w:r>
      <w:r w:rsidR="00FC2181" w:rsidRPr="00554577">
        <w:rPr>
          <w:lang w:val="en-GB"/>
        </w:rPr>
        <w:t>fferent</w:t>
      </w:r>
      <w:r w:rsidRPr="00554577">
        <w:rPr>
          <w:lang w:val="en-GB"/>
        </w:rPr>
        <w:t xml:space="preserve"> political and security </w:t>
      </w:r>
      <w:proofErr w:type="spellStart"/>
      <w:r w:rsidRPr="00554577">
        <w:rPr>
          <w:i/>
          <w:iCs/>
          <w:lang w:val="en-GB"/>
        </w:rPr>
        <w:t>shatterbelts</w:t>
      </w:r>
      <w:proofErr w:type="spellEnd"/>
      <w:r w:rsidRPr="00554577">
        <w:rPr>
          <w:lang w:val="en-GB"/>
        </w:rPr>
        <w:t xml:space="preserve"> that undermine the stability of the international </w:t>
      </w:r>
      <w:proofErr w:type="gramStart"/>
      <w:r w:rsidRPr="00554577">
        <w:rPr>
          <w:lang w:val="en-GB"/>
        </w:rPr>
        <w:t>system .</w:t>
      </w:r>
      <w:proofErr w:type="gramEnd"/>
    </w:p>
    <w:p w14:paraId="5F84CDBB" w14:textId="77777777" w:rsidR="002116B7" w:rsidRPr="006B0089" w:rsidRDefault="00FC2181" w:rsidP="002116B7">
      <w:pPr>
        <w:rPr>
          <w:lang w:val="en-US"/>
        </w:rPr>
      </w:pPr>
      <w:r w:rsidRPr="00554577">
        <w:rPr>
          <w:lang w:val="en-GB"/>
        </w:rPr>
        <w:t>Students’ l</w:t>
      </w:r>
      <w:r w:rsidR="002116B7" w:rsidRPr="00554577">
        <w:rPr>
          <w:lang w:val="en-GB"/>
        </w:rPr>
        <w:t xml:space="preserve">earning skills will be stimulated through power point presentations, seminars, group work and class discussions, also aimed at verifying </w:t>
      </w:r>
      <w:r w:rsidRPr="00554577">
        <w:rPr>
          <w:lang w:val="en-GB"/>
        </w:rPr>
        <w:t>an</w:t>
      </w:r>
      <w:r w:rsidR="002116B7" w:rsidRPr="00554577">
        <w:rPr>
          <w:lang w:val="en-GB"/>
        </w:rPr>
        <w:t xml:space="preserve"> effective understanding of </w:t>
      </w:r>
      <w:r w:rsidRPr="00554577">
        <w:rPr>
          <w:lang w:val="en-GB"/>
        </w:rPr>
        <w:t xml:space="preserve">covered </w:t>
      </w:r>
      <w:r w:rsidR="002116B7" w:rsidRPr="00554577">
        <w:rPr>
          <w:lang w:val="en-GB"/>
        </w:rPr>
        <w:t>topics. At the end of the course</w:t>
      </w:r>
      <w:r w:rsidRPr="00554577">
        <w:rPr>
          <w:lang w:val="en-GB"/>
        </w:rPr>
        <w:t>,</w:t>
      </w:r>
      <w:r w:rsidR="002116B7" w:rsidRPr="00554577">
        <w:rPr>
          <w:lang w:val="en-GB"/>
        </w:rPr>
        <w:t xml:space="preserve"> student</w:t>
      </w:r>
      <w:r w:rsidRPr="00554577">
        <w:rPr>
          <w:lang w:val="en-GB"/>
        </w:rPr>
        <w:t>s</w:t>
      </w:r>
      <w:r w:rsidR="002116B7" w:rsidRPr="00554577">
        <w:rPr>
          <w:lang w:val="en-GB"/>
        </w:rPr>
        <w:t xml:space="preserve"> will also be able to look at the current Asian and Middle Eastern international context with a critical look based on a long-term vision. Finally, through the acquisition of adequate specialist terminology and essential analytical tools, student</w:t>
      </w:r>
      <w:r w:rsidRPr="00554577">
        <w:rPr>
          <w:lang w:val="en-GB"/>
        </w:rPr>
        <w:t>s</w:t>
      </w:r>
      <w:r w:rsidR="002116B7" w:rsidRPr="00554577">
        <w:rPr>
          <w:lang w:val="en-GB"/>
        </w:rPr>
        <w:t xml:space="preserve"> will be able to communicat</w:t>
      </w:r>
      <w:r w:rsidRPr="00554577">
        <w:rPr>
          <w:lang w:val="en-GB"/>
        </w:rPr>
        <w:t>e</w:t>
      </w:r>
      <w:r w:rsidR="002116B7" w:rsidRPr="00554577">
        <w:rPr>
          <w:lang w:val="en-GB"/>
        </w:rPr>
        <w:t xml:space="preserve"> in the areas of their competence </w:t>
      </w:r>
      <w:r w:rsidRPr="00554577">
        <w:rPr>
          <w:lang w:val="en-GB"/>
        </w:rPr>
        <w:t xml:space="preserve">both orally and in writing </w:t>
      </w:r>
      <w:r w:rsidR="002116B7" w:rsidRPr="00554577">
        <w:rPr>
          <w:lang w:val="en-GB"/>
        </w:rPr>
        <w:t xml:space="preserve">and to </w:t>
      </w:r>
      <w:r w:rsidRPr="00554577">
        <w:rPr>
          <w:lang w:val="en-GB"/>
        </w:rPr>
        <w:t>critically discuss</w:t>
      </w:r>
      <w:r w:rsidR="002116B7" w:rsidRPr="00554577">
        <w:rPr>
          <w:lang w:val="en-GB"/>
        </w:rPr>
        <w:t xml:space="preserve"> information and an</w:t>
      </w:r>
      <w:r w:rsidR="002116B7" w:rsidRPr="006B0089">
        <w:rPr>
          <w:lang w:val="en-US"/>
        </w:rPr>
        <w:t xml:space="preserve">alysis </w:t>
      </w:r>
      <w:r w:rsidRPr="006B0089">
        <w:rPr>
          <w:lang w:val="en-US"/>
        </w:rPr>
        <w:t>with</w:t>
      </w:r>
      <w:r w:rsidR="002116B7" w:rsidRPr="006B0089">
        <w:rPr>
          <w:lang w:val="en-US"/>
        </w:rPr>
        <w:t xml:space="preserve"> specialist and non-specialist interlocutors.</w:t>
      </w:r>
    </w:p>
    <w:p w14:paraId="04D56A9C" w14:textId="77777777" w:rsidR="006B664A" w:rsidRPr="00554577" w:rsidRDefault="006B664A" w:rsidP="006B664A">
      <w:pPr>
        <w:suppressAutoHyphens/>
        <w:spacing w:before="240" w:after="120"/>
        <w:rPr>
          <w:smallCaps/>
          <w:kern w:val="1"/>
          <w:sz w:val="18"/>
          <w:lang w:val="en-GB" w:eastAsia="ar-SA"/>
        </w:rPr>
      </w:pPr>
      <w:r w:rsidRPr="00554577">
        <w:rPr>
          <w:b/>
          <w:i/>
          <w:kern w:val="1"/>
          <w:sz w:val="18"/>
          <w:lang w:val="en-GB" w:eastAsia="ar-SA"/>
        </w:rPr>
        <w:lastRenderedPageBreak/>
        <w:t>COURSE CONTENT</w:t>
      </w:r>
    </w:p>
    <w:p w14:paraId="0A6796D3" w14:textId="77777777" w:rsidR="006B664A" w:rsidRPr="00554577" w:rsidRDefault="006B664A" w:rsidP="006B664A">
      <w:pPr>
        <w:suppressAutoHyphens/>
        <w:rPr>
          <w:kern w:val="1"/>
          <w:lang w:val="en-GB" w:eastAsia="ar-SA"/>
        </w:rPr>
      </w:pPr>
      <w:r w:rsidRPr="00554577">
        <w:rPr>
          <w:smallCaps/>
          <w:kern w:val="1"/>
          <w:sz w:val="18"/>
          <w:lang w:val="en-GB" w:eastAsia="ar-SA"/>
        </w:rPr>
        <w:tab/>
        <w:t>Part One</w:t>
      </w:r>
    </w:p>
    <w:p w14:paraId="4311E050"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An “invented” continent: terminological and methodological consideration.</w:t>
      </w:r>
    </w:p>
    <w:p w14:paraId="1FD737BA"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 xml:space="preserve">Asia before colonization: the situation in China, India and Japan. </w:t>
      </w:r>
    </w:p>
    <w:p w14:paraId="1E81AC2B"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 xml:space="preserve">De-colonization. </w:t>
      </w:r>
    </w:p>
    <w:p w14:paraId="6FB6C00A" w14:textId="77777777" w:rsidR="006B664A" w:rsidRPr="00554577" w:rsidRDefault="006B664A" w:rsidP="006B664A">
      <w:pPr>
        <w:suppressAutoHyphens/>
        <w:rPr>
          <w:smallCaps/>
          <w:kern w:val="1"/>
          <w:sz w:val="18"/>
          <w:lang w:val="en-GB" w:eastAsia="ar-SA"/>
        </w:rPr>
      </w:pPr>
      <w:r w:rsidRPr="00554577">
        <w:rPr>
          <w:kern w:val="1"/>
          <w:lang w:val="en-GB" w:eastAsia="ar-SA"/>
        </w:rPr>
        <w:t>–</w:t>
      </w:r>
      <w:r w:rsidRPr="00554577">
        <w:rPr>
          <w:kern w:val="1"/>
          <w:lang w:val="en-GB" w:eastAsia="ar-SA"/>
        </w:rPr>
        <w:tab/>
        <w:t>Contemporary geo-political dynamics within Eastern and Southern Asia.</w:t>
      </w:r>
    </w:p>
    <w:p w14:paraId="50F23857" w14:textId="77777777" w:rsidR="006B664A" w:rsidRPr="00554577" w:rsidRDefault="006B664A" w:rsidP="006B664A">
      <w:pPr>
        <w:suppressAutoHyphens/>
        <w:spacing w:before="120"/>
        <w:rPr>
          <w:kern w:val="1"/>
          <w:lang w:val="en-GB" w:eastAsia="ar-SA"/>
        </w:rPr>
      </w:pPr>
      <w:r w:rsidRPr="00554577">
        <w:rPr>
          <w:smallCaps/>
          <w:kern w:val="1"/>
          <w:sz w:val="18"/>
          <w:lang w:val="en-GB" w:eastAsia="ar-SA"/>
        </w:rPr>
        <w:tab/>
        <w:t>Part Two</w:t>
      </w:r>
    </w:p>
    <w:p w14:paraId="7768536B"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Different regions of Islamic Asia: an historical-cultural framework.</w:t>
      </w:r>
    </w:p>
    <w:p w14:paraId="78552CB3"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 xml:space="preserve">The post bi-polar period and illusions of a new world order.  </w:t>
      </w:r>
    </w:p>
    <w:p w14:paraId="76A0C08A"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The concepts of the Great Middle East and Expanded Mediterranean.</w:t>
      </w:r>
    </w:p>
    <w:p w14:paraId="10077588" w14:textId="77777777" w:rsidR="006B664A" w:rsidRPr="00554577" w:rsidRDefault="006B664A" w:rsidP="006B664A">
      <w:pPr>
        <w:suppressAutoHyphens/>
        <w:rPr>
          <w:color w:val="000000"/>
          <w:kern w:val="1"/>
          <w:szCs w:val="17"/>
          <w:lang w:val="en-GB" w:eastAsia="ar-SA"/>
        </w:rPr>
      </w:pPr>
      <w:r w:rsidRPr="00554577">
        <w:rPr>
          <w:kern w:val="1"/>
          <w:lang w:val="en-GB" w:eastAsia="ar-SA"/>
        </w:rPr>
        <w:t>–</w:t>
      </w:r>
      <w:r w:rsidRPr="00554577">
        <w:rPr>
          <w:kern w:val="1"/>
          <w:lang w:val="en-GB" w:eastAsia="ar-SA"/>
        </w:rPr>
        <w:tab/>
      </w:r>
      <w:r w:rsidRPr="00554577">
        <w:rPr>
          <w:color w:val="000000"/>
          <w:kern w:val="1"/>
          <w:szCs w:val="17"/>
          <w:lang w:val="en-GB" w:eastAsia="ar-SA"/>
        </w:rPr>
        <w:t>The contemporary crisis period in the Middle East.</w:t>
      </w:r>
    </w:p>
    <w:p w14:paraId="09349E94" w14:textId="77777777" w:rsidR="006B664A" w:rsidRPr="00394136" w:rsidRDefault="006B664A" w:rsidP="006B664A">
      <w:pPr>
        <w:suppressAutoHyphens/>
        <w:spacing w:before="120"/>
        <w:rPr>
          <w:kern w:val="1"/>
          <w:lang w:val="en-GB" w:eastAsia="ar-SA"/>
        </w:rPr>
      </w:pPr>
      <w:r w:rsidRPr="00394136">
        <w:rPr>
          <w:color w:val="000000"/>
          <w:kern w:val="1"/>
          <w:szCs w:val="17"/>
          <w:lang w:val="en-GB" w:eastAsia="ar-SA"/>
        </w:rPr>
        <w:t xml:space="preserve">N.B.: as well as the introductory part, students must choose </w:t>
      </w:r>
      <w:r w:rsidRPr="00394136">
        <w:rPr>
          <w:i/>
          <w:color w:val="000000"/>
          <w:kern w:val="1"/>
          <w:szCs w:val="17"/>
          <w:lang w:val="en-GB" w:eastAsia="ar-SA"/>
        </w:rPr>
        <w:t>one</w:t>
      </w:r>
      <w:r w:rsidRPr="00394136">
        <w:rPr>
          <w:color w:val="000000"/>
          <w:kern w:val="1"/>
          <w:szCs w:val="17"/>
          <w:lang w:val="en-GB" w:eastAsia="ar-SA"/>
        </w:rPr>
        <w:t xml:space="preserve"> of the following specialist subjects):</w:t>
      </w:r>
    </w:p>
    <w:p w14:paraId="42B441C6" w14:textId="77777777" w:rsidR="00394136" w:rsidRPr="00394136" w:rsidRDefault="00394136" w:rsidP="007E5F20">
      <w:pPr>
        <w:ind w:left="284" w:hanging="284"/>
        <w:rPr>
          <w:lang w:val="en-US"/>
        </w:rPr>
      </w:pPr>
      <w:r w:rsidRPr="00394136">
        <w:rPr>
          <w:lang w:val="en-US"/>
        </w:rPr>
        <w:t xml:space="preserve">Indicatively the </w:t>
      </w:r>
      <w:proofErr w:type="gramStart"/>
      <w:r w:rsidRPr="00394136">
        <w:rPr>
          <w:lang w:val="en-US"/>
        </w:rPr>
        <w:t>subjects</w:t>
      </w:r>
      <w:proofErr w:type="gramEnd"/>
      <w:r w:rsidRPr="00394136">
        <w:rPr>
          <w:lang w:val="en-US"/>
        </w:rPr>
        <w:t xml:space="preserve"> in-depth analysis will be the following, for current </w:t>
      </w:r>
      <w:proofErr w:type="spellStart"/>
      <w:r w:rsidRPr="00394136">
        <w:rPr>
          <w:lang w:val="en-US"/>
        </w:rPr>
        <w:t>a.y</w:t>
      </w:r>
      <w:proofErr w:type="spellEnd"/>
      <w:r w:rsidRPr="00394136">
        <w:rPr>
          <w:lang w:val="en-US"/>
        </w:rPr>
        <w:t>. (with the possibility of change depending on the international events)</w:t>
      </w:r>
    </w:p>
    <w:p w14:paraId="184C10A4" w14:textId="77777777" w:rsidR="006B664A" w:rsidRPr="00554577" w:rsidRDefault="006B664A" w:rsidP="006B664A">
      <w:pPr>
        <w:suppressAutoHyphens/>
        <w:rPr>
          <w:kern w:val="1"/>
          <w:lang w:eastAsia="ar-SA"/>
        </w:rPr>
      </w:pPr>
      <w:r w:rsidRPr="00394136">
        <w:rPr>
          <w:kern w:val="1"/>
          <w:lang w:eastAsia="ar-SA"/>
        </w:rPr>
        <w:t>–</w:t>
      </w:r>
      <w:r w:rsidRPr="00394136">
        <w:rPr>
          <w:kern w:val="1"/>
          <w:lang w:eastAsia="ar-SA"/>
        </w:rPr>
        <w:tab/>
      </w:r>
      <w:proofErr w:type="spellStart"/>
      <w:r w:rsidRPr="00394136">
        <w:rPr>
          <w:kern w:val="1"/>
          <w:lang w:eastAsia="ar-SA"/>
        </w:rPr>
        <w:t>Arab-Israeli-Palestinian</w:t>
      </w:r>
      <w:proofErr w:type="spellEnd"/>
      <w:r w:rsidRPr="00394136">
        <w:rPr>
          <w:kern w:val="1"/>
          <w:lang w:eastAsia="ar-SA"/>
        </w:rPr>
        <w:t xml:space="preserve"> </w:t>
      </w:r>
      <w:proofErr w:type="spellStart"/>
      <w:r w:rsidRPr="00394136">
        <w:rPr>
          <w:kern w:val="1"/>
          <w:lang w:eastAsia="ar-SA"/>
        </w:rPr>
        <w:t>conflict</w:t>
      </w:r>
      <w:proofErr w:type="spellEnd"/>
      <w:r w:rsidRPr="00394136">
        <w:rPr>
          <w:kern w:val="1"/>
          <w:lang w:eastAsia="ar-SA"/>
        </w:rPr>
        <w:t>.</w:t>
      </w:r>
    </w:p>
    <w:p w14:paraId="39271089" w14:textId="77777777" w:rsidR="006B664A" w:rsidRPr="00554577" w:rsidRDefault="006B664A" w:rsidP="006B664A">
      <w:pPr>
        <w:suppressAutoHyphens/>
        <w:rPr>
          <w:kern w:val="1"/>
          <w:lang w:eastAsia="ar-SA"/>
        </w:rPr>
      </w:pPr>
      <w:r w:rsidRPr="00554577">
        <w:rPr>
          <w:kern w:val="1"/>
          <w:lang w:eastAsia="ar-SA"/>
        </w:rPr>
        <w:t>–</w:t>
      </w:r>
      <w:r w:rsidRPr="00554577">
        <w:rPr>
          <w:kern w:val="1"/>
          <w:lang w:eastAsia="ar-SA"/>
        </w:rPr>
        <w:tab/>
        <w:t>Iran.</w:t>
      </w:r>
    </w:p>
    <w:p w14:paraId="2AB23103"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Iraq.</w:t>
      </w:r>
    </w:p>
    <w:p w14:paraId="110F0062"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Afghanistan.</w:t>
      </w:r>
    </w:p>
    <w:p w14:paraId="078E5D3D" w14:textId="77777777" w:rsidR="006B664A" w:rsidRPr="00554577" w:rsidRDefault="006B664A" w:rsidP="006B664A">
      <w:pPr>
        <w:suppressAutoHyphens/>
        <w:rPr>
          <w:kern w:val="1"/>
          <w:lang w:val="en-GB" w:eastAsia="ar-SA"/>
        </w:rPr>
      </w:pPr>
      <w:r w:rsidRPr="00554577">
        <w:rPr>
          <w:kern w:val="1"/>
          <w:lang w:val="en-GB" w:eastAsia="ar-SA"/>
        </w:rPr>
        <w:t>–</w:t>
      </w:r>
      <w:r w:rsidRPr="00554577">
        <w:rPr>
          <w:kern w:val="1"/>
          <w:lang w:val="en-GB" w:eastAsia="ar-SA"/>
        </w:rPr>
        <w:tab/>
        <w:t>The concept of Orientalism.</w:t>
      </w:r>
    </w:p>
    <w:p w14:paraId="7B9B9206" w14:textId="77777777" w:rsidR="006B664A" w:rsidRPr="00554577" w:rsidRDefault="006B664A" w:rsidP="006B664A">
      <w:pPr>
        <w:suppressAutoHyphens/>
        <w:rPr>
          <w:b/>
          <w:i/>
          <w:kern w:val="1"/>
          <w:sz w:val="18"/>
          <w:lang w:val="en-GB" w:eastAsia="ar-SA"/>
        </w:rPr>
      </w:pPr>
      <w:r w:rsidRPr="00554577">
        <w:rPr>
          <w:kern w:val="1"/>
          <w:lang w:val="en-GB" w:eastAsia="ar-SA"/>
        </w:rPr>
        <w:t>–</w:t>
      </w:r>
      <w:r w:rsidRPr="00554577">
        <w:rPr>
          <w:kern w:val="1"/>
          <w:lang w:val="en-GB" w:eastAsia="ar-SA"/>
        </w:rPr>
        <w:tab/>
        <w:t xml:space="preserve">Jihadism. </w:t>
      </w:r>
    </w:p>
    <w:p w14:paraId="1A3DD81C" w14:textId="77777777" w:rsidR="006B664A" w:rsidRPr="00554577" w:rsidRDefault="006B664A" w:rsidP="006B664A">
      <w:pPr>
        <w:suppressAutoHyphens/>
        <w:spacing w:before="240" w:after="120"/>
        <w:rPr>
          <w:kern w:val="1"/>
          <w:lang w:val="en-GB" w:eastAsia="ar-SA"/>
        </w:rPr>
      </w:pPr>
      <w:r w:rsidRPr="00554577">
        <w:rPr>
          <w:b/>
          <w:i/>
          <w:kern w:val="1"/>
          <w:sz w:val="18"/>
          <w:lang w:val="en-GB" w:eastAsia="ar-SA"/>
        </w:rPr>
        <w:t>READING LIST</w:t>
      </w:r>
    </w:p>
    <w:p w14:paraId="51985B40" w14:textId="77777777" w:rsidR="006B664A" w:rsidRPr="00554577" w:rsidRDefault="006B664A" w:rsidP="006B664A">
      <w:pPr>
        <w:tabs>
          <w:tab w:val="clear" w:pos="284"/>
        </w:tabs>
        <w:suppressAutoHyphens/>
        <w:spacing w:line="220" w:lineRule="exact"/>
        <w:ind w:firstLine="284"/>
        <w:rPr>
          <w:iCs/>
          <w:kern w:val="1"/>
          <w:sz w:val="18"/>
          <w:lang w:val="en-GB" w:eastAsia="ar-SA"/>
        </w:rPr>
      </w:pPr>
      <w:r w:rsidRPr="00554577">
        <w:rPr>
          <w:kern w:val="1"/>
          <w:sz w:val="18"/>
          <w:lang w:val="en-GB" w:eastAsia="ar-SA"/>
        </w:rPr>
        <w:t>For Module One</w:t>
      </w:r>
    </w:p>
    <w:p w14:paraId="5CF17F1D" w14:textId="77777777" w:rsidR="006B664A" w:rsidRPr="00554577" w:rsidRDefault="006B664A" w:rsidP="006B664A">
      <w:pPr>
        <w:tabs>
          <w:tab w:val="clear" w:pos="284"/>
        </w:tabs>
        <w:suppressAutoHyphens/>
        <w:spacing w:line="220" w:lineRule="exact"/>
        <w:ind w:left="284" w:hanging="284"/>
        <w:rPr>
          <w:smallCaps/>
          <w:spacing w:val="-5"/>
          <w:kern w:val="1"/>
          <w:sz w:val="16"/>
          <w:lang w:eastAsia="ar-SA"/>
        </w:rPr>
      </w:pPr>
      <w:r w:rsidRPr="00554577">
        <w:rPr>
          <w:iCs/>
          <w:kern w:val="1"/>
          <w:sz w:val="18"/>
          <w:lang w:eastAsia="ar-SA"/>
        </w:rPr>
        <w:t>Lecture notes</w:t>
      </w:r>
      <w:r w:rsidRPr="00554577">
        <w:rPr>
          <w:kern w:val="1"/>
          <w:sz w:val="18"/>
          <w:lang w:eastAsia="ar-SA"/>
        </w:rPr>
        <w:t>.</w:t>
      </w:r>
    </w:p>
    <w:p w14:paraId="37A665B6" w14:textId="77777777" w:rsidR="006B664A" w:rsidRPr="00554577" w:rsidRDefault="006B664A" w:rsidP="006B664A">
      <w:pPr>
        <w:tabs>
          <w:tab w:val="clear" w:pos="284"/>
        </w:tabs>
        <w:suppressAutoHyphens/>
        <w:spacing w:line="240" w:lineRule="atLeast"/>
        <w:ind w:left="284" w:hanging="284"/>
        <w:rPr>
          <w:smallCaps/>
          <w:spacing w:val="-5"/>
          <w:kern w:val="1"/>
          <w:sz w:val="16"/>
          <w:lang w:eastAsia="ar-SA"/>
        </w:rPr>
      </w:pPr>
      <w:r w:rsidRPr="00554577">
        <w:rPr>
          <w:smallCaps/>
          <w:spacing w:val="-5"/>
          <w:kern w:val="1"/>
          <w:sz w:val="16"/>
          <w:lang w:eastAsia="ar-SA"/>
        </w:rPr>
        <w:t>R.F. Betts,</w:t>
      </w:r>
      <w:r w:rsidRPr="00554577">
        <w:rPr>
          <w:i/>
          <w:spacing w:val="-5"/>
          <w:kern w:val="1"/>
          <w:sz w:val="18"/>
          <w:lang w:eastAsia="ar-SA"/>
        </w:rPr>
        <w:t xml:space="preserve"> La decolonizzazione,</w:t>
      </w:r>
      <w:r w:rsidRPr="00554577">
        <w:rPr>
          <w:spacing w:val="-5"/>
          <w:kern w:val="1"/>
          <w:sz w:val="18"/>
          <w:lang w:eastAsia="ar-SA"/>
        </w:rPr>
        <w:t xml:space="preserve"> </w:t>
      </w:r>
      <w:r w:rsidRPr="00394136">
        <w:rPr>
          <w:spacing w:val="-5"/>
          <w:kern w:val="1"/>
          <w:sz w:val="18"/>
          <w:lang w:eastAsia="ar-SA"/>
        </w:rPr>
        <w:t xml:space="preserve">Il Mulino, Bologna, </w:t>
      </w:r>
      <w:proofErr w:type="spellStart"/>
      <w:r w:rsidR="00394136" w:rsidRPr="00394136">
        <w:rPr>
          <w:spacing w:val="-5"/>
          <w:kern w:val="1"/>
          <w:sz w:val="18"/>
          <w:lang w:eastAsia="ar-SA"/>
        </w:rPr>
        <w:t>any</w:t>
      </w:r>
      <w:proofErr w:type="spellEnd"/>
      <w:r w:rsidR="00394136" w:rsidRPr="00394136">
        <w:rPr>
          <w:spacing w:val="-5"/>
          <w:kern w:val="1"/>
          <w:sz w:val="18"/>
          <w:lang w:eastAsia="ar-SA"/>
        </w:rPr>
        <w:t xml:space="preserve"> </w:t>
      </w:r>
      <w:proofErr w:type="spellStart"/>
      <w:r w:rsidR="00394136" w:rsidRPr="00394136">
        <w:rPr>
          <w:spacing w:val="-5"/>
          <w:kern w:val="1"/>
          <w:sz w:val="18"/>
          <w:lang w:eastAsia="ar-SA"/>
        </w:rPr>
        <w:t>edition</w:t>
      </w:r>
      <w:proofErr w:type="spellEnd"/>
      <w:r w:rsidR="00394136" w:rsidRPr="00394136">
        <w:rPr>
          <w:spacing w:val="-5"/>
          <w:kern w:val="1"/>
          <w:sz w:val="18"/>
          <w:lang w:eastAsia="ar-SA"/>
        </w:rPr>
        <w:t xml:space="preserve"> </w:t>
      </w:r>
      <w:proofErr w:type="spellStart"/>
      <w:r w:rsidR="00394136" w:rsidRPr="00394136">
        <w:rPr>
          <w:spacing w:val="-5"/>
          <w:kern w:val="1"/>
          <w:sz w:val="18"/>
          <w:lang w:eastAsia="ar-SA"/>
        </w:rPr>
        <w:t>available</w:t>
      </w:r>
      <w:proofErr w:type="spellEnd"/>
      <w:r w:rsidR="00394136" w:rsidRPr="00394136">
        <w:rPr>
          <w:spacing w:val="-5"/>
          <w:kern w:val="1"/>
          <w:sz w:val="18"/>
          <w:lang w:eastAsia="ar-SA"/>
        </w:rPr>
        <w:t>.</w:t>
      </w:r>
    </w:p>
    <w:p w14:paraId="0598B95C" w14:textId="77777777" w:rsidR="006B664A" w:rsidRPr="00394136" w:rsidRDefault="006B664A" w:rsidP="006B664A">
      <w:pPr>
        <w:tabs>
          <w:tab w:val="clear" w:pos="284"/>
        </w:tabs>
        <w:suppressAutoHyphens/>
        <w:spacing w:line="240" w:lineRule="atLeast"/>
        <w:ind w:left="284" w:hanging="284"/>
        <w:rPr>
          <w:smallCaps/>
          <w:spacing w:val="-5"/>
          <w:kern w:val="1"/>
          <w:sz w:val="16"/>
          <w:lang w:val="en-GB" w:eastAsia="ar-SA"/>
        </w:rPr>
      </w:pPr>
      <w:r w:rsidRPr="00554577">
        <w:rPr>
          <w:smallCaps/>
          <w:spacing w:val="-5"/>
          <w:kern w:val="1"/>
          <w:sz w:val="16"/>
          <w:lang w:val="en-US" w:eastAsia="ar-SA"/>
        </w:rPr>
        <w:t>R.F. Betts,</w:t>
      </w:r>
      <w:r w:rsidRPr="00554577">
        <w:rPr>
          <w:i/>
          <w:spacing w:val="-5"/>
          <w:kern w:val="1"/>
          <w:sz w:val="18"/>
          <w:lang w:val="en-US" w:eastAsia="ar-SA"/>
        </w:rPr>
        <w:t xml:space="preserve"> </w:t>
      </w:r>
      <w:proofErr w:type="spellStart"/>
      <w:r w:rsidRPr="00554577">
        <w:rPr>
          <w:i/>
          <w:spacing w:val="-5"/>
          <w:kern w:val="1"/>
          <w:sz w:val="18"/>
          <w:lang w:val="en-US" w:eastAsia="ar-SA"/>
        </w:rPr>
        <w:t>L’Alba</w:t>
      </w:r>
      <w:proofErr w:type="spellEnd"/>
      <w:r w:rsidRPr="00554577">
        <w:rPr>
          <w:i/>
          <w:spacing w:val="-5"/>
          <w:kern w:val="1"/>
          <w:sz w:val="18"/>
          <w:lang w:val="en-US" w:eastAsia="ar-SA"/>
        </w:rPr>
        <w:t xml:space="preserve"> </w:t>
      </w:r>
      <w:proofErr w:type="spellStart"/>
      <w:r w:rsidRPr="00554577">
        <w:rPr>
          <w:i/>
          <w:spacing w:val="-5"/>
          <w:kern w:val="1"/>
          <w:sz w:val="18"/>
          <w:lang w:val="en-US" w:eastAsia="ar-SA"/>
        </w:rPr>
        <w:t>illusoria</w:t>
      </w:r>
      <w:proofErr w:type="spellEnd"/>
      <w:r w:rsidRPr="00554577">
        <w:rPr>
          <w:i/>
          <w:spacing w:val="-5"/>
          <w:kern w:val="1"/>
          <w:sz w:val="18"/>
          <w:lang w:val="en-US" w:eastAsia="ar-SA"/>
        </w:rPr>
        <w:t xml:space="preserve">. </w:t>
      </w:r>
      <w:proofErr w:type="spellStart"/>
      <w:r w:rsidRPr="00394136">
        <w:rPr>
          <w:i/>
          <w:spacing w:val="-5"/>
          <w:kern w:val="1"/>
          <w:sz w:val="18"/>
          <w:lang w:val="en-GB" w:eastAsia="ar-SA"/>
        </w:rPr>
        <w:t>L’imperialismo</w:t>
      </w:r>
      <w:proofErr w:type="spellEnd"/>
      <w:r w:rsidRPr="00394136">
        <w:rPr>
          <w:i/>
          <w:spacing w:val="-5"/>
          <w:kern w:val="1"/>
          <w:sz w:val="18"/>
          <w:lang w:val="en-GB" w:eastAsia="ar-SA"/>
        </w:rPr>
        <w:t xml:space="preserve"> </w:t>
      </w:r>
      <w:proofErr w:type="spellStart"/>
      <w:r w:rsidRPr="00394136">
        <w:rPr>
          <w:i/>
          <w:spacing w:val="-5"/>
          <w:kern w:val="1"/>
          <w:sz w:val="18"/>
          <w:lang w:val="en-GB" w:eastAsia="ar-SA"/>
        </w:rPr>
        <w:t>europeo</w:t>
      </w:r>
      <w:proofErr w:type="spellEnd"/>
      <w:r w:rsidRPr="00394136">
        <w:rPr>
          <w:i/>
          <w:spacing w:val="-5"/>
          <w:kern w:val="1"/>
          <w:sz w:val="18"/>
          <w:lang w:val="en-GB" w:eastAsia="ar-SA"/>
        </w:rPr>
        <w:t xml:space="preserve"> </w:t>
      </w:r>
      <w:proofErr w:type="spellStart"/>
      <w:r w:rsidRPr="00394136">
        <w:rPr>
          <w:i/>
          <w:spacing w:val="-5"/>
          <w:kern w:val="1"/>
          <w:sz w:val="18"/>
          <w:lang w:val="en-GB" w:eastAsia="ar-SA"/>
        </w:rPr>
        <w:t>nell’Ottocento</w:t>
      </w:r>
      <w:proofErr w:type="spellEnd"/>
      <w:r w:rsidRPr="00394136">
        <w:rPr>
          <w:i/>
          <w:spacing w:val="-5"/>
          <w:kern w:val="1"/>
          <w:sz w:val="18"/>
          <w:lang w:val="en-GB" w:eastAsia="ar-SA"/>
        </w:rPr>
        <w:t>,</w:t>
      </w:r>
      <w:r w:rsidRPr="00394136">
        <w:rPr>
          <w:spacing w:val="-5"/>
          <w:kern w:val="1"/>
          <w:sz w:val="18"/>
          <w:lang w:val="en-GB" w:eastAsia="ar-SA"/>
        </w:rPr>
        <w:t xml:space="preserve"> Il Mulino, Bologna, 1992, Part Two only, namely Chapters 4 and 5 (</w:t>
      </w:r>
      <w:r w:rsidR="007E5F20" w:rsidRPr="00394136">
        <w:rPr>
          <w:spacing w:val="-5"/>
          <w:kern w:val="1"/>
          <w:sz w:val="18"/>
          <w:lang w:val="en-GB" w:eastAsia="ar-SA"/>
        </w:rPr>
        <w:t xml:space="preserve">pdf </w:t>
      </w:r>
      <w:r w:rsidR="00394136" w:rsidRPr="00394136">
        <w:rPr>
          <w:spacing w:val="-5"/>
          <w:kern w:val="1"/>
          <w:sz w:val="18"/>
          <w:lang w:val="en-GB" w:eastAsia="ar-SA"/>
        </w:rPr>
        <w:t>uploaded on Blackboard platform</w:t>
      </w:r>
      <w:r w:rsidRPr="00394136">
        <w:rPr>
          <w:spacing w:val="-5"/>
          <w:kern w:val="1"/>
          <w:sz w:val="18"/>
          <w:lang w:val="en-GB" w:eastAsia="ar-SA"/>
        </w:rPr>
        <w:t>).</w:t>
      </w:r>
    </w:p>
    <w:p w14:paraId="4F0BA16A" w14:textId="77777777" w:rsidR="006B664A" w:rsidRPr="00394136" w:rsidRDefault="006B664A" w:rsidP="006B664A">
      <w:pPr>
        <w:tabs>
          <w:tab w:val="clear" w:pos="284"/>
        </w:tabs>
        <w:suppressAutoHyphens/>
        <w:spacing w:line="240" w:lineRule="atLeast"/>
        <w:ind w:left="284" w:hanging="284"/>
        <w:rPr>
          <w:kern w:val="1"/>
          <w:sz w:val="18"/>
          <w:lang w:val="en-GB" w:eastAsia="ar-SA"/>
        </w:rPr>
      </w:pPr>
      <w:r w:rsidRPr="00394136">
        <w:rPr>
          <w:smallCaps/>
          <w:spacing w:val="-5"/>
          <w:kern w:val="1"/>
          <w:sz w:val="16"/>
          <w:lang w:val="en-GB" w:eastAsia="ar-SA"/>
        </w:rPr>
        <w:t>F. Mazzei-G. Volpi,</w:t>
      </w:r>
      <w:r w:rsidRPr="00394136">
        <w:rPr>
          <w:i/>
          <w:spacing w:val="-5"/>
          <w:kern w:val="1"/>
          <w:sz w:val="18"/>
          <w:lang w:val="en-GB" w:eastAsia="ar-SA"/>
        </w:rPr>
        <w:t xml:space="preserve"> </w:t>
      </w:r>
      <w:proofErr w:type="spellStart"/>
      <w:r w:rsidRPr="00394136">
        <w:rPr>
          <w:i/>
          <w:spacing w:val="-5"/>
          <w:kern w:val="1"/>
          <w:sz w:val="18"/>
          <w:lang w:val="en-GB" w:eastAsia="ar-SA"/>
        </w:rPr>
        <w:t>L’Asia</w:t>
      </w:r>
      <w:proofErr w:type="spellEnd"/>
      <w:r w:rsidRPr="00394136">
        <w:rPr>
          <w:i/>
          <w:spacing w:val="-5"/>
          <w:kern w:val="1"/>
          <w:sz w:val="18"/>
          <w:lang w:val="en-GB" w:eastAsia="ar-SA"/>
        </w:rPr>
        <w:t xml:space="preserve"> al </w:t>
      </w:r>
      <w:proofErr w:type="spellStart"/>
      <w:r w:rsidRPr="00394136">
        <w:rPr>
          <w:i/>
          <w:spacing w:val="-5"/>
          <w:kern w:val="1"/>
          <w:sz w:val="18"/>
          <w:lang w:val="en-GB" w:eastAsia="ar-SA"/>
        </w:rPr>
        <w:t>centro</w:t>
      </w:r>
      <w:proofErr w:type="spellEnd"/>
      <w:r w:rsidRPr="00394136">
        <w:rPr>
          <w:i/>
          <w:spacing w:val="-5"/>
          <w:kern w:val="1"/>
          <w:sz w:val="18"/>
          <w:lang w:val="en-GB" w:eastAsia="ar-SA"/>
        </w:rPr>
        <w:t>,</w:t>
      </w:r>
      <w:r w:rsidRPr="00394136">
        <w:rPr>
          <w:spacing w:val="-5"/>
          <w:kern w:val="1"/>
          <w:sz w:val="18"/>
          <w:lang w:val="en-GB" w:eastAsia="ar-SA"/>
        </w:rPr>
        <w:t xml:space="preserve"> </w:t>
      </w:r>
      <w:proofErr w:type="spellStart"/>
      <w:r w:rsidRPr="00394136">
        <w:rPr>
          <w:spacing w:val="-5"/>
          <w:kern w:val="1"/>
          <w:sz w:val="18"/>
          <w:lang w:val="en-GB" w:eastAsia="ar-SA"/>
        </w:rPr>
        <w:t>Egea-Università</w:t>
      </w:r>
      <w:proofErr w:type="spellEnd"/>
      <w:r w:rsidRPr="00394136">
        <w:rPr>
          <w:spacing w:val="-5"/>
          <w:kern w:val="1"/>
          <w:sz w:val="18"/>
          <w:lang w:val="en-GB" w:eastAsia="ar-SA"/>
        </w:rPr>
        <w:t xml:space="preserve"> Bocconi, Milano, </w:t>
      </w:r>
      <w:r w:rsidR="00394136" w:rsidRPr="00394136">
        <w:rPr>
          <w:spacing w:val="-5"/>
          <w:kern w:val="1"/>
          <w:sz w:val="18"/>
          <w:lang w:val="en-GB" w:eastAsia="ar-SA"/>
        </w:rPr>
        <w:t xml:space="preserve">any edition available </w:t>
      </w:r>
      <w:r w:rsidRPr="00394136">
        <w:rPr>
          <w:spacing w:val="-5"/>
          <w:kern w:val="1"/>
          <w:sz w:val="18"/>
          <w:lang w:val="en-GB" w:eastAsia="ar-SA"/>
        </w:rPr>
        <w:t>(just a reading and understanding of the main historical and cultural dynamics</w:t>
      </w:r>
      <w:r w:rsidR="00664652" w:rsidRPr="00394136">
        <w:rPr>
          <w:spacing w:val="-5"/>
          <w:kern w:val="1"/>
          <w:sz w:val="18"/>
          <w:lang w:val="en-GB" w:eastAsia="ar-SA"/>
        </w:rPr>
        <w:t xml:space="preserve"> of at least 6 chapters at student’s choice</w:t>
      </w:r>
      <w:r w:rsidRPr="00394136">
        <w:rPr>
          <w:spacing w:val="-5"/>
          <w:kern w:val="1"/>
          <w:sz w:val="18"/>
          <w:lang w:val="en-GB" w:eastAsia="ar-SA"/>
        </w:rPr>
        <w:t>).</w:t>
      </w:r>
    </w:p>
    <w:p w14:paraId="0C3C32AF" w14:textId="77777777" w:rsidR="006B664A" w:rsidRPr="00554577" w:rsidRDefault="006B664A" w:rsidP="006B664A">
      <w:pPr>
        <w:tabs>
          <w:tab w:val="clear" w:pos="284"/>
        </w:tabs>
        <w:suppressAutoHyphens/>
        <w:spacing w:before="120" w:line="220" w:lineRule="exact"/>
        <w:ind w:firstLine="284"/>
        <w:rPr>
          <w:iCs/>
          <w:kern w:val="1"/>
          <w:sz w:val="18"/>
          <w:lang w:val="en-GB" w:eastAsia="ar-SA"/>
        </w:rPr>
      </w:pPr>
      <w:r w:rsidRPr="00394136">
        <w:rPr>
          <w:kern w:val="1"/>
          <w:sz w:val="18"/>
          <w:lang w:val="en-GB" w:eastAsia="ar-SA"/>
        </w:rPr>
        <w:t>For Module Two</w:t>
      </w:r>
    </w:p>
    <w:p w14:paraId="7C710883" w14:textId="77777777" w:rsidR="006B664A" w:rsidRPr="00554577" w:rsidRDefault="006B664A" w:rsidP="006B664A">
      <w:pPr>
        <w:tabs>
          <w:tab w:val="clear" w:pos="284"/>
        </w:tabs>
        <w:suppressAutoHyphens/>
        <w:spacing w:line="220" w:lineRule="exact"/>
        <w:ind w:left="284" w:hanging="284"/>
        <w:rPr>
          <w:smallCaps/>
          <w:spacing w:val="-5"/>
          <w:kern w:val="1"/>
          <w:sz w:val="16"/>
          <w:lang w:val="en-GB" w:eastAsia="ar-SA"/>
        </w:rPr>
      </w:pPr>
      <w:r w:rsidRPr="00554577">
        <w:rPr>
          <w:iCs/>
          <w:kern w:val="1"/>
          <w:sz w:val="18"/>
          <w:lang w:val="en-GB" w:eastAsia="ar-SA"/>
        </w:rPr>
        <w:t>Lecture notes</w:t>
      </w:r>
      <w:r w:rsidRPr="00554577">
        <w:rPr>
          <w:kern w:val="1"/>
          <w:sz w:val="18"/>
          <w:lang w:val="en-GB" w:eastAsia="ar-SA"/>
        </w:rPr>
        <w:t>;</w:t>
      </w:r>
    </w:p>
    <w:p w14:paraId="1760787D" w14:textId="77777777" w:rsidR="006B664A" w:rsidRPr="00554577" w:rsidRDefault="006B664A" w:rsidP="006B664A">
      <w:pPr>
        <w:tabs>
          <w:tab w:val="clear" w:pos="284"/>
        </w:tabs>
        <w:suppressAutoHyphens/>
        <w:spacing w:line="240" w:lineRule="atLeast"/>
        <w:ind w:left="284" w:hanging="284"/>
        <w:rPr>
          <w:kern w:val="1"/>
          <w:sz w:val="18"/>
          <w:lang w:eastAsia="ar-SA"/>
        </w:rPr>
      </w:pPr>
      <w:r w:rsidRPr="00554577">
        <w:rPr>
          <w:smallCaps/>
          <w:spacing w:val="-5"/>
          <w:kern w:val="1"/>
          <w:sz w:val="16"/>
          <w:lang w:eastAsia="ar-SA"/>
        </w:rPr>
        <w:t>M. Campanini,</w:t>
      </w:r>
      <w:r w:rsidRPr="00554577">
        <w:rPr>
          <w:i/>
          <w:spacing w:val="-5"/>
          <w:kern w:val="1"/>
          <w:sz w:val="18"/>
          <w:lang w:eastAsia="ar-SA"/>
        </w:rPr>
        <w:t xml:space="preserve"> </w:t>
      </w:r>
      <w:r w:rsidRPr="00554577">
        <w:rPr>
          <w:i/>
          <w:iCs/>
          <w:spacing w:val="-5"/>
          <w:kern w:val="1"/>
          <w:sz w:val="18"/>
          <w:lang w:eastAsia="ar-SA"/>
        </w:rPr>
        <w:t>Storia del Medio Oriente contemporaneo</w:t>
      </w:r>
      <w:r w:rsidRPr="00554577">
        <w:rPr>
          <w:i/>
          <w:spacing w:val="-5"/>
          <w:kern w:val="1"/>
          <w:sz w:val="18"/>
          <w:lang w:eastAsia="ar-SA"/>
        </w:rPr>
        <w:t>,</w:t>
      </w:r>
      <w:r w:rsidR="00A20768" w:rsidRPr="00554577">
        <w:rPr>
          <w:spacing w:val="-5"/>
          <w:kern w:val="1"/>
          <w:sz w:val="18"/>
          <w:lang w:eastAsia="ar-SA"/>
        </w:rPr>
        <w:t xml:space="preserve"> Il Mulino, Bologna, latest edition available</w:t>
      </w:r>
      <w:r w:rsidRPr="00554577">
        <w:rPr>
          <w:spacing w:val="-5"/>
          <w:kern w:val="1"/>
          <w:sz w:val="18"/>
          <w:lang w:eastAsia="ar-SA"/>
        </w:rPr>
        <w:t>.</w:t>
      </w:r>
    </w:p>
    <w:p w14:paraId="6AFB004A" w14:textId="77777777" w:rsidR="006B664A" w:rsidRPr="00554577" w:rsidRDefault="006B664A" w:rsidP="006B664A">
      <w:pPr>
        <w:tabs>
          <w:tab w:val="clear" w:pos="284"/>
        </w:tabs>
        <w:suppressAutoHyphens/>
        <w:spacing w:line="220" w:lineRule="exact"/>
        <w:ind w:left="284" w:hanging="284"/>
        <w:rPr>
          <w:b/>
          <w:i/>
          <w:kern w:val="1"/>
          <w:sz w:val="18"/>
          <w:lang w:val="en-US" w:eastAsia="ar-SA"/>
        </w:rPr>
      </w:pPr>
      <w:r w:rsidRPr="00554577">
        <w:rPr>
          <w:kern w:val="1"/>
          <w:sz w:val="18"/>
          <w:lang w:val="en-GB" w:eastAsia="ar-SA"/>
        </w:rPr>
        <w:t>Specialist in-depth material for geographical or topic areas which will be available on the tutor’s webpage (</w:t>
      </w:r>
      <w:r w:rsidRPr="00554577">
        <w:rPr>
          <w:color w:val="000000"/>
          <w:kern w:val="1"/>
          <w:sz w:val="18"/>
          <w:szCs w:val="17"/>
          <w:lang w:val="en-GB" w:eastAsia="ar-SA"/>
        </w:rPr>
        <w:t xml:space="preserve">on </w:t>
      </w:r>
      <w:r w:rsidRPr="00554577">
        <w:rPr>
          <w:i/>
          <w:color w:val="000000"/>
          <w:kern w:val="1"/>
          <w:sz w:val="18"/>
          <w:szCs w:val="17"/>
          <w:lang w:val="en-GB" w:eastAsia="ar-SA"/>
        </w:rPr>
        <w:t>Blackboard</w:t>
      </w:r>
      <w:r w:rsidRPr="00554577">
        <w:rPr>
          <w:color w:val="000000"/>
          <w:kern w:val="1"/>
          <w:sz w:val="18"/>
          <w:szCs w:val="17"/>
          <w:lang w:val="en-GB" w:eastAsia="ar-SA"/>
        </w:rPr>
        <w:t>)</w:t>
      </w:r>
      <w:r w:rsidRPr="00554577">
        <w:rPr>
          <w:kern w:val="1"/>
          <w:sz w:val="18"/>
          <w:lang w:val="en-GB" w:eastAsia="ar-SA"/>
        </w:rPr>
        <w:t xml:space="preserve"> and </w:t>
      </w:r>
      <w:r w:rsidRPr="00554577">
        <w:rPr>
          <w:i/>
          <w:kern w:val="1"/>
          <w:sz w:val="18"/>
          <w:lang w:val="en-GB" w:eastAsia="ar-SA"/>
        </w:rPr>
        <w:t>constitutes part</w:t>
      </w:r>
      <w:r w:rsidRPr="00554577">
        <w:rPr>
          <w:kern w:val="1"/>
          <w:sz w:val="18"/>
          <w:lang w:val="en-GB" w:eastAsia="ar-SA"/>
        </w:rPr>
        <w:t xml:space="preserve"> of the examination programme. </w:t>
      </w:r>
    </w:p>
    <w:p w14:paraId="3A470F85" w14:textId="77777777" w:rsidR="006B664A" w:rsidRPr="00554577" w:rsidRDefault="006B664A" w:rsidP="006B664A">
      <w:pPr>
        <w:suppressAutoHyphens/>
        <w:spacing w:before="240" w:after="120" w:line="220" w:lineRule="exact"/>
        <w:rPr>
          <w:bCs/>
          <w:kern w:val="1"/>
          <w:lang w:val="en-GB" w:eastAsia="ar-SA"/>
        </w:rPr>
      </w:pPr>
      <w:r w:rsidRPr="00554577">
        <w:rPr>
          <w:b/>
          <w:i/>
          <w:kern w:val="1"/>
          <w:sz w:val="18"/>
          <w:lang w:val="en-GB" w:eastAsia="ar-SA"/>
        </w:rPr>
        <w:lastRenderedPageBreak/>
        <w:t>TEACHING METHOD</w:t>
      </w:r>
    </w:p>
    <w:p w14:paraId="532B25E0" w14:textId="77777777" w:rsidR="006B664A" w:rsidRPr="00554577" w:rsidRDefault="006B664A" w:rsidP="006B664A">
      <w:pPr>
        <w:tabs>
          <w:tab w:val="clear" w:pos="284"/>
        </w:tabs>
        <w:suppressAutoHyphens/>
        <w:spacing w:line="220" w:lineRule="exact"/>
        <w:ind w:firstLine="284"/>
        <w:rPr>
          <w:b/>
          <w:i/>
          <w:kern w:val="1"/>
          <w:sz w:val="18"/>
          <w:lang w:val="en-US" w:eastAsia="ar-SA"/>
        </w:rPr>
      </w:pPr>
      <w:r w:rsidRPr="00554577">
        <w:rPr>
          <w:bCs/>
          <w:kern w:val="1"/>
          <w:sz w:val="18"/>
          <w:lang w:val="en-GB" w:eastAsia="ar-SA"/>
        </w:rPr>
        <w:t>L</w:t>
      </w:r>
      <w:r w:rsidRPr="00554577">
        <w:rPr>
          <w:kern w:val="1"/>
          <w:sz w:val="18"/>
          <w:lang w:val="en-GB" w:eastAsia="ar-SA"/>
        </w:rPr>
        <w:t xml:space="preserve">ectures. Personal accounts and topic-based seminars. </w:t>
      </w:r>
      <w:r w:rsidR="00F23133" w:rsidRPr="00554577">
        <w:rPr>
          <w:kern w:val="1"/>
          <w:sz w:val="18"/>
          <w:lang w:val="en-US" w:eastAsia="ar-SA"/>
        </w:rPr>
        <w:t xml:space="preserve">Student’s presentations. </w:t>
      </w:r>
    </w:p>
    <w:p w14:paraId="3958E3EF" w14:textId="77777777" w:rsidR="007D2444" w:rsidRPr="00554577" w:rsidRDefault="007D2444" w:rsidP="007D2444">
      <w:pPr>
        <w:spacing w:before="240" w:after="120" w:line="220" w:lineRule="exact"/>
        <w:rPr>
          <w:b/>
          <w:i/>
          <w:sz w:val="18"/>
          <w:lang w:val="en-US"/>
        </w:rPr>
      </w:pPr>
      <w:r w:rsidRPr="00554577">
        <w:rPr>
          <w:b/>
          <w:i/>
          <w:sz w:val="18"/>
          <w:lang w:val="en-US"/>
        </w:rPr>
        <w:t>ASSESSMENT METHOD AND CRITERIA</w:t>
      </w:r>
    </w:p>
    <w:p w14:paraId="222D0E55" w14:textId="77777777" w:rsidR="00257BE6" w:rsidRPr="00554577" w:rsidRDefault="006B664A" w:rsidP="00257BE6">
      <w:pPr>
        <w:pStyle w:val="Testo2"/>
        <w:rPr>
          <w:noProof w:val="0"/>
          <w:lang w:val="en-GB"/>
        </w:rPr>
      </w:pPr>
      <w:r w:rsidRPr="00554577">
        <w:rPr>
          <w:kern w:val="1"/>
          <w:lang w:val="en-GB" w:eastAsia="ar-SA"/>
        </w:rPr>
        <w:t>The examination</w:t>
      </w:r>
      <w:r w:rsidR="007D2444" w:rsidRPr="00554577">
        <w:rPr>
          <w:kern w:val="1"/>
          <w:lang w:val="en-GB" w:eastAsia="ar-SA"/>
        </w:rPr>
        <w:t xml:space="preserve"> is</w:t>
      </w:r>
      <w:r w:rsidRPr="00554577">
        <w:rPr>
          <w:kern w:val="1"/>
          <w:lang w:val="en-GB" w:eastAsia="ar-SA"/>
        </w:rPr>
        <w:t xml:space="preserve"> </w:t>
      </w:r>
      <w:r w:rsidR="007D2444" w:rsidRPr="00554577">
        <w:rPr>
          <w:kern w:val="1"/>
          <w:lang w:val="en-GB" w:eastAsia="ar-SA"/>
        </w:rPr>
        <w:t xml:space="preserve">normally </w:t>
      </w:r>
      <w:r w:rsidRPr="00554577">
        <w:rPr>
          <w:kern w:val="1"/>
          <w:lang w:val="en-GB" w:eastAsia="ar-SA"/>
        </w:rPr>
        <w:t xml:space="preserve">oral and will test students' knowledge and skills by means of different assessment methods: 1) a test of skills aimed at critically analysing course content and elaborating upon and arguing verbally about what has been learnt on the course by discussing theoretical references and case studies; 2) testing and assessing what has been learnt by discussing the main theoretical and methodological references studied on the course; 3) assessment of skills at making multidisciplinary and interdisciplinary connections from a historical, political, economic and social viewpoint; 4) assessment of expertise in </w:t>
      </w:r>
      <w:r w:rsidRPr="00554577">
        <w:rPr>
          <w:noProof w:val="0"/>
          <w:kern w:val="1"/>
          <w:lang w:val="en-GB" w:eastAsia="ar-SA"/>
        </w:rPr>
        <w:t>taking part (with well-reasoned arguments) in methodological and scientific debate on the historical, institutional, geopolitical and geo-economic issues being studied.</w:t>
      </w:r>
      <w:r w:rsidR="007D2444" w:rsidRPr="00554577">
        <w:rPr>
          <w:noProof w:val="0"/>
          <w:kern w:val="1"/>
          <w:lang w:val="en-GB" w:eastAsia="ar-SA"/>
        </w:rPr>
        <w:t xml:space="preserve"> </w:t>
      </w:r>
    </w:p>
    <w:p w14:paraId="358BA9CC" w14:textId="77777777" w:rsidR="002116B7" w:rsidRPr="00554577" w:rsidRDefault="002116B7" w:rsidP="002116B7">
      <w:pPr>
        <w:spacing w:line="220" w:lineRule="exact"/>
        <w:ind w:firstLine="284"/>
        <w:rPr>
          <w:sz w:val="18"/>
          <w:lang w:val="en-GB"/>
        </w:rPr>
      </w:pPr>
      <w:r w:rsidRPr="00554577">
        <w:rPr>
          <w:sz w:val="18"/>
          <w:lang w:val="en-GB"/>
        </w:rPr>
        <w:t xml:space="preserve">The oral exam includes at least four questions on various </w:t>
      </w:r>
      <w:r w:rsidR="003D37A4" w:rsidRPr="00554577">
        <w:rPr>
          <w:sz w:val="18"/>
          <w:lang w:val="en-GB"/>
        </w:rPr>
        <w:t xml:space="preserve">course </w:t>
      </w:r>
      <w:r w:rsidRPr="00554577">
        <w:rPr>
          <w:sz w:val="18"/>
          <w:lang w:val="en-GB"/>
        </w:rPr>
        <w:t xml:space="preserve">contents, with the possibility of further </w:t>
      </w:r>
      <w:r w:rsidR="003D37A4" w:rsidRPr="00554577">
        <w:rPr>
          <w:sz w:val="18"/>
          <w:lang w:val="en-GB"/>
        </w:rPr>
        <w:t>in-depth study</w:t>
      </w:r>
      <w:r w:rsidRPr="00554577">
        <w:rPr>
          <w:sz w:val="18"/>
          <w:lang w:val="en-GB"/>
        </w:rPr>
        <w:t xml:space="preserve">. The final </w:t>
      </w:r>
      <w:r w:rsidR="003D37A4" w:rsidRPr="00554577">
        <w:rPr>
          <w:sz w:val="18"/>
          <w:lang w:val="en-GB"/>
        </w:rPr>
        <w:t>mark</w:t>
      </w:r>
      <w:r w:rsidRPr="00554577">
        <w:rPr>
          <w:sz w:val="18"/>
          <w:lang w:val="en-GB"/>
        </w:rPr>
        <w:t xml:space="preserve"> </w:t>
      </w:r>
      <w:r w:rsidR="003D37A4" w:rsidRPr="00554577">
        <w:rPr>
          <w:sz w:val="18"/>
          <w:lang w:val="en-GB"/>
        </w:rPr>
        <w:t>is out of thirty</w:t>
      </w:r>
      <w:r w:rsidRPr="00554577">
        <w:rPr>
          <w:sz w:val="18"/>
          <w:lang w:val="en-GB"/>
        </w:rPr>
        <w:t>.</w:t>
      </w:r>
    </w:p>
    <w:p w14:paraId="49FDC58F" w14:textId="77777777" w:rsidR="006B664A" w:rsidRPr="00554577" w:rsidRDefault="003D37A4" w:rsidP="002116B7">
      <w:pPr>
        <w:spacing w:line="220" w:lineRule="exact"/>
        <w:ind w:firstLine="284"/>
        <w:rPr>
          <w:sz w:val="18"/>
          <w:lang w:val="en-GB"/>
        </w:rPr>
      </w:pPr>
      <w:r w:rsidRPr="00554577">
        <w:rPr>
          <w:sz w:val="18"/>
          <w:lang w:val="en-GB"/>
        </w:rPr>
        <w:t>A</w:t>
      </w:r>
      <w:r w:rsidR="002116B7" w:rsidRPr="00554577">
        <w:rPr>
          <w:sz w:val="18"/>
          <w:lang w:val="en-GB"/>
        </w:rPr>
        <w:t xml:space="preserve">ttending students </w:t>
      </w:r>
      <w:r w:rsidRPr="00554577">
        <w:rPr>
          <w:sz w:val="18"/>
          <w:lang w:val="en-GB"/>
        </w:rPr>
        <w:t>may</w:t>
      </w:r>
      <w:r w:rsidR="002116B7" w:rsidRPr="00554577">
        <w:rPr>
          <w:sz w:val="18"/>
          <w:lang w:val="en-GB"/>
        </w:rPr>
        <w:t xml:space="preserve"> also </w:t>
      </w:r>
      <w:r w:rsidRPr="00554577">
        <w:rPr>
          <w:sz w:val="18"/>
          <w:lang w:val="en-GB"/>
        </w:rPr>
        <w:t>take a written exam</w:t>
      </w:r>
      <w:r w:rsidR="002116B7" w:rsidRPr="00554577">
        <w:rPr>
          <w:sz w:val="18"/>
          <w:lang w:val="en-GB"/>
        </w:rPr>
        <w:t xml:space="preserve">, consisting of two tests, one </w:t>
      </w:r>
      <w:r w:rsidR="008F2F81" w:rsidRPr="00554577">
        <w:rPr>
          <w:sz w:val="18"/>
          <w:lang w:val="en-GB"/>
        </w:rPr>
        <w:t>interim</w:t>
      </w:r>
      <w:r w:rsidR="002116B7" w:rsidRPr="00554577">
        <w:rPr>
          <w:sz w:val="18"/>
          <w:lang w:val="en-GB"/>
        </w:rPr>
        <w:t xml:space="preserve"> and one final</w:t>
      </w:r>
      <w:r w:rsidRPr="00554577">
        <w:rPr>
          <w:sz w:val="18"/>
          <w:lang w:val="en-GB"/>
        </w:rPr>
        <w:t xml:space="preserve"> test</w:t>
      </w:r>
      <w:r w:rsidR="002116B7" w:rsidRPr="00554577">
        <w:rPr>
          <w:sz w:val="18"/>
          <w:lang w:val="en-GB"/>
        </w:rPr>
        <w:t xml:space="preserve">, at the end of each of the two semesters. Both </w:t>
      </w:r>
      <w:r w:rsidRPr="00554577">
        <w:rPr>
          <w:sz w:val="18"/>
          <w:lang w:val="en-GB"/>
        </w:rPr>
        <w:t>tests include</w:t>
      </w:r>
      <w:r w:rsidR="002116B7" w:rsidRPr="00554577">
        <w:rPr>
          <w:sz w:val="18"/>
          <w:lang w:val="en-GB"/>
        </w:rPr>
        <w:t xml:space="preserve"> three </w:t>
      </w:r>
      <w:r w:rsidRPr="00554577">
        <w:rPr>
          <w:sz w:val="18"/>
          <w:lang w:val="en-GB"/>
        </w:rPr>
        <w:t>or</w:t>
      </w:r>
      <w:r w:rsidR="002116B7" w:rsidRPr="00554577">
        <w:rPr>
          <w:sz w:val="18"/>
          <w:lang w:val="en-GB"/>
        </w:rPr>
        <w:t xml:space="preserve"> four open-ended questions. The mark is </w:t>
      </w:r>
      <w:r w:rsidRPr="00554577">
        <w:rPr>
          <w:sz w:val="18"/>
          <w:lang w:val="en-GB"/>
        </w:rPr>
        <w:t>out of thirty</w:t>
      </w:r>
      <w:r w:rsidR="002116B7" w:rsidRPr="00554577">
        <w:rPr>
          <w:sz w:val="18"/>
          <w:lang w:val="en-GB"/>
        </w:rPr>
        <w:t xml:space="preserve"> both </w:t>
      </w:r>
      <w:r w:rsidRPr="00554577">
        <w:rPr>
          <w:sz w:val="18"/>
          <w:lang w:val="en-GB"/>
        </w:rPr>
        <w:t xml:space="preserve">the interim test </w:t>
      </w:r>
      <w:r w:rsidR="002116B7" w:rsidRPr="00554577">
        <w:rPr>
          <w:sz w:val="18"/>
          <w:lang w:val="en-GB"/>
        </w:rPr>
        <w:t xml:space="preserve">and the final exam. The final </w:t>
      </w:r>
      <w:r w:rsidRPr="00554577">
        <w:rPr>
          <w:sz w:val="18"/>
          <w:lang w:val="en-GB"/>
        </w:rPr>
        <w:t>mark</w:t>
      </w:r>
      <w:r w:rsidR="002116B7" w:rsidRPr="00554577">
        <w:rPr>
          <w:sz w:val="18"/>
          <w:lang w:val="en-GB"/>
        </w:rPr>
        <w:t xml:space="preserve"> is the average of the two marks obtained.</w:t>
      </w:r>
    </w:p>
    <w:p w14:paraId="2790DF9C" w14:textId="77777777" w:rsidR="007D2444" w:rsidRPr="00554577" w:rsidRDefault="007D2444" w:rsidP="007D2444">
      <w:pPr>
        <w:spacing w:before="240" w:after="120"/>
        <w:rPr>
          <w:b/>
          <w:i/>
          <w:sz w:val="18"/>
          <w:lang w:val="en-GB"/>
        </w:rPr>
      </w:pPr>
      <w:r w:rsidRPr="00554577">
        <w:rPr>
          <w:b/>
          <w:i/>
          <w:sz w:val="18"/>
          <w:lang w:val="en-GB"/>
        </w:rPr>
        <w:t>NOTES AND PREREQUISITES</w:t>
      </w:r>
    </w:p>
    <w:p w14:paraId="7BDF2348" w14:textId="77777777" w:rsidR="006B664A" w:rsidRPr="00554577" w:rsidRDefault="008B41F0" w:rsidP="007D2444">
      <w:pPr>
        <w:pStyle w:val="Testo2"/>
        <w:spacing w:before="120"/>
        <w:rPr>
          <w:noProof w:val="0"/>
          <w:lang w:val="en-GB"/>
        </w:rPr>
      </w:pPr>
      <w:r w:rsidRPr="00554577">
        <w:rPr>
          <w:noProof w:val="0"/>
          <w:lang w:val="en-GB"/>
        </w:rPr>
        <w:t xml:space="preserve">There are no formal prerequisites to attend the course. </w:t>
      </w:r>
      <w:r w:rsidR="007D2444" w:rsidRPr="00554577">
        <w:rPr>
          <w:rFonts w:ascii="Times New Roman" w:hAnsi="Times New Roman"/>
          <w:noProof w:val="0"/>
          <w:szCs w:val="24"/>
          <w:lang w:val="en-GB"/>
        </w:rPr>
        <w:t xml:space="preserve">However, </w:t>
      </w:r>
      <w:r w:rsidR="007D2444" w:rsidRPr="00554577">
        <w:rPr>
          <w:rFonts w:ascii="Times New Roman" w:hAnsi="Times New Roman"/>
          <w:noProof w:val="0"/>
          <w:sz w:val="20"/>
          <w:szCs w:val="24"/>
          <w:lang w:val="en-GB"/>
        </w:rPr>
        <w:t>s</w:t>
      </w:r>
      <w:r w:rsidR="006B664A" w:rsidRPr="00554577">
        <w:rPr>
          <w:noProof w:val="0"/>
          <w:lang w:val="en-GB" w:eastAsia="ar-SA"/>
        </w:rPr>
        <w:t>tudents should have a knowledge of international contemporary history that can be obtained by attending one of the following courses: History of Political Cultures and Civilisations, History of International Relations or Contemporary History</w:t>
      </w:r>
      <w:r w:rsidR="007D2444" w:rsidRPr="00554577">
        <w:rPr>
          <w:noProof w:val="0"/>
          <w:lang w:val="en-GB"/>
        </w:rPr>
        <w:t xml:space="preserve"> </w:t>
      </w:r>
      <w:r w:rsidR="002116B7" w:rsidRPr="00554577">
        <w:rPr>
          <w:noProof w:val="0"/>
          <w:lang w:val="en-GB"/>
        </w:rPr>
        <w:t>or other similar courses attended during the three-year degree.</w:t>
      </w:r>
    </w:p>
    <w:p w14:paraId="3A598987" w14:textId="77777777" w:rsidR="002116B7" w:rsidRPr="00554577" w:rsidRDefault="002116B7" w:rsidP="007D2444">
      <w:pPr>
        <w:spacing w:before="120" w:line="220" w:lineRule="exact"/>
        <w:ind w:firstLine="284"/>
        <w:rPr>
          <w:sz w:val="18"/>
          <w:lang w:val="en-GB"/>
        </w:rPr>
      </w:pPr>
      <w:r w:rsidRPr="00554577">
        <w:rPr>
          <w:sz w:val="18"/>
          <w:lang w:val="en-GB"/>
        </w:rPr>
        <w:t xml:space="preserve">Attendance is </w:t>
      </w:r>
      <w:r w:rsidR="001A4EAC" w:rsidRPr="00554577">
        <w:rPr>
          <w:sz w:val="18"/>
          <w:lang w:val="en-GB"/>
        </w:rPr>
        <w:t>strong</w:t>
      </w:r>
      <w:r w:rsidRPr="00554577">
        <w:rPr>
          <w:sz w:val="18"/>
          <w:lang w:val="en-GB"/>
        </w:rPr>
        <w:t>ly recommended. Updated program</w:t>
      </w:r>
      <w:r w:rsidR="001A4EAC" w:rsidRPr="00554577">
        <w:rPr>
          <w:sz w:val="18"/>
          <w:lang w:val="en-GB"/>
        </w:rPr>
        <w:t>me</w:t>
      </w:r>
      <w:r w:rsidRPr="00554577">
        <w:rPr>
          <w:sz w:val="18"/>
          <w:lang w:val="en-GB"/>
        </w:rPr>
        <w:t xml:space="preserve">, </w:t>
      </w:r>
      <w:r w:rsidR="001A4EAC" w:rsidRPr="00554577">
        <w:rPr>
          <w:sz w:val="18"/>
          <w:lang w:val="en-GB"/>
        </w:rPr>
        <w:t>reading list</w:t>
      </w:r>
      <w:r w:rsidRPr="00554577">
        <w:rPr>
          <w:sz w:val="18"/>
          <w:lang w:val="en-GB"/>
        </w:rPr>
        <w:t>, instructions and other documents will be published on the Blackboard platform. The Blackboard platform will also be the tool for communicating time changes, exam information and more. All students (attending and no</w:t>
      </w:r>
      <w:r w:rsidR="001A4EAC" w:rsidRPr="00554577">
        <w:rPr>
          <w:sz w:val="18"/>
          <w:lang w:val="en-GB"/>
        </w:rPr>
        <w:t>n-</w:t>
      </w:r>
      <w:r w:rsidRPr="00554577">
        <w:rPr>
          <w:sz w:val="18"/>
          <w:lang w:val="en-GB"/>
        </w:rPr>
        <w:t xml:space="preserve">attending, current and non-current) are invited </w:t>
      </w:r>
      <w:r w:rsidR="001A4EAC" w:rsidRPr="00554577">
        <w:rPr>
          <w:sz w:val="18"/>
          <w:lang w:val="en-GB"/>
        </w:rPr>
        <w:t>to enrol</w:t>
      </w:r>
      <w:r w:rsidRPr="00554577">
        <w:rPr>
          <w:sz w:val="18"/>
          <w:lang w:val="en-GB"/>
        </w:rPr>
        <w:t xml:space="preserve"> </w:t>
      </w:r>
      <w:r w:rsidR="001A4EAC" w:rsidRPr="00554577">
        <w:rPr>
          <w:sz w:val="18"/>
          <w:lang w:val="en-GB"/>
        </w:rPr>
        <w:t>in</w:t>
      </w:r>
      <w:r w:rsidRPr="00554577">
        <w:rPr>
          <w:sz w:val="18"/>
          <w:lang w:val="en-GB"/>
        </w:rPr>
        <w:t xml:space="preserve"> the course on Blackboard and to keep up to date.</w:t>
      </w:r>
    </w:p>
    <w:p w14:paraId="7E3B2030" w14:textId="77777777" w:rsidR="006B664A" w:rsidRPr="006B664A" w:rsidRDefault="006B664A" w:rsidP="006B664A">
      <w:pPr>
        <w:tabs>
          <w:tab w:val="clear" w:pos="284"/>
        </w:tabs>
        <w:suppressAutoHyphens/>
        <w:spacing w:before="120" w:line="220" w:lineRule="exact"/>
        <w:ind w:firstLine="284"/>
        <w:rPr>
          <w:kern w:val="1"/>
          <w:sz w:val="18"/>
          <w:lang w:val="en-US" w:eastAsia="ar-SA"/>
        </w:rPr>
      </w:pPr>
      <w:r w:rsidRPr="00554577">
        <w:rPr>
          <w:kern w:val="1"/>
          <w:sz w:val="18"/>
          <w:lang w:val="en-GB" w:eastAsia="ar-SA"/>
        </w:rPr>
        <w:t>Further information can be found on the lecturer's webpage at http://docenti.unicatt.it/web/searchByName.do?language=ENG or on the Faculty notice board.</w:t>
      </w:r>
    </w:p>
    <w:sectPr w:rsidR="006B664A" w:rsidRPr="006B664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77C51599"/>
    <w:multiLevelType w:val="hybridMultilevel"/>
    <w:tmpl w:val="9CB8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1262858">
    <w:abstractNumId w:val="1"/>
  </w:num>
  <w:num w:numId="2" w16cid:durableId="173068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3D"/>
    <w:rsid w:val="0000192C"/>
    <w:rsid w:val="00013691"/>
    <w:rsid w:val="00016AF2"/>
    <w:rsid w:val="000D7EB6"/>
    <w:rsid w:val="000E7B66"/>
    <w:rsid w:val="00126A47"/>
    <w:rsid w:val="001A4EAC"/>
    <w:rsid w:val="001F29A3"/>
    <w:rsid w:val="002116B7"/>
    <w:rsid w:val="00257BE6"/>
    <w:rsid w:val="002B06F2"/>
    <w:rsid w:val="002B7351"/>
    <w:rsid w:val="00394136"/>
    <w:rsid w:val="003D37A4"/>
    <w:rsid w:val="003F13AE"/>
    <w:rsid w:val="00410CF8"/>
    <w:rsid w:val="0046775B"/>
    <w:rsid w:val="00473A0D"/>
    <w:rsid w:val="00474A57"/>
    <w:rsid w:val="00474D5C"/>
    <w:rsid w:val="004D1217"/>
    <w:rsid w:val="004D6008"/>
    <w:rsid w:val="00552C34"/>
    <w:rsid w:val="005534A1"/>
    <w:rsid w:val="00554577"/>
    <w:rsid w:val="00612EBA"/>
    <w:rsid w:val="0061374C"/>
    <w:rsid w:val="00636F6F"/>
    <w:rsid w:val="00664652"/>
    <w:rsid w:val="00665094"/>
    <w:rsid w:val="006A3861"/>
    <w:rsid w:val="006B0089"/>
    <w:rsid w:val="006B664A"/>
    <w:rsid w:val="006F1772"/>
    <w:rsid w:val="007027F0"/>
    <w:rsid w:val="007D2444"/>
    <w:rsid w:val="007D5A7C"/>
    <w:rsid w:val="007E5F20"/>
    <w:rsid w:val="00802275"/>
    <w:rsid w:val="00874F8A"/>
    <w:rsid w:val="008B1FA5"/>
    <w:rsid w:val="008B41F0"/>
    <w:rsid w:val="008B753D"/>
    <w:rsid w:val="008F2F81"/>
    <w:rsid w:val="008F434B"/>
    <w:rsid w:val="00940DA2"/>
    <w:rsid w:val="009A26C2"/>
    <w:rsid w:val="009B4F2F"/>
    <w:rsid w:val="009B741F"/>
    <w:rsid w:val="00A039F8"/>
    <w:rsid w:val="00A15059"/>
    <w:rsid w:val="00A17767"/>
    <w:rsid w:val="00A20768"/>
    <w:rsid w:val="00A65B58"/>
    <w:rsid w:val="00B94464"/>
    <w:rsid w:val="00BB56BF"/>
    <w:rsid w:val="00C4324A"/>
    <w:rsid w:val="00C65D58"/>
    <w:rsid w:val="00C86E31"/>
    <w:rsid w:val="00CA0CB1"/>
    <w:rsid w:val="00CF5ACE"/>
    <w:rsid w:val="00E27AC6"/>
    <w:rsid w:val="00E73946"/>
    <w:rsid w:val="00E911CF"/>
    <w:rsid w:val="00EE3C0C"/>
    <w:rsid w:val="00EF5D5F"/>
    <w:rsid w:val="00F23133"/>
    <w:rsid w:val="00FA0207"/>
    <w:rsid w:val="00FC2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A21B"/>
  <w15:chartTrackingRefBased/>
  <w15:docId w15:val="{23FBCFE3-5B2D-4E7F-8760-7DAA178E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65D58"/>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65D58"/>
    <w:pPr>
      <w:spacing w:line="240" w:lineRule="exact"/>
      <w:outlineLvl w:val="1"/>
    </w:pPr>
    <w:rPr>
      <w:rFonts w:ascii="Times" w:hAnsi="Times"/>
      <w:smallCaps/>
      <w:noProof/>
      <w:sz w:val="18"/>
    </w:rPr>
  </w:style>
  <w:style w:type="paragraph" w:styleId="Titolo3">
    <w:name w:val="heading 3"/>
    <w:next w:val="Normale"/>
    <w:link w:val="Titolo3Carattere"/>
    <w:qFormat/>
    <w:rsid w:val="00C65D58"/>
    <w:pPr>
      <w:spacing w:before="240" w:after="120" w:line="240" w:lineRule="exact"/>
      <w:outlineLvl w:val="2"/>
    </w:pPr>
    <w:rPr>
      <w:rFonts w:ascii="Times" w:hAnsi="Times"/>
      <w:i/>
      <w:caps/>
      <w:noProof/>
      <w:sz w:val="1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rsid w:val="008B753D"/>
    <w:rPr>
      <w:rFonts w:ascii="CG Times (W1)" w:hAnsi="CG Times (W1)"/>
      <w:sz w:val="24"/>
      <w:szCs w:val="24"/>
      <w:lang w:eastAsia="ar-SA"/>
    </w:rPr>
  </w:style>
  <w:style w:type="paragraph" w:customStyle="1" w:styleId="Testo1">
    <w:name w:val="Testo 1"/>
    <w:rsid w:val="00C65D58"/>
    <w:pPr>
      <w:spacing w:line="220" w:lineRule="exact"/>
      <w:ind w:left="284" w:hanging="284"/>
      <w:jc w:val="both"/>
    </w:pPr>
    <w:rPr>
      <w:rFonts w:ascii="Times" w:hAnsi="Times"/>
      <w:noProof/>
      <w:sz w:val="18"/>
    </w:rPr>
  </w:style>
  <w:style w:type="paragraph" w:customStyle="1" w:styleId="Testo2">
    <w:name w:val="Testo 2"/>
    <w:rsid w:val="00C65D58"/>
    <w:pPr>
      <w:spacing w:line="220" w:lineRule="exact"/>
      <w:ind w:firstLine="284"/>
      <w:jc w:val="both"/>
    </w:pPr>
    <w:rPr>
      <w:rFonts w:ascii="Times" w:hAnsi="Times"/>
      <w:noProof/>
      <w:sz w:val="18"/>
    </w:rPr>
  </w:style>
  <w:style w:type="paragraph" w:styleId="Corpotesto">
    <w:name w:val="Body Text"/>
    <w:basedOn w:val="Normale"/>
    <w:link w:val="CorpotestoCarattere"/>
    <w:rsid w:val="008B753D"/>
    <w:pPr>
      <w:widowControl w:val="0"/>
      <w:tabs>
        <w:tab w:val="clear" w:pos="284"/>
      </w:tabs>
      <w:suppressAutoHyphens/>
      <w:spacing w:line="240" w:lineRule="auto"/>
    </w:pPr>
    <w:rPr>
      <w:rFonts w:ascii="CG Times (W1)" w:hAnsi="CG Times (W1)"/>
      <w:sz w:val="24"/>
      <w:szCs w:val="24"/>
      <w:lang w:val="x-none" w:eastAsia="ar-SA"/>
    </w:rPr>
  </w:style>
  <w:style w:type="character" w:customStyle="1" w:styleId="CorpotestoCarattere1">
    <w:name w:val="Corpo testo Carattere1"/>
    <w:rsid w:val="008B753D"/>
    <w:rPr>
      <w:rFonts w:ascii="Times" w:hAnsi="Times"/>
    </w:rPr>
  </w:style>
  <w:style w:type="paragraph" w:styleId="Testofumetto">
    <w:name w:val="Balloon Text"/>
    <w:basedOn w:val="Normale"/>
    <w:link w:val="TestofumettoCarattere"/>
    <w:rsid w:val="00552C34"/>
    <w:pPr>
      <w:spacing w:line="240" w:lineRule="auto"/>
    </w:pPr>
    <w:rPr>
      <w:rFonts w:ascii="Tahoma" w:hAnsi="Tahoma" w:cs="Tahoma"/>
      <w:sz w:val="16"/>
      <w:szCs w:val="16"/>
    </w:rPr>
  </w:style>
  <w:style w:type="character" w:customStyle="1" w:styleId="TestofumettoCarattere">
    <w:name w:val="Testo fumetto Carattere"/>
    <w:link w:val="Testofumetto"/>
    <w:rsid w:val="00552C34"/>
    <w:rPr>
      <w:rFonts w:ascii="Tahoma" w:hAnsi="Tahoma" w:cs="Tahoma"/>
      <w:sz w:val="16"/>
      <w:szCs w:val="16"/>
    </w:rPr>
  </w:style>
  <w:style w:type="character" w:customStyle="1" w:styleId="Titolo3Carattere">
    <w:name w:val="Titolo 3 Carattere"/>
    <w:link w:val="Titolo3"/>
    <w:rsid w:val="00EE3C0C"/>
    <w:rPr>
      <w:rFonts w:ascii="Times" w:hAnsi="Times"/>
      <w:i/>
      <w: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1976">
      <w:bodyDiv w:val="1"/>
      <w:marLeft w:val="0"/>
      <w:marRight w:val="0"/>
      <w:marTop w:val="0"/>
      <w:marBottom w:val="0"/>
      <w:divBdr>
        <w:top w:val="none" w:sz="0" w:space="0" w:color="auto"/>
        <w:left w:val="none" w:sz="0" w:space="0" w:color="auto"/>
        <w:bottom w:val="none" w:sz="0" w:space="0" w:color="auto"/>
        <w:right w:val="none" w:sz="0" w:space="0" w:color="auto"/>
      </w:divBdr>
    </w:div>
    <w:div w:id="1021198973">
      <w:bodyDiv w:val="1"/>
      <w:marLeft w:val="0"/>
      <w:marRight w:val="0"/>
      <w:marTop w:val="0"/>
      <w:marBottom w:val="0"/>
      <w:divBdr>
        <w:top w:val="none" w:sz="0" w:space="0" w:color="auto"/>
        <w:left w:val="none" w:sz="0" w:space="0" w:color="auto"/>
        <w:bottom w:val="none" w:sz="0" w:space="0" w:color="auto"/>
        <w:right w:val="none" w:sz="0" w:space="0" w:color="auto"/>
      </w:divBdr>
    </w:div>
    <w:div w:id="14996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977</Words>
  <Characters>5569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2013-06-12T08:44:00Z</cp:lastPrinted>
  <dcterms:created xsi:type="dcterms:W3CDTF">2023-05-25T09:39:00Z</dcterms:created>
  <dcterms:modified xsi:type="dcterms:W3CDTF">2023-05-25T09:39:00Z</dcterms:modified>
</cp:coreProperties>
</file>