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EAF4" w14:textId="77777777" w:rsidR="00F55019" w:rsidRPr="00C03035" w:rsidRDefault="00F55019" w:rsidP="00F55019">
      <w:pPr>
        <w:pStyle w:val="Titolo1"/>
        <w:rPr>
          <w:lang w:val="en-GB"/>
        </w:rPr>
      </w:pPr>
      <w:r w:rsidRPr="00C03035">
        <w:rPr>
          <w:lang w:val="en-GB"/>
        </w:rPr>
        <w:t>Workshop on Data Analysis and Management for Development</w:t>
      </w:r>
    </w:p>
    <w:p w14:paraId="00000002" w14:textId="41F3D8BB" w:rsidR="00AE67E8" w:rsidRPr="00C03035" w:rsidRDefault="00AD5D6A">
      <w:pPr>
        <w:pStyle w:val="Titolo2"/>
        <w:rPr>
          <w:lang w:val="en-GB"/>
        </w:rPr>
      </w:pPr>
      <w:r>
        <w:rPr>
          <w:lang w:val="en-GB"/>
        </w:rPr>
        <w:t xml:space="preserve">Dott. </w:t>
      </w:r>
      <w:r w:rsidR="00482BF8" w:rsidRPr="00C03035">
        <w:rPr>
          <w:lang w:val="en-GB"/>
        </w:rPr>
        <w:t>Paolo Palmerini</w:t>
      </w:r>
    </w:p>
    <w:p w14:paraId="7E6F6FFF" w14:textId="513F38E7" w:rsidR="00EA3E6D" w:rsidRPr="00C03035" w:rsidRDefault="00EA3E6D" w:rsidP="00EA3E6D">
      <w:pPr>
        <w:spacing w:before="240" w:after="120"/>
        <w:rPr>
          <w:b/>
          <w:sz w:val="18"/>
          <w:lang w:val="en-GB"/>
        </w:rPr>
      </w:pPr>
      <w:r w:rsidRPr="00C03035">
        <w:rPr>
          <w:b/>
          <w:i/>
          <w:sz w:val="18"/>
          <w:lang w:val="en-GB"/>
        </w:rPr>
        <w:t>COURSE AIMS AND INTENDED LEARNING OUTCOMES</w:t>
      </w:r>
    </w:p>
    <w:p w14:paraId="00000004" w14:textId="4B1629B5" w:rsidR="00AE67E8" w:rsidRPr="00C03035" w:rsidRDefault="00B703ED" w:rsidP="00482BF8">
      <w:pPr>
        <w:spacing w:line="240" w:lineRule="exact"/>
        <w:rPr>
          <w:lang w:val="en-GB"/>
        </w:rPr>
      </w:pPr>
      <w:r w:rsidRPr="00C03035">
        <w:rPr>
          <w:lang w:val="en-GB"/>
        </w:rPr>
        <w:t xml:space="preserve">The aim of the course is to provide students with basic elements to analyse data in the context of development cooperation and humanitarian intervention, through the usage of specific </w:t>
      </w:r>
      <w:r w:rsidR="00C03035" w:rsidRPr="00C03035">
        <w:rPr>
          <w:lang w:val="en-GB"/>
        </w:rPr>
        <w:t>software</w:t>
      </w:r>
      <w:r w:rsidRPr="00C03035">
        <w:rPr>
          <w:lang w:val="en-GB"/>
        </w:rPr>
        <w:t xml:space="preserve"> as tool</w:t>
      </w:r>
      <w:r w:rsidR="004A28D3" w:rsidRPr="00C03035">
        <w:rPr>
          <w:lang w:val="en-GB"/>
        </w:rPr>
        <w:t>s</w:t>
      </w:r>
      <w:r w:rsidRPr="00C03035">
        <w:rPr>
          <w:lang w:val="en-GB"/>
        </w:rPr>
        <w:t xml:space="preserve"> to gather, analyse and view data</w:t>
      </w:r>
      <w:r w:rsidR="00AD5D6A">
        <w:rPr>
          <w:lang w:val="en-GB"/>
        </w:rPr>
        <w:t xml:space="preserve"> </w:t>
      </w:r>
      <w:r w:rsidR="003F0D5D" w:rsidRPr="003F0D5D">
        <w:t>and the use of artificial intelligence</w:t>
      </w:r>
      <w:r w:rsidRPr="00C03035">
        <w:rPr>
          <w:lang w:val="en-GB"/>
        </w:rPr>
        <w:t xml:space="preserve">. </w:t>
      </w:r>
      <w:r w:rsidR="007D768A">
        <w:rPr>
          <w:lang w:val="en-GB"/>
        </w:rPr>
        <w:t>At</w:t>
      </w:r>
      <w:r w:rsidR="00C964D7" w:rsidRPr="00C03035">
        <w:rPr>
          <w:lang w:val="en-GB"/>
        </w:rPr>
        <w:t xml:space="preserve"> the end of the course, students will be able to carry out simple quantitative analysis through spreadsheets and to create simple interactive dashboards. </w:t>
      </w:r>
    </w:p>
    <w:p w14:paraId="00000005" w14:textId="0AE83814" w:rsidR="00AE67E8" w:rsidRPr="00C03035" w:rsidRDefault="00EA3E6D" w:rsidP="00482BF8">
      <w:pPr>
        <w:spacing w:before="240" w:after="120" w:line="240" w:lineRule="exact"/>
        <w:rPr>
          <w:b/>
          <w:i/>
          <w:sz w:val="18"/>
          <w:szCs w:val="18"/>
          <w:lang w:val="en-GB"/>
        </w:rPr>
      </w:pPr>
      <w:r w:rsidRPr="00C03035">
        <w:rPr>
          <w:b/>
          <w:i/>
          <w:sz w:val="18"/>
          <w:szCs w:val="18"/>
          <w:lang w:val="en-GB"/>
        </w:rPr>
        <w:t>COURSE CONTENT</w:t>
      </w:r>
    </w:p>
    <w:p w14:paraId="00000007" w14:textId="736175FD" w:rsidR="00AE67E8" w:rsidRPr="00C03035" w:rsidRDefault="00C964D7" w:rsidP="00482BF8">
      <w:pPr>
        <w:spacing w:line="240" w:lineRule="exact"/>
        <w:rPr>
          <w:lang w:val="en-GB"/>
        </w:rPr>
      </w:pPr>
      <w:r w:rsidRPr="00C03035">
        <w:rPr>
          <w:lang w:val="en-GB"/>
        </w:rPr>
        <w:t xml:space="preserve">The first part will define the general framework of data analysis </w:t>
      </w:r>
      <w:r w:rsidR="005D2A79" w:rsidRPr="00C03035">
        <w:rPr>
          <w:lang w:val="en-GB"/>
        </w:rPr>
        <w:t>in international cooperation. The basic concepts of descriptive and predictive ana</w:t>
      </w:r>
      <w:r w:rsidR="004A28D3" w:rsidRPr="00C03035">
        <w:rPr>
          <w:lang w:val="en-GB"/>
        </w:rPr>
        <w:t>l</w:t>
      </w:r>
      <w:r w:rsidR="005D2A79" w:rsidRPr="00C03035">
        <w:rPr>
          <w:lang w:val="en-GB"/>
        </w:rPr>
        <w:t>ysis will be introduced. The tools to access and use public data repositories for cooperation will be provided.</w:t>
      </w:r>
      <w:r w:rsidR="00737269" w:rsidRPr="00C03035">
        <w:rPr>
          <w:lang w:val="en-GB"/>
        </w:rPr>
        <w:t xml:space="preserve"> </w:t>
      </w:r>
    </w:p>
    <w:p w14:paraId="00000009" w14:textId="23B64259" w:rsidR="00AE67E8" w:rsidRPr="00AD5D6A" w:rsidRDefault="009E0D2E" w:rsidP="00482BF8">
      <w:pPr>
        <w:spacing w:line="240" w:lineRule="exact"/>
        <w:rPr>
          <w:strike/>
          <w:color w:val="FF0000"/>
          <w:lang w:val="en-GB"/>
        </w:rPr>
      </w:pPr>
      <w:r w:rsidRPr="00C03035">
        <w:rPr>
          <w:lang w:val="en-GB"/>
        </w:rPr>
        <w:t xml:space="preserve">The second part of the workshop will </w:t>
      </w:r>
      <w:r w:rsidR="00A726B9" w:rsidRPr="00C03035">
        <w:rPr>
          <w:lang w:val="en-GB"/>
        </w:rPr>
        <w:t>introduce the main data collection tools and will examine the typical monitoring and evaluation activities</w:t>
      </w:r>
      <w:r w:rsidR="00AD5D6A">
        <w:rPr>
          <w:lang w:val="en-GB"/>
        </w:rPr>
        <w:t xml:space="preserve"> </w:t>
      </w:r>
      <w:r w:rsidR="003F0D5D" w:rsidRPr="003F0D5D">
        <w:t>with a critical analysis of the possibilities offered by artificial intelligence tools, chatGPT in particular</w:t>
      </w:r>
      <w:r w:rsidR="00A726B9" w:rsidRPr="00C03035">
        <w:rPr>
          <w:lang w:val="en-GB"/>
        </w:rPr>
        <w:t>. Some elements for building visualizations such as graphs, maps and interactive dashboards will be introduced.</w:t>
      </w:r>
    </w:p>
    <w:p w14:paraId="72C08A36" w14:textId="77777777" w:rsidR="004C0133" w:rsidRPr="00C03035" w:rsidRDefault="004C0133" w:rsidP="004C0133">
      <w:pPr>
        <w:spacing w:before="240" w:after="120"/>
        <w:rPr>
          <w:b/>
          <w:i/>
          <w:sz w:val="18"/>
          <w:lang w:val="en-GB"/>
        </w:rPr>
      </w:pPr>
      <w:r w:rsidRPr="00C03035">
        <w:rPr>
          <w:b/>
          <w:i/>
          <w:sz w:val="18"/>
          <w:lang w:val="en-GB"/>
        </w:rPr>
        <w:t>READING LIST</w:t>
      </w:r>
    </w:p>
    <w:p w14:paraId="5F833D90" w14:textId="77777777" w:rsidR="004C0133" w:rsidRPr="00C03035" w:rsidRDefault="004C0133" w:rsidP="004C0133">
      <w:pPr>
        <w:pStyle w:val="Testo1"/>
        <w:rPr>
          <w:noProof w:val="0"/>
        </w:rPr>
      </w:pPr>
      <w:r w:rsidRPr="00C03035">
        <w:rPr>
          <w:noProof w:val="0"/>
        </w:rPr>
        <w:t xml:space="preserve">Materials and slides used in class will be provided to support study. In addition, students will be given various exercises to help consolidate what they have learned during sessions. </w:t>
      </w:r>
    </w:p>
    <w:p w14:paraId="60FC9038" w14:textId="77777777" w:rsidR="004C0133" w:rsidRPr="00C03035" w:rsidRDefault="004C0133" w:rsidP="004C0133">
      <w:pPr>
        <w:spacing w:before="240" w:after="120" w:line="220" w:lineRule="exact"/>
        <w:rPr>
          <w:b/>
          <w:i/>
          <w:sz w:val="18"/>
          <w:lang w:val="en-GB"/>
        </w:rPr>
      </w:pPr>
      <w:r w:rsidRPr="00C03035">
        <w:rPr>
          <w:b/>
          <w:i/>
          <w:sz w:val="18"/>
          <w:lang w:val="en-GB"/>
        </w:rPr>
        <w:t>TEACHING METHOD</w:t>
      </w:r>
    </w:p>
    <w:p w14:paraId="5435978C" w14:textId="77777777" w:rsidR="004C0133" w:rsidRPr="00C03035" w:rsidRDefault="004C0133" w:rsidP="004C0133">
      <w:pPr>
        <w:pStyle w:val="Testo2"/>
        <w:rPr>
          <w:noProof w:val="0"/>
        </w:rPr>
      </w:pPr>
      <w:r w:rsidRPr="00C03035">
        <w:rPr>
          <w:noProof w:val="0"/>
        </w:rPr>
        <w:t>Sessions will be held in the computer room and feature both theoretical explanations and practical exercises.</w:t>
      </w:r>
    </w:p>
    <w:p w14:paraId="342F74E5" w14:textId="77777777" w:rsidR="004C0133" w:rsidRPr="00C03035" w:rsidRDefault="004C0133" w:rsidP="004C0133">
      <w:pPr>
        <w:spacing w:before="240" w:after="120" w:line="220" w:lineRule="exact"/>
        <w:rPr>
          <w:b/>
          <w:i/>
          <w:sz w:val="18"/>
          <w:lang w:val="en-GB"/>
        </w:rPr>
      </w:pPr>
      <w:r w:rsidRPr="00C03035">
        <w:rPr>
          <w:b/>
          <w:i/>
          <w:sz w:val="18"/>
          <w:lang w:val="en-GB"/>
        </w:rPr>
        <w:t>ASSESSMENT METHOD AND CRITERIA</w:t>
      </w:r>
    </w:p>
    <w:p w14:paraId="00000010" w14:textId="454C4B01" w:rsidR="00AE67E8" w:rsidRPr="00C03035" w:rsidRDefault="00C22233" w:rsidP="00482BF8">
      <w:pPr>
        <w:pBdr>
          <w:top w:val="nil"/>
          <w:left w:val="nil"/>
          <w:bottom w:val="nil"/>
          <w:right w:val="nil"/>
          <w:between w:val="nil"/>
        </w:pBdr>
        <w:tabs>
          <w:tab w:val="left" w:pos="284"/>
        </w:tabs>
        <w:spacing w:line="240" w:lineRule="exact"/>
        <w:ind w:firstLine="284"/>
        <w:rPr>
          <w:rFonts w:ascii="Times" w:eastAsia="Times" w:hAnsi="Times" w:cs="Times"/>
          <w:color w:val="000000"/>
          <w:sz w:val="18"/>
          <w:szCs w:val="18"/>
          <w:lang w:val="en-GB"/>
        </w:rPr>
      </w:pPr>
      <w:r w:rsidRPr="00C03035">
        <w:rPr>
          <w:rFonts w:ascii="Times" w:eastAsia="Times" w:hAnsi="Times" w:cs="Times"/>
          <w:color w:val="000000"/>
          <w:sz w:val="18"/>
          <w:szCs w:val="18"/>
          <w:lang w:val="en-GB"/>
        </w:rPr>
        <w:t xml:space="preserve">Students will be assessed through an individual work </w:t>
      </w:r>
      <w:r w:rsidR="00D77559" w:rsidRPr="00C03035">
        <w:rPr>
          <w:rFonts w:ascii="Times" w:eastAsia="Times" w:hAnsi="Times" w:cs="Times"/>
          <w:color w:val="000000"/>
          <w:sz w:val="18"/>
          <w:szCs w:val="18"/>
          <w:lang w:val="en-GB"/>
        </w:rPr>
        <w:t xml:space="preserve">that will be presented in class. The topic will be assigned by the lecturer and aims to </w:t>
      </w:r>
      <w:r w:rsidR="00D77559" w:rsidRPr="00C03035">
        <w:rPr>
          <w:rFonts w:ascii="Times" w:eastAsia="Times" w:hAnsi="Times" w:cs="Times"/>
          <w:sz w:val="18"/>
          <w:szCs w:val="18"/>
          <w:lang w:val="en-GB"/>
        </w:rPr>
        <w:t xml:space="preserve">assess students’ ability </w:t>
      </w:r>
      <w:r w:rsidR="00C03035" w:rsidRPr="00C03035">
        <w:rPr>
          <w:rFonts w:ascii="Times" w:eastAsia="Times" w:hAnsi="Times" w:cs="Times"/>
          <w:sz w:val="18"/>
          <w:szCs w:val="18"/>
          <w:lang w:val="en-GB"/>
        </w:rPr>
        <w:t>to confidently and correctly apply</w:t>
      </w:r>
      <w:r w:rsidR="00D77559" w:rsidRPr="00C03035">
        <w:rPr>
          <w:rFonts w:ascii="Times" w:eastAsia="Times" w:hAnsi="Times" w:cs="Times"/>
          <w:sz w:val="18"/>
          <w:szCs w:val="18"/>
          <w:lang w:val="en-GB"/>
        </w:rPr>
        <w:t xml:space="preserve"> the competences acquired in the course. </w:t>
      </w:r>
    </w:p>
    <w:p w14:paraId="06AA769B" w14:textId="3A039B38" w:rsidR="004C0133" w:rsidRPr="00C03035" w:rsidRDefault="004C0133" w:rsidP="00771075">
      <w:pPr>
        <w:pBdr>
          <w:top w:val="nil"/>
          <w:left w:val="nil"/>
          <w:bottom w:val="nil"/>
          <w:right w:val="nil"/>
          <w:between w:val="nil"/>
        </w:pBdr>
        <w:tabs>
          <w:tab w:val="left" w:pos="284"/>
        </w:tabs>
        <w:spacing w:before="120" w:after="240" w:line="276" w:lineRule="auto"/>
        <w:ind w:firstLine="284"/>
        <w:rPr>
          <w:sz w:val="18"/>
          <w:szCs w:val="18"/>
          <w:lang w:val="en-GB"/>
        </w:rPr>
      </w:pPr>
      <w:r w:rsidRPr="00C03035">
        <w:rPr>
          <w:sz w:val="18"/>
          <w:szCs w:val="18"/>
          <w:lang w:val="en-GB"/>
        </w:rPr>
        <w:t xml:space="preserve">The exam procedures may be subject to change in accordance with </w:t>
      </w:r>
      <w:r w:rsidR="00C03035" w:rsidRPr="00C03035">
        <w:rPr>
          <w:sz w:val="18"/>
          <w:szCs w:val="18"/>
          <w:lang w:val="en-GB"/>
        </w:rPr>
        <w:t>any</w:t>
      </w:r>
      <w:r w:rsidRPr="00C03035">
        <w:rPr>
          <w:sz w:val="18"/>
          <w:szCs w:val="18"/>
          <w:lang w:val="en-GB"/>
        </w:rPr>
        <w:t xml:space="preserve"> </w:t>
      </w:r>
      <w:r w:rsidR="00C03035" w:rsidRPr="00C03035">
        <w:rPr>
          <w:sz w:val="18"/>
          <w:szCs w:val="18"/>
          <w:lang w:val="en-GB"/>
        </w:rPr>
        <w:t>provisions</w:t>
      </w:r>
      <w:r w:rsidRPr="00C03035">
        <w:rPr>
          <w:sz w:val="18"/>
          <w:szCs w:val="18"/>
          <w:lang w:val="en-GB"/>
        </w:rPr>
        <w:t xml:space="preserve"> laid down by the relevant authorities in the event of a health emergency situation.</w:t>
      </w:r>
    </w:p>
    <w:p w14:paraId="00000012" w14:textId="1CC57F52" w:rsidR="00AE67E8" w:rsidRPr="00C03035" w:rsidRDefault="004C0133">
      <w:pPr>
        <w:pBdr>
          <w:top w:val="nil"/>
          <w:left w:val="nil"/>
          <w:bottom w:val="nil"/>
          <w:right w:val="nil"/>
          <w:between w:val="nil"/>
        </w:pBdr>
        <w:tabs>
          <w:tab w:val="left" w:pos="284"/>
        </w:tabs>
        <w:spacing w:before="240" w:after="120" w:line="220" w:lineRule="auto"/>
        <w:rPr>
          <w:rFonts w:ascii="Times" w:eastAsia="Times" w:hAnsi="Times" w:cs="Times"/>
          <w:b/>
          <w:i/>
          <w:color w:val="000000"/>
          <w:sz w:val="18"/>
          <w:szCs w:val="18"/>
          <w:lang w:val="en-GB"/>
        </w:rPr>
      </w:pPr>
      <w:r w:rsidRPr="00C03035">
        <w:rPr>
          <w:rFonts w:ascii="Times" w:eastAsia="Times" w:hAnsi="Times" w:cs="Times"/>
          <w:b/>
          <w:i/>
          <w:color w:val="000000"/>
          <w:sz w:val="18"/>
          <w:szCs w:val="18"/>
          <w:lang w:val="en-GB"/>
        </w:rPr>
        <w:lastRenderedPageBreak/>
        <w:t>NOTES AND</w:t>
      </w:r>
      <w:r w:rsidR="00737269" w:rsidRPr="00C03035">
        <w:rPr>
          <w:rFonts w:ascii="Times" w:eastAsia="Times" w:hAnsi="Times" w:cs="Times"/>
          <w:b/>
          <w:i/>
          <w:color w:val="000000"/>
          <w:sz w:val="18"/>
          <w:szCs w:val="18"/>
          <w:lang w:val="en-GB"/>
        </w:rPr>
        <w:t xml:space="preserve"> PREREQUISIT</w:t>
      </w:r>
      <w:r w:rsidRPr="00C03035">
        <w:rPr>
          <w:rFonts w:ascii="Times" w:eastAsia="Times" w:hAnsi="Times" w:cs="Times"/>
          <w:b/>
          <w:i/>
          <w:color w:val="000000"/>
          <w:sz w:val="18"/>
          <w:szCs w:val="18"/>
          <w:lang w:val="en-GB"/>
        </w:rPr>
        <w:t>ES</w:t>
      </w:r>
    </w:p>
    <w:p w14:paraId="5AB6F0A8" w14:textId="77777777" w:rsidR="00827588" w:rsidRPr="000B2348" w:rsidRDefault="00827588" w:rsidP="007D768A">
      <w:pPr>
        <w:pStyle w:val="Testo2"/>
        <w:spacing w:line="276" w:lineRule="auto"/>
        <w:rPr>
          <w:noProof w:val="0"/>
        </w:rPr>
      </w:pPr>
      <w:r>
        <w:rPr>
          <w:noProof w:val="0"/>
        </w:rPr>
        <w:t>There are no prerequisites for this course. However, any previous basic knowledge of statistics will facilitate the understanding of the contents.</w:t>
      </w:r>
    </w:p>
    <w:p w14:paraId="572D789A" w14:textId="507F837F" w:rsidR="007D768A" w:rsidRPr="00771075" w:rsidRDefault="00827588" w:rsidP="00771075">
      <w:pPr>
        <w:pStyle w:val="Testo2"/>
        <w:spacing w:line="276" w:lineRule="auto"/>
        <w:rPr>
          <w:noProof w:val="0"/>
        </w:rPr>
      </w:pPr>
      <w:r>
        <w:rPr>
          <w:noProof w:val="0"/>
        </w:rPr>
        <w:t>Owing to the nature of the workshop, attendance is required. Participation in the lectures is therefore recommended and necessary to ensure that the course objectives are achieved. Any difficulties students experience in attending should be reported to the lecturer in charge of the workshop, who, where possible, can make arrange alternative arrangements.</w:t>
      </w:r>
    </w:p>
    <w:p w14:paraId="7A1E4631" w14:textId="177AA642" w:rsidR="00F55019" w:rsidRPr="00C03035" w:rsidRDefault="00F55019" w:rsidP="00F55019">
      <w:pPr>
        <w:pStyle w:val="Testo2"/>
        <w:spacing w:before="120"/>
        <w:rPr>
          <w:rFonts w:ascii="Arial" w:hAnsi="Arial" w:cs="Arial"/>
          <w:noProof w:val="0"/>
          <w:color w:val="222222"/>
        </w:rPr>
      </w:pPr>
      <w:r w:rsidRPr="00C03035">
        <w:rPr>
          <w:noProof w:val="0"/>
        </w:rPr>
        <w:t>Further information can be found on the lecturer’s webpage at http://docenti.unicatt.it/web/searchByName.do?language=ENG or on the Faculty notice board.</w:t>
      </w:r>
    </w:p>
    <w:p w14:paraId="00000017" w14:textId="614A5B2A" w:rsidR="00AE67E8" w:rsidRDefault="00AE67E8" w:rsidP="00F55019">
      <w:pPr>
        <w:pBdr>
          <w:top w:val="nil"/>
          <w:left w:val="nil"/>
          <w:bottom w:val="nil"/>
          <w:right w:val="nil"/>
          <w:between w:val="nil"/>
        </w:pBdr>
        <w:tabs>
          <w:tab w:val="left" w:pos="284"/>
        </w:tabs>
        <w:spacing w:before="120" w:line="240" w:lineRule="exact"/>
        <w:ind w:firstLine="284"/>
        <w:rPr>
          <w:rFonts w:ascii="Times" w:eastAsia="Times" w:hAnsi="Times" w:cs="Times"/>
          <w:color w:val="000000"/>
          <w:sz w:val="18"/>
          <w:szCs w:val="18"/>
        </w:rPr>
      </w:pPr>
    </w:p>
    <w:sectPr w:rsidR="00AE67E8">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E8"/>
    <w:rsid w:val="003F0D5D"/>
    <w:rsid w:val="00482BF8"/>
    <w:rsid w:val="004A28D3"/>
    <w:rsid w:val="004C0133"/>
    <w:rsid w:val="005D2A79"/>
    <w:rsid w:val="005D41A9"/>
    <w:rsid w:val="0062463A"/>
    <w:rsid w:val="00737269"/>
    <w:rsid w:val="00771075"/>
    <w:rsid w:val="007D768A"/>
    <w:rsid w:val="00827588"/>
    <w:rsid w:val="00934A79"/>
    <w:rsid w:val="009E0D2E"/>
    <w:rsid w:val="00A726B9"/>
    <w:rsid w:val="00AD5D6A"/>
    <w:rsid w:val="00AE67E8"/>
    <w:rsid w:val="00B703ED"/>
    <w:rsid w:val="00BD5A0D"/>
    <w:rsid w:val="00C03035"/>
    <w:rsid w:val="00C22233"/>
    <w:rsid w:val="00C964D7"/>
    <w:rsid w:val="00D77559"/>
    <w:rsid w:val="00EA3E6D"/>
    <w:rsid w:val="00EB6E6E"/>
    <w:rsid w:val="00ED6B54"/>
    <w:rsid w:val="00F55019"/>
    <w:rsid w:val="00FF7A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1D79"/>
  <w15:docId w15:val="{3B9169DB-B8C6-4F6C-AC41-7CCD947F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ind w:left="284" w:hanging="284"/>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ind w:left="284" w:hanging="284"/>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Testo2">
    <w:name w:val="Testo 2"/>
    <w:rsid w:val="00F55019"/>
    <w:pPr>
      <w:tabs>
        <w:tab w:val="left" w:pos="284"/>
      </w:tabs>
      <w:spacing w:line="220" w:lineRule="exact"/>
      <w:ind w:firstLine="284"/>
    </w:pPr>
    <w:rPr>
      <w:rFonts w:ascii="Times" w:hAnsi="Times"/>
      <w:noProof/>
      <w:sz w:val="18"/>
      <w:lang w:val="en-GB"/>
    </w:rPr>
  </w:style>
  <w:style w:type="paragraph" w:customStyle="1" w:styleId="Testo1">
    <w:name w:val="Testo 1"/>
    <w:rsid w:val="004C0133"/>
    <w:pPr>
      <w:spacing w:before="120" w:line="220" w:lineRule="exact"/>
      <w:ind w:left="284" w:hanging="284"/>
    </w:pPr>
    <w:rPr>
      <w:rFonts w:ascii="Times" w:hAnsi="Times"/>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dcterms:created xsi:type="dcterms:W3CDTF">2023-07-10T09:34:00Z</dcterms:created>
  <dcterms:modified xsi:type="dcterms:W3CDTF">2024-01-10T13:29:00Z</dcterms:modified>
</cp:coreProperties>
</file>