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8271" w14:textId="7E7D9A34" w:rsidR="006F1772" w:rsidRPr="00087EDF" w:rsidRDefault="00BD475C" w:rsidP="001426DD">
      <w:pPr>
        <w:pStyle w:val="Titolo1"/>
        <w:rPr>
          <w:noProof w:val="0"/>
          <w:lang w:val="en-GB"/>
        </w:rPr>
      </w:pPr>
      <w:r w:rsidRPr="00087EDF">
        <w:rPr>
          <w:noProof w:val="0"/>
          <w:lang w:val="en-GB"/>
        </w:rPr>
        <w:t xml:space="preserve">Specialised English </w:t>
      </w:r>
      <w:r w:rsidR="00D625D8" w:rsidRPr="00087EDF">
        <w:rPr>
          <w:noProof w:val="0"/>
          <w:lang w:val="en-GB"/>
        </w:rPr>
        <w:t>(</w:t>
      </w:r>
      <w:r w:rsidR="00C77C2A" w:rsidRPr="00087EDF">
        <w:rPr>
          <w:noProof w:val="0"/>
          <w:lang w:val="en-GB"/>
        </w:rPr>
        <w:t>Se</w:t>
      </w:r>
      <w:r w:rsidR="003324F9" w:rsidRPr="00087EDF">
        <w:rPr>
          <w:noProof w:val="0"/>
          <w:lang w:val="en-GB"/>
        </w:rPr>
        <w:t>cond</w:t>
      </w:r>
      <w:r w:rsidR="00C77C2A" w:rsidRPr="00087EDF">
        <w:rPr>
          <w:noProof w:val="0"/>
          <w:lang w:val="en-GB"/>
        </w:rPr>
        <w:t>-</w:t>
      </w:r>
      <w:r w:rsidR="003324F9" w:rsidRPr="00087EDF">
        <w:rPr>
          <w:noProof w:val="0"/>
          <w:lang w:val="en-GB"/>
        </w:rPr>
        <w:t xml:space="preserve">level </w:t>
      </w:r>
      <w:r w:rsidR="00C77C2A" w:rsidRPr="00087EDF">
        <w:rPr>
          <w:noProof w:val="0"/>
          <w:lang w:val="en-GB"/>
        </w:rPr>
        <w:t>D</w:t>
      </w:r>
      <w:r w:rsidR="003324F9" w:rsidRPr="00087EDF">
        <w:rPr>
          <w:noProof w:val="0"/>
          <w:lang w:val="en-GB"/>
        </w:rPr>
        <w:t xml:space="preserve">egree in Developmental Psychology and </w:t>
      </w:r>
      <w:r w:rsidR="00C77C2A" w:rsidRPr="00087EDF">
        <w:rPr>
          <w:noProof w:val="0"/>
          <w:lang w:val="en-GB"/>
        </w:rPr>
        <w:t>P</w:t>
      </w:r>
      <w:r w:rsidR="003324F9" w:rsidRPr="00087EDF">
        <w:rPr>
          <w:noProof w:val="0"/>
          <w:lang w:val="en-GB"/>
        </w:rPr>
        <w:t xml:space="preserve">rotection </w:t>
      </w:r>
      <w:r w:rsidR="00C77C2A" w:rsidRPr="00087EDF">
        <w:rPr>
          <w:noProof w:val="0"/>
          <w:lang w:val="en-GB"/>
        </w:rPr>
        <w:t>P</w:t>
      </w:r>
      <w:r w:rsidR="003324F9" w:rsidRPr="00087EDF">
        <w:rPr>
          <w:noProof w:val="0"/>
          <w:lang w:val="en-GB"/>
        </w:rPr>
        <w:t>rocesses)</w:t>
      </w:r>
    </w:p>
    <w:p w14:paraId="3DF525EB" w14:textId="7ECA5889" w:rsidR="00B96F49" w:rsidRPr="00087EDF" w:rsidRDefault="00B96F49" w:rsidP="00B96F49">
      <w:pPr>
        <w:pStyle w:val="Titolo2"/>
      </w:pPr>
      <w:r w:rsidRPr="00087EDF">
        <w:t>Prof. Maria Luisa Maggioni</w:t>
      </w:r>
    </w:p>
    <w:p w14:paraId="0E3D8D02" w14:textId="77777777" w:rsidR="00496ED6" w:rsidRPr="00087EDF" w:rsidRDefault="00496ED6" w:rsidP="00496ED6">
      <w:pPr>
        <w:spacing w:before="240" w:after="120"/>
        <w:rPr>
          <w:b/>
          <w:i/>
          <w:sz w:val="18"/>
          <w:lang w:val="en-GB"/>
        </w:rPr>
      </w:pPr>
      <w:r w:rsidRPr="00087EDF">
        <w:rPr>
          <w:b/>
          <w:i/>
          <w:sz w:val="18"/>
          <w:lang w:val="en-GB"/>
        </w:rPr>
        <w:t>COURSE AIMS AND</w:t>
      </w:r>
      <w:r w:rsidR="00633F6A" w:rsidRPr="00087EDF">
        <w:rPr>
          <w:b/>
          <w:i/>
          <w:sz w:val="18"/>
          <w:lang w:val="en-GB"/>
        </w:rPr>
        <w:t xml:space="preserve"> </w:t>
      </w:r>
      <w:r w:rsidRPr="00087EDF">
        <w:rPr>
          <w:b/>
          <w:i/>
          <w:sz w:val="18"/>
          <w:lang w:val="en-GB"/>
        </w:rPr>
        <w:t xml:space="preserve">INTENDED LEARNING OUTCOMES </w:t>
      </w:r>
    </w:p>
    <w:p w14:paraId="6A572CE9" w14:textId="77777777" w:rsidR="00496ED6" w:rsidRPr="00087EDF" w:rsidRDefault="00A650C6" w:rsidP="00496ED6">
      <w:pPr>
        <w:rPr>
          <w:lang w:val="en-GB"/>
        </w:rPr>
      </w:pPr>
      <w:r w:rsidRPr="00087EDF">
        <w:rPr>
          <w:lang w:val="en-GB"/>
        </w:rPr>
        <w:t xml:space="preserve">The course aims to produce psychologists who </w:t>
      </w:r>
      <w:proofErr w:type="gramStart"/>
      <w:r w:rsidRPr="00087EDF">
        <w:rPr>
          <w:lang w:val="en-GB"/>
        </w:rPr>
        <w:t>are able to</w:t>
      </w:r>
      <w:proofErr w:type="gramEnd"/>
      <w:r w:rsidRPr="00087EDF">
        <w:rPr>
          <w:lang w:val="en-GB"/>
        </w:rPr>
        <w:t xml:space="preserve"> study and discuss psychology with the help of English</w:t>
      </w:r>
      <w:r w:rsidR="00496ED6" w:rsidRPr="00087EDF">
        <w:rPr>
          <w:lang w:val="en-GB"/>
        </w:rPr>
        <w:t xml:space="preserve">. </w:t>
      </w:r>
      <w:r w:rsidRPr="00087EDF">
        <w:rPr>
          <w:lang w:val="en-GB"/>
        </w:rPr>
        <w:t>Therefore, the course has the double aim of revising and consolidating basic English within the context of specialist English communication</w:t>
      </w:r>
      <w:r w:rsidR="00496ED6" w:rsidRPr="00087EDF">
        <w:rPr>
          <w:lang w:val="en-GB"/>
        </w:rPr>
        <w:t>.</w:t>
      </w:r>
    </w:p>
    <w:p w14:paraId="74A2CCA0" w14:textId="77777777" w:rsidR="00495871" w:rsidRPr="00087EDF" w:rsidRDefault="00495871" w:rsidP="00495871">
      <w:pPr>
        <w:rPr>
          <w:sz w:val="22"/>
          <w:lang w:val="en-GB"/>
        </w:rPr>
      </w:pPr>
      <w:r w:rsidRPr="00087EDF">
        <w:rPr>
          <w:i/>
          <w:lang w:val="en-GB"/>
        </w:rPr>
        <w:t xml:space="preserve">Intended learning </w:t>
      </w:r>
      <w:proofErr w:type="gramStart"/>
      <w:r w:rsidRPr="00087EDF">
        <w:rPr>
          <w:i/>
          <w:lang w:val="en-GB"/>
        </w:rPr>
        <w:t>outcomes</w:t>
      </w:r>
      <w:proofErr w:type="gramEnd"/>
    </w:p>
    <w:p w14:paraId="2D62E6C6" w14:textId="77777777" w:rsidR="00496ED6" w:rsidRPr="00087EDF" w:rsidRDefault="00496ED6" w:rsidP="00496ED6">
      <w:pPr>
        <w:rPr>
          <w:lang w:val="en-GB"/>
        </w:rPr>
      </w:pPr>
      <w:r w:rsidRPr="00087EDF">
        <w:rPr>
          <w:lang w:val="en-GB"/>
        </w:rPr>
        <w:t>A</w:t>
      </w:r>
      <w:r w:rsidR="00A650C6" w:rsidRPr="00087EDF">
        <w:rPr>
          <w:lang w:val="en-GB"/>
        </w:rPr>
        <w:t>t the end of the course students will be able to</w:t>
      </w:r>
      <w:r w:rsidRPr="00087EDF">
        <w:rPr>
          <w:lang w:val="en-GB"/>
        </w:rPr>
        <w:t>:</w:t>
      </w:r>
    </w:p>
    <w:p w14:paraId="463C04A2" w14:textId="7F4B7490" w:rsidR="00496ED6" w:rsidRPr="00087EDF" w:rsidRDefault="00B96F49" w:rsidP="00496ED6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087EDF">
        <w:rPr>
          <w:lang w:val="en-GB"/>
        </w:rPr>
        <w:t>u</w:t>
      </w:r>
      <w:r w:rsidR="00A650C6" w:rsidRPr="00087EDF">
        <w:rPr>
          <w:lang w:val="en-GB"/>
        </w:rPr>
        <w:t xml:space="preserve">nderstand and analyse specialist material regarding Psychology, with special emphasis on how to express concepts and logical relationships in </w:t>
      </w:r>
      <w:proofErr w:type="gramStart"/>
      <w:r w:rsidR="00A650C6" w:rsidRPr="00087EDF">
        <w:rPr>
          <w:lang w:val="en-GB"/>
        </w:rPr>
        <w:t>English</w:t>
      </w:r>
      <w:r w:rsidR="00496ED6" w:rsidRPr="00087EDF">
        <w:rPr>
          <w:lang w:val="en-GB"/>
        </w:rPr>
        <w:t>;</w:t>
      </w:r>
      <w:proofErr w:type="gramEnd"/>
    </w:p>
    <w:p w14:paraId="6E34B4AC" w14:textId="60E187D8" w:rsidR="00B96F49" w:rsidRPr="00087EDF" w:rsidRDefault="00B96F49" w:rsidP="00DD29F3">
      <w:pPr>
        <w:pStyle w:val="Paragrafoelenco"/>
        <w:numPr>
          <w:ilvl w:val="0"/>
          <w:numId w:val="1"/>
        </w:numPr>
        <w:tabs>
          <w:tab w:val="clear" w:pos="284"/>
        </w:tabs>
        <w:spacing w:before="240" w:after="120" w:line="240" w:lineRule="exact"/>
        <w:ind w:left="284" w:hanging="284"/>
        <w:rPr>
          <w:b/>
          <w:color w:val="000000"/>
          <w:sz w:val="18"/>
          <w:szCs w:val="18"/>
          <w:lang w:val="en-GB"/>
        </w:rPr>
      </w:pPr>
      <w:r w:rsidRPr="00087EDF">
        <w:rPr>
          <w:lang w:val="en-GB"/>
        </w:rPr>
        <w:t>u</w:t>
      </w:r>
      <w:r w:rsidR="00A650C6" w:rsidRPr="00087EDF">
        <w:rPr>
          <w:lang w:val="en-GB"/>
        </w:rPr>
        <w:t xml:space="preserve">se a broader basic vocabulary </w:t>
      </w:r>
      <w:proofErr w:type="gramStart"/>
      <w:r w:rsidR="00A650C6" w:rsidRPr="00087EDF">
        <w:rPr>
          <w:lang w:val="en-GB"/>
        </w:rPr>
        <w:t>range</w:t>
      </w:r>
      <w:r w:rsidRPr="00087EDF">
        <w:rPr>
          <w:lang w:val="en-GB"/>
        </w:rPr>
        <w:t>;</w:t>
      </w:r>
      <w:proofErr w:type="gramEnd"/>
      <w:r w:rsidR="00A650C6" w:rsidRPr="00087EDF">
        <w:rPr>
          <w:lang w:val="en-GB"/>
        </w:rPr>
        <w:t xml:space="preserve"> </w:t>
      </w:r>
    </w:p>
    <w:p w14:paraId="72FDF51A" w14:textId="39C580B8" w:rsidR="00B96F49" w:rsidRPr="00087EDF" w:rsidRDefault="002A63E8" w:rsidP="00B96F49">
      <w:pPr>
        <w:pStyle w:val="Paragrafoelenco"/>
        <w:numPr>
          <w:ilvl w:val="0"/>
          <w:numId w:val="1"/>
        </w:numPr>
        <w:tabs>
          <w:tab w:val="clear" w:pos="284"/>
        </w:tabs>
        <w:spacing w:before="240" w:after="120" w:line="240" w:lineRule="exact"/>
        <w:ind w:left="284" w:hanging="284"/>
        <w:rPr>
          <w:lang w:val="en-GB"/>
        </w:rPr>
      </w:pPr>
      <w:r w:rsidRPr="00087EDF">
        <w:t xml:space="preserve">use </w:t>
      </w:r>
      <w:proofErr w:type="spellStart"/>
      <w:r w:rsidRPr="00087EDF">
        <w:t>specialist</w:t>
      </w:r>
      <w:proofErr w:type="spellEnd"/>
      <w:r w:rsidRPr="00087EDF">
        <w:t xml:space="preserve"> </w:t>
      </w:r>
      <w:proofErr w:type="spellStart"/>
      <w:r w:rsidRPr="00087EDF">
        <w:t>terminology</w:t>
      </w:r>
      <w:proofErr w:type="spellEnd"/>
      <w:r w:rsidR="00B96F49" w:rsidRPr="00087EDF">
        <w:rPr>
          <w:lang w:val="en-GB"/>
        </w:rPr>
        <w:t>.</w:t>
      </w:r>
    </w:p>
    <w:p w14:paraId="6B03F5A2" w14:textId="77041747" w:rsidR="00E1549A" w:rsidRPr="00087EDF" w:rsidRDefault="00E1549A" w:rsidP="00B96F49">
      <w:pPr>
        <w:tabs>
          <w:tab w:val="clear" w:pos="284"/>
        </w:tabs>
        <w:spacing w:before="240" w:after="120"/>
        <w:rPr>
          <w:b/>
          <w:color w:val="000000"/>
          <w:sz w:val="18"/>
          <w:szCs w:val="18"/>
          <w:lang w:val="en-GB"/>
        </w:rPr>
      </w:pPr>
      <w:r w:rsidRPr="00087EDF">
        <w:rPr>
          <w:b/>
          <w:i/>
          <w:color w:val="000000"/>
          <w:sz w:val="18"/>
          <w:szCs w:val="18"/>
          <w:lang w:val="en-GB"/>
        </w:rPr>
        <w:t>COURSE CONTENT</w:t>
      </w:r>
    </w:p>
    <w:p w14:paraId="11F33D7E" w14:textId="12C5A44A" w:rsidR="00496ED6" w:rsidRPr="00087EDF" w:rsidRDefault="00E962C0" w:rsidP="00496ED6">
      <w:pPr>
        <w:rPr>
          <w:lang w:val="en-GB"/>
        </w:rPr>
      </w:pPr>
      <w:r w:rsidRPr="00087EDF">
        <w:rPr>
          <w:lang w:val="en-GB"/>
        </w:rPr>
        <w:t xml:space="preserve">The course consists of the revision of basic English grammar, </w:t>
      </w:r>
      <w:proofErr w:type="gramStart"/>
      <w:r w:rsidRPr="00087EDF">
        <w:rPr>
          <w:lang w:val="en-GB"/>
        </w:rPr>
        <w:t>vocabulary</w:t>
      </w:r>
      <w:proofErr w:type="gramEnd"/>
      <w:r w:rsidRPr="00087EDF">
        <w:rPr>
          <w:lang w:val="en-GB"/>
        </w:rPr>
        <w:t xml:space="preserve"> and syntax</w:t>
      </w:r>
      <w:r w:rsidR="00F60873" w:rsidRPr="00087EDF">
        <w:rPr>
          <w:lang w:val="en-GB"/>
        </w:rPr>
        <w:t xml:space="preserve"> </w:t>
      </w:r>
      <w:r w:rsidR="00E2639E" w:rsidRPr="00087EDF">
        <w:rPr>
          <w:lang w:val="en-GB"/>
        </w:rPr>
        <w:t>at level</w:t>
      </w:r>
      <w:r w:rsidR="00F60873" w:rsidRPr="00087EDF">
        <w:rPr>
          <w:lang w:val="en-GB"/>
        </w:rPr>
        <w:t xml:space="preserve"> B2</w:t>
      </w:r>
      <w:r w:rsidR="00B96F49" w:rsidRPr="00087EDF">
        <w:rPr>
          <w:lang w:val="en-GB"/>
        </w:rPr>
        <w:t xml:space="preserve"> </w:t>
      </w:r>
      <w:r w:rsidR="002A63E8" w:rsidRPr="00087EDF">
        <w:t xml:space="preserve">of the </w:t>
      </w:r>
      <w:r w:rsidR="002A63E8" w:rsidRPr="00087EDF">
        <w:rPr>
          <w:lang w:val="en-GB"/>
        </w:rPr>
        <w:t>“</w:t>
      </w:r>
      <w:r w:rsidR="002A63E8" w:rsidRPr="00087EDF">
        <w:t xml:space="preserve">Common </w:t>
      </w:r>
      <w:proofErr w:type="spellStart"/>
      <w:r w:rsidR="002A63E8" w:rsidRPr="00087EDF">
        <w:t>European</w:t>
      </w:r>
      <w:proofErr w:type="spellEnd"/>
      <w:r w:rsidR="002A63E8" w:rsidRPr="00087EDF">
        <w:t xml:space="preserve"> Framework of Reference for </w:t>
      </w:r>
      <w:proofErr w:type="spellStart"/>
      <w:r w:rsidR="002A63E8" w:rsidRPr="00087EDF">
        <w:t>Languages</w:t>
      </w:r>
      <w:proofErr w:type="spellEnd"/>
      <w:r w:rsidR="00B96F49" w:rsidRPr="00087EDF">
        <w:rPr>
          <w:lang w:val="en-GB"/>
        </w:rPr>
        <w:t>”.</w:t>
      </w:r>
    </w:p>
    <w:p w14:paraId="3B8AC525" w14:textId="77777777" w:rsidR="00496ED6" w:rsidRPr="00087EDF" w:rsidRDefault="00496ED6" w:rsidP="00496ED6">
      <w:pPr>
        <w:rPr>
          <w:i/>
          <w:lang w:val="en-GB"/>
        </w:rPr>
      </w:pPr>
      <w:r w:rsidRPr="00087EDF">
        <w:rPr>
          <w:lang w:val="en-GB"/>
        </w:rPr>
        <w:t>A</w:t>
      </w:r>
      <w:r w:rsidR="00E962C0" w:rsidRPr="00087EDF">
        <w:rPr>
          <w:lang w:val="en-GB"/>
        </w:rPr>
        <w:t>t the end of the course students will be able to recognise and utilise the main expressive elements of specialist English for psychology</w:t>
      </w:r>
      <w:r w:rsidRPr="00087EDF">
        <w:rPr>
          <w:lang w:val="en-GB"/>
        </w:rPr>
        <w:t>.</w:t>
      </w:r>
    </w:p>
    <w:p w14:paraId="55B9E306" w14:textId="77777777" w:rsidR="00496ED6" w:rsidRPr="00087EDF" w:rsidRDefault="00496ED6" w:rsidP="00496ED6">
      <w:pPr>
        <w:rPr>
          <w:lang w:val="en-GB"/>
        </w:rPr>
      </w:pPr>
      <w:r w:rsidRPr="00087EDF">
        <w:rPr>
          <w:lang w:val="en-GB"/>
        </w:rPr>
        <w:t>S</w:t>
      </w:r>
      <w:r w:rsidR="00E962C0" w:rsidRPr="00087EDF">
        <w:rPr>
          <w:lang w:val="en-GB"/>
        </w:rPr>
        <w:t xml:space="preserve">tudents will also improve their ability to </w:t>
      </w:r>
      <w:r w:rsidR="00FD05D6" w:rsidRPr="00087EDF">
        <w:rPr>
          <w:lang w:val="en-GB"/>
        </w:rPr>
        <w:t>under</w:t>
      </w:r>
      <w:r w:rsidR="00E962C0" w:rsidRPr="00087EDF">
        <w:rPr>
          <w:lang w:val="en-GB"/>
        </w:rPr>
        <w:t xml:space="preserve">stand written/oral material and </w:t>
      </w:r>
      <w:r w:rsidR="00FD05D6" w:rsidRPr="00087EDF">
        <w:rPr>
          <w:lang w:val="en-GB"/>
        </w:rPr>
        <w:t>to speak concerning specialist issues regarding psychology language</w:t>
      </w:r>
      <w:r w:rsidRPr="00087EDF">
        <w:rPr>
          <w:lang w:val="en-GB"/>
        </w:rPr>
        <w:t xml:space="preserve">. </w:t>
      </w:r>
    </w:p>
    <w:p w14:paraId="57473B10" w14:textId="77777777" w:rsidR="00496ED6" w:rsidRPr="00087EDF" w:rsidRDefault="00E962C0" w:rsidP="00496ED6">
      <w:pPr>
        <w:rPr>
          <w:lang w:val="en-GB"/>
        </w:rPr>
      </w:pPr>
      <w:r w:rsidRPr="00087EDF">
        <w:rPr>
          <w:lang w:val="en-GB"/>
        </w:rPr>
        <w:t xml:space="preserve">Students will </w:t>
      </w:r>
      <w:proofErr w:type="gramStart"/>
      <w:r w:rsidRPr="00087EDF">
        <w:rPr>
          <w:lang w:val="en-GB"/>
        </w:rPr>
        <w:t>learn</w:t>
      </w:r>
      <w:proofErr w:type="gramEnd"/>
      <w:r w:rsidR="00496ED6" w:rsidRPr="00087EDF">
        <w:rPr>
          <w:lang w:val="en-GB"/>
        </w:rPr>
        <w:t xml:space="preserve"> </w:t>
      </w:r>
    </w:p>
    <w:p w14:paraId="62B1C581" w14:textId="47441C56" w:rsidR="00496ED6" w:rsidRPr="00087EDF" w:rsidRDefault="00E962C0" w:rsidP="00496ED6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087EDF">
        <w:rPr>
          <w:lang w:val="en-GB"/>
        </w:rPr>
        <w:t>paraphrasing and</w:t>
      </w:r>
      <w:r w:rsidR="00027512" w:rsidRPr="00087EDF">
        <w:rPr>
          <w:lang w:val="en-GB"/>
        </w:rPr>
        <w:t xml:space="preserve"> </w:t>
      </w:r>
      <w:r w:rsidR="00496ED6" w:rsidRPr="00087EDF">
        <w:rPr>
          <w:lang w:val="en-GB"/>
        </w:rPr>
        <w:t>note-taking</w:t>
      </w:r>
      <w:r w:rsidRPr="00087EDF">
        <w:rPr>
          <w:lang w:val="en-GB"/>
        </w:rPr>
        <w:t xml:space="preserve"> </w:t>
      </w:r>
      <w:proofErr w:type="gramStart"/>
      <w:r w:rsidRPr="00087EDF">
        <w:rPr>
          <w:lang w:val="en-GB"/>
        </w:rPr>
        <w:t>strategies</w:t>
      </w:r>
      <w:r w:rsidR="00496ED6" w:rsidRPr="00087EDF">
        <w:rPr>
          <w:lang w:val="en-GB"/>
        </w:rPr>
        <w:t>;</w:t>
      </w:r>
      <w:proofErr w:type="gramEnd"/>
    </w:p>
    <w:p w14:paraId="58F2C6E5" w14:textId="77777777" w:rsidR="00496ED6" w:rsidRPr="00087EDF" w:rsidRDefault="00FD05D6" w:rsidP="00496ED6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087EDF">
        <w:rPr>
          <w:lang w:val="en-GB"/>
        </w:rPr>
        <w:t>Cohesive syntax and vocabulary within scientific narrative</w:t>
      </w:r>
      <w:r w:rsidR="00496ED6" w:rsidRPr="00087EDF">
        <w:rPr>
          <w:lang w:val="en-GB"/>
        </w:rPr>
        <w:t>.</w:t>
      </w:r>
    </w:p>
    <w:p w14:paraId="74C521A5" w14:textId="77777777" w:rsidR="00D625D8" w:rsidRPr="00087EDF" w:rsidRDefault="00E1549A" w:rsidP="00B96AC4">
      <w:pPr>
        <w:spacing w:before="240" w:after="120" w:line="220" w:lineRule="exact"/>
        <w:rPr>
          <w:b/>
          <w:i/>
          <w:sz w:val="18"/>
          <w:lang w:val="en-GB"/>
        </w:rPr>
      </w:pPr>
      <w:r w:rsidRPr="00087EDF">
        <w:rPr>
          <w:b/>
          <w:i/>
          <w:sz w:val="18"/>
          <w:lang w:val="en-GB"/>
        </w:rPr>
        <w:t>READING LIST</w:t>
      </w:r>
    </w:p>
    <w:p w14:paraId="49A8AAB5" w14:textId="77777777" w:rsidR="00BA1972" w:rsidRPr="00087EDF" w:rsidRDefault="00BA1972" w:rsidP="00BA1972">
      <w:pPr>
        <w:pStyle w:val="Testo1"/>
        <w:spacing w:line="240" w:lineRule="atLeast"/>
        <w:rPr>
          <w:noProof w:val="0"/>
          <w:spacing w:val="-5"/>
          <w:lang w:val="en-GB"/>
        </w:rPr>
      </w:pPr>
      <w:r w:rsidRPr="00087EDF">
        <w:rPr>
          <w:smallCaps/>
          <w:noProof w:val="0"/>
          <w:spacing w:val="-5"/>
          <w:sz w:val="16"/>
          <w:lang w:val="en-GB"/>
        </w:rPr>
        <w:t>J. Short,</w:t>
      </w:r>
      <w:r w:rsidRPr="00087EDF">
        <w:rPr>
          <w:i/>
          <w:noProof w:val="0"/>
          <w:spacing w:val="-5"/>
          <w:lang w:val="en-GB"/>
        </w:rPr>
        <w:t xml:space="preserve"> English for Psychology in Higher Education Studies,</w:t>
      </w:r>
      <w:r w:rsidRPr="00087EDF">
        <w:rPr>
          <w:noProof w:val="0"/>
          <w:spacing w:val="-5"/>
          <w:lang w:val="en-GB"/>
        </w:rPr>
        <w:t xml:space="preserve"> Course Book, Garnet Education, 2010.</w:t>
      </w:r>
    </w:p>
    <w:p w14:paraId="66A9ADA7" w14:textId="12EE2C7D" w:rsidR="005361E3" w:rsidRPr="00087EDF" w:rsidRDefault="005361E3" w:rsidP="005361E3">
      <w:pPr>
        <w:pStyle w:val="Testo1"/>
        <w:spacing w:line="220" w:lineRule="atLeast"/>
        <w:rPr>
          <w:rStyle w:val="fnt0"/>
          <w:noProof w:val="0"/>
          <w:spacing w:val="-5"/>
          <w:lang w:val="en-GB"/>
        </w:rPr>
      </w:pPr>
      <w:r w:rsidRPr="00087EDF">
        <w:rPr>
          <w:rStyle w:val="fnt0"/>
          <w:smallCaps/>
          <w:noProof w:val="0"/>
          <w:spacing w:val="-5"/>
          <w:sz w:val="16"/>
          <w:lang w:val="en-GB"/>
        </w:rPr>
        <w:t xml:space="preserve">M. Foley-D. Hall, </w:t>
      </w:r>
      <w:r w:rsidRPr="00087EDF">
        <w:rPr>
          <w:rStyle w:val="fnt0"/>
          <w:i/>
          <w:noProof w:val="0"/>
          <w:spacing w:val="-5"/>
          <w:lang w:val="en-GB"/>
        </w:rPr>
        <w:t>My Grammar Lab – Intermediate B1/B2 – with key,</w:t>
      </w:r>
      <w:r w:rsidR="00F53537" w:rsidRPr="00087EDF">
        <w:rPr>
          <w:rStyle w:val="fnt0"/>
          <w:i/>
          <w:noProof w:val="0"/>
          <w:spacing w:val="-5"/>
          <w:lang w:val="en-GB"/>
        </w:rPr>
        <w:t xml:space="preserve"> </w:t>
      </w:r>
      <w:r w:rsidRPr="00087EDF">
        <w:rPr>
          <w:rStyle w:val="fnt0"/>
          <w:noProof w:val="0"/>
          <w:spacing w:val="-5"/>
          <w:lang w:val="en-GB"/>
        </w:rPr>
        <w:t>Pearson, E.C.</w:t>
      </w:r>
    </w:p>
    <w:p w14:paraId="1677DFF3" w14:textId="77777777" w:rsidR="00496ED6" w:rsidRPr="00087EDF" w:rsidRDefault="00633F6A" w:rsidP="00496ED6">
      <w:pPr>
        <w:pStyle w:val="Testo1"/>
        <w:rPr>
          <w:b/>
          <w:noProof w:val="0"/>
          <w:lang w:val="en-GB"/>
        </w:rPr>
      </w:pPr>
      <w:r w:rsidRPr="00087EDF">
        <w:rPr>
          <w:noProof w:val="0"/>
          <w:lang w:val="en-GB"/>
        </w:rPr>
        <w:t>Additional material will be provided during lectures and will be available on</w:t>
      </w:r>
      <w:r w:rsidR="00496ED6" w:rsidRPr="00087EDF">
        <w:rPr>
          <w:noProof w:val="0"/>
          <w:lang w:val="en-GB"/>
        </w:rPr>
        <w:t xml:space="preserve"> Blackboard.</w:t>
      </w:r>
    </w:p>
    <w:p w14:paraId="0FD71F8F" w14:textId="77777777" w:rsidR="00E1549A" w:rsidRPr="00087EDF" w:rsidRDefault="00E1549A" w:rsidP="00E1549A">
      <w:pPr>
        <w:spacing w:before="240" w:after="120" w:line="220" w:lineRule="exact"/>
        <w:rPr>
          <w:b/>
          <w:i/>
          <w:sz w:val="18"/>
          <w:lang w:val="en-GB"/>
        </w:rPr>
      </w:pPr>
      <w:r w:rsidRPr="00087EDF">
        <w:rPr>
          <w:b/>
          <w:i/>
          <w:sz w:val="18"/>
          <w:lang w:val="en-GB"/>
        </w:rPr>
        <w:t>TEACHING METHOD</w:t>
      </w:r>
    </w:p>
    <w:p w14:paraId="60B74DCE" w14:textId="07ADF1AC" w:rsidR="00495871" w:rsidRPr="00087EDF" w:rsidRDefault="00495871" w:rsidP="00495871">
      <w:pPr>
        <w:spacing w:line="220" w:lineRule="exact"/>
        <w:ind w:firstLine="284"/>
        <w:rPr>
          <w:sz w:val="18"/>
          <w:lang w:val="en-GB"/>
        </w:rPr>
      </w:pPr>
      <w:r w:rsidRPr="00087EDF">
        <w:rPr>
          <w:sz w:val="18"/>
          <w:lang w:val="en-GB"/>
        </w:rPr>
        <w:t>Lectures in the classroom and/or remotely via the Blackboard platform. Use of multimedia aids (videos, interactive exercises, podcasts etc.). Group work and production of individual assignments.</w:t>
      </w:r>
    </w:p>
    <w:p w14:paraId="69842328" w14:textId="77777777" w:rsidR="00E1549A" w:rsidRPr="00087EDF" w:rsidRDefault="00E1549A" w:rsidP="00E1549A">
      <w:pPr>
        <w:spacing w:before="240" w:after="120" w:line="220" w:lineRule="exact"/>
        <w:rPr>
          <w:b/>
          <w:i/>
          <w:color w:val="000000"/>
          <w:sz w:val="18"/>
          <w:lang w:val="en-GB"/>
        </w:rPr>
      </w:pPr>
      <w:r w:rsidRPr="00087EDF">
        <w:rPr>
          <w:b/>
          <w:i/>
          <w:color w:val="000000"/>
          <w:sz w:val="18"/>
          <w:lang w:val="en-GB"/>
        </w:rPr>
        <w:lastRenderedPageBreak/>
        <w:t>ASSESSMENT METHOD</w:t>
      </w:r>
    </w:p>
    <w:p w14:paraId="25E53B0F" w14:textId="7092522C" w:rsidR="00495871" w:rsidRPr="00087EDF" w:rsidRDefault="00495871" w:rsidP="00495871">
      <w:pPr>
        <w:spacing w:line="220" w:lineRule="exact"/>
        <w:ind w:firstLine="284"/>
        <w:rPr>
          <w:sz w:val="18"/>
          <w:lang w:val="en-GB"/>
        </w:rPr>
      </w:pPr>
      <w:r w:rsidRPr="00087EDF">
        <w:rPr>
          <w:sz w:val="18"/>
          <w:lang w:val="en-GB"/>
        </w:rPr>
        <w:t xml:space="preserve">The exam consists of a written test that will take place on the Blackboard platform and a possible oral test in English (supplementary and optional). </w:t>
      </w:r>
      <w:r w:rsidRPr="00087EDF">
        <w:rPr>
          <w:lang w:val="en-GB"/>
        </w:rPr>
        <w:t xml:space="preserve"> </w:t>
      </w:r>
    </w:p>
    <w:p w14:paraId="0D45A421" w14:textId="67C6F68F" w:rsidR="00E1549A" w:rsidRPr="00087EDF" w:rsidRDefault="00257D16" w:rsidP="00E1549A">
      <w:pPr>
        <w:pStyle w:val="Testo2"/>
        <w:rPr>
          <w:noProof w:val="0"/>
          <w:color w:val="000000"/>
          <w:lang w:val="en-GB"/>
        </w:rPr>
      </w:pPr>
      <w:r w:rsidRPr="00087EDF">
        <w:rPr>
          <w:noProof w:val="0"/>
          <w:lang w:val="en-GB"/>
        </w:rPr>
        <w:t>A</w:t>
      </w:r>
      <w:r w:rsidR="00864C0B" w:rsidRPr="00087EDF">
        <w:rPr>
          <w:noProof w:val="0"/>
          <w:lang w:val="en-GB"/>
        </w:rPr>
        <w:t>n exam</w:t>
      </w:r>
      <w:r w:rsidRPr="00087EDF">
        <w:rPr>
          <w:noProof w:val="0"/>
          <w:lang w:val="en-GB"/>
        </w:rPr>
        <w:t xml:space="preserve"> pass is determined by </w:t>
      </w:r>
      <w:r w:rsidR="00864C0B" w:rsidRPr="00087EDF">
        <w:rPr>
          <w:noProof w:val="0"/>
          <w:lang w:val="en-GB"/>
        </w:rPr>
        <w:t xml:space="preserve">the student </w:t>
      </w:r>
      <w:r w:rsidR="00AC5378" w:rsidRPr="00087EDF">
        <w:rPr>
          <w:noProof w:val="0"/>
          <w:lang w:val="en-GB"/>
        </w:rPr>
        <w:t>achieving</w:t>
      </w:r>
      <w:r w:rsidRPr="00087EDF">
        <w:rPr>
          <w:noProof w:val="0"/>
          <w:lang w:val="en-GB"/>
        </w:rPr>
        <w:t xml:space="preserve"> a</w:t>
      </w:r>
      <w:r w:rsidR="00864C0B" w:rsidRPr="00087EDF">
        <w:rPr>
          <w:noProof w:val="0"/>
          <w:lang w:val="en-GB"/>
        </w:rPr>
        <w:t xml:space="preserve"> sufficient</w:t>
      </w:r>
      <w:r w:rsidR="00B252A9" w:rsidRPr="00087EDF">
        <w:rPr>
          <w:noProof w:val="0"/>
          <w:lang w:val="en-GB"/>
        </w:rPr>
        <w:t xml:space="preserve"> </w:t>
      </w:r>
      <w:r w:rsidR="00864C0B" w:rsidRPr="00087EDF">
        <w:rPr>
          <w:noProof w:val="0"/>
          <w:lang w:val="en-GB"/>
        </w:rPr>
        <w:t xml:space="preserve">score </w:t>
      </w:r>
      <w:r w:rsidR="00D4495B" w:rsidRPr="00087EDF">
        <w:rPr>
          <w:noProof w:val="0"/>
          <w:lang w:val="en-GB"/>
        </w:rPr>
        <w:t>(</w:t>
      </w:r>
      <w:r w:rsidR="00864C0B" w:rsidRPr="00087EDF">
        <w:rPr>
          <w:noProof w:val="0"/>
          <w:lang w:val="en-GB"/>
        </w:rPr>
        <w:t>of</w:t>
      </w:r>
      <w:r w:rsidR="003324F9" w:rsidRPr="00087EDF">
        <w:rPr>
          <w:noProof w:val="0"/>
          <w:lang w:val="en-GB"/>
        </w:rPr>
        <w:t xml:space="preserve"> 18/30) </w:t>
      </w:r>
      <w:r w:rsidR="00864C0B" w:rsidRPr="00087EDF">
        <w:rPr>
          <w:noProof w:val="0"/>
          <w:lang w:val="en-GB"/>
        </w:rPr>
        <w:t>in the written exam</w:t>
      </w:r>
      <w:r w:rsidR="003324F9" w:rsidRPr="00087EDF">
        <w:rPr>
          <w:noProof w:val="0"/>
          <w:lang w:val="en-GB"/>
        </w:rPr>
        <w:t>.</w:t>
      </w:r>
    </w:p>
    <w:p w14:paraId="43B63D5C" w14:textId="1F171FDC" w:rsidR="009A1E25" w:rsidRPr="00087EDF" w:rsidRDefault="009A1E25" w:rsidP="009A1E25">
      <w:pPr>
        <w:pStyle w:val="Testo2"/>
        <w:rPr>
          <w:noProof w:val="0"/>
          <w:color w:val="000000"/>
          <w:lang w:val="en-GB"/>
        </w:rPr>
      </w:pPr>
      <w:r w:rsidRPr="00087EDF">
        <w:rPr>
          <w:noProof w:val="0"/>
          <w:color w:val="000000"/>
          <w:lang w:val="en-GB"/>
        </w:rPr>
        <w:t>The written exa</w:t>
      </w:r>
      <w:r w:rsidR="00C92459" w:rsidRPr="00087EDF">
        <w:rPr>
          <w:noProof w:val="0"/>
          <w:color w:val="000000"/>
          <w:lang w:val="en-GB"/>
        </w:rPr>
        <w:t>m</w:t>
      </w:r>
      <w:r w:rsidR="00F53537" w:rsidRPr="00087EDF">
        <w:rPr>
          <w:noProof w:val="0"/>
          <w:color w:val="000000"/>
          <w:lang w:val="en-GB"/>
        </w:rPr>
        <w:t xml:space="preserve"> </w:t>
      </w:r>
      <w:r w:rsidR="000D56D7" w:rsidRPr="00087EDF">
        <w:rPr>
          <w:noProof w:val="0"/>
          <w:color w:val="000000"/>
          <w:lang w:val="en-GB"/>
        </w:rPr>
        <w:t>will test</w:t>
      </w:r>
      <w:r w:rsidR="00F53537" w:rsidRPr="00087EDF">
        <w:rPr>
          <w:noProof w:val="0"/>
          <w:color w:val="000000"/>
          <w:lang w:val="en-GB"/>
        </w:rPr>
        <w:t xml:space="preserve"> </w:t>
      </w:r>
      <w:proofErr w:type="gramStart"/>
      <w:r w:rsidR="000D56D7" w:rsidRPr="00087EDF">
        <w:rPr>
          <w:noProof w:val="0"/>
          <w:color w:val="000000"/>
          <w:lang w:val="en-GB"/>
        </w:rPr>
        <w:t>l</w:t>
      </w:r>
      <w:r w:rsidR="00BA1972" w:rsidRPr="00087EDF">
        <w:rPr>
          <w:noProof w:val="0"/>
          <w:color w:val="000000"/>
          <w:lang w:val="en-GB"/>
        </w:rPr>
        <w:t>istening</w:t>
      </w:r>
      <w:proofErr w:type="gramEnd"/>
      <w:r w:rsidR="00BA1972" w:rsidRPr="00087EDF">
        <w:rPr>
          <w:noProof w:val="0"/>
          <w:color w:val="000000"/>
          <w:lang w:val="en-GB"/>
        </w:rPr>
        <w:t xml:space="preserve"> comprehension, reading comprehension</w:t>
      </w:r>
      <w:r w:rsidR="000D56D7" w:rsidRPr="00087EDF">
        <w:rPr>
          <w:noProof w:val="0"/>
          <w:color w:val="000000"/>
          <w:lang w:val="en-GB"/>
        </w:rPr>
        <w:t xml:space="preserve"> and</w:t>
      </w:r>
      <w:r w:rsidR="00BA1972" w:rsidRPr="00087EDF">
        <w:rPr>
          <w:noProof w:val="0"/>
          <w:color w:val="000000"/>
          <w:lang w:val="en-GB"/>
        </w:rPr>
        <w:t xml:space="preserve"> use of English</w:t>
      </w:r>
      <w:r w:rsidR="000D56D7" w:rsidRPr="00087EDF">
        <w:rPr>
          <w:noProof w:val="0"/>
          <w:color w:val="000000"/>
          <w:lang w:val="en-GB"/>
        </w:rPr>
        <w:t xml:space="preserve"> skills</w:t>
      </w:r>
      <w:r w:rsidR="00BA1972" w:rsidRPr="00087EDF">
        <w:rPr>
          <w:noProof w:val="0"/>
          <w:color w:val="000000"/>
          <w:lang w:val="en-GB"/>
        </w:rPr>
        <w:t>.</w:t>
      </w:r>
      <w:r w:rsidRPr="00087EDF">
        <w:rPr>
          <w:noProof w:val="0"/>
          <w:color w:val="000000"/>
          <w:lang w:val="en-GB"/>
        </w:rPr>
        <w:t xml:space="preserve"> The oral exam</w:t>
      </w:r>
      <w:r w:rsidR="00D4495B" w:rsidRPr="00087EDF">
        <w:rPr>
          <w:noProof w:val="0"/>
          <w:color w:val="000000"/>
          <w:lang w:val="en-GB"/>
        </w:rPr>
        <w:t>,</w:t>
      </w:r>
      <w:r w:rsidR="00F53537" w:rsidRPr="00087EDF">
        <w:rPr>
          <w:noProof w:val="0"/>
          <w:color w:val="000000"/>
          <w:lang w:val="en-GB"/>
        </w:rPr>
        <w:t xml:space="preserve"> </w:t>
      </w:r>
      <w:r w:rsidR="00C77C2A" w:rsidRPr="00087EDF">
        <w:rPr>
          <w:lang w:val="en-GB"/>
        </w:rPr>
        <w:t>supplementary and optional</w:t>
      </w:r>
      <w:r w:rsidR="00D4495B" w:rsidRPr="00087EDF">
        <w:rPr>
          <w:noProof w:val="0"/>
          <w:color w:val="000000"/>
          <w:lang w:val="en-GB"/>
        </w:rPr>
        <w:t xml:space="preserve">, </w:t>
      </w:r>
      <w:r w:rsidRPr="00087EDF">
        <w:rPr>
          <w:noProof w:val="0"/>
          <w:color w:val="000000"/>
          <w:lang w:val="en-GB"/>
        </w:rPr>
        <w:t xml:space="preserve">will test their knowledge of the subjects dealt with in the course and </w:t>
      </w:r>
      <w:r w:rsidR="00B25E89" w:rsidRPr="00087EDF">
        <w:rPr>
          <w:noProof w:val="0"/>
          <w:color w:val="000000"/>
          <w:lang w:val="en-GB"/>
        </w:rPr>
        <w:t xml:space="preserve">their </w:t>
      </w:r>
      <w:r w:rsidRPr="00087EDF">
        <w:rPr>
          <w:noProof w:val="0"/>
          <w:color w:val="000000"/>
          <w:lang w:val="en-GB"/>
        </w:rPr>
        <w:t>specific communicative skills.</w:t>
      </w:r>
    </w:p>
    <w:p w14:paraId="415CD52D" w14:textId="26898186" w:rsidR="00D625D8" w:rsidRPr="00087EDF" w:rsidRDefault="009A1E25" w:rsidP="00D625D8">
      <w:pPr>
        <w:spacing w:before="240" w:after="120"/>
        <w:rPr>
          <w:b/>
          <w:i/>
          <w:sz w:val="18"/>
          <w:lang w:val="en-GB"/>
        </w:rPr>
      </w:pPr>
      <w:r w:rsidRPr="00087EDF">
        <w:rPr>
          <w:b/>
          <w:i/>
          <w:sz w:val="18"/>
          <w:lang w:val="en-GB"/>
        </w:rPr>
        <w:t>NOTES</w:t>
      </w:r>
      <w:r w:rsidR="00F60873" w:rsidRPr="00087EDF">
        <w:rPr>
          <w:b/>
          <w:i/>
          <w:sz w:val="18"/>
          <w:lang w:val="en-GB"/>
        </w:rPr>
        <w:t xml:space="preserve"> AND PREREQUISITES</w:t>
      </w:r>
    </w:p>
    <w:p w14:paraId="216B08A0" w14:textId="3371FF81" w:rsidR="00D625D8" w:rsidRPr="00087EDF" w:rsidRDefault="009A1E25" w:rsidP="009A1E25">
      <w:pPr>
        <w:pStyle w:val="Testo2"/>
        <w:rPr>
          <w:noProof w:val="0"/>
          <w:lang w:val="en-US"/>
        </w:rPr>
      </w:pPr>
      <w:r w:rsidRPr="00087EDF">
        <w:rPr>
          <w:noProof w:val="0"/>
          <w:lang w:val="en-GB"/>
        </w:rPr>
        <w:t>The course is designed for students whose level of English corresponds to the B1 threshold of the “</w:t>
      </w:r>
      <w:r w:rsidRPr="00087EDF">
        <w:rPr>
          <w:noProof w:val="0"/>
          <w:snapToGrid w:val="0"/>
          <w:lang w:val="en-GB"/>
        </w:rPr>
        <w:t xml:space="preserve">European Common </w:t>
      </w:r>
      <w:r w:rsidR="005361E3" w:rsidRPr="00087EDF">
        <w:rPr>
          <w:noProof w:val="0"/>
          <w:lang w:val="en-GB"/>
        </w:rPr>
        <w:t>Framework of Languages”.</w:t>
      </w:r>
      <w:r w:rsidR="00B96F49" w:rsidRPr="00087EDF">
        <w:rPr>
          <w:noProof w:val="0"/>
          <w:lang w:val="en-GB"/>
        </w:rPr>
        <w:t xml:space="preserve"> </w:t>
      </w:r>
      <w:r w:rsidR="00E325D2" w:rsidRPr="00087EDF">
        <w:t>This level will be verified with a placement test at the beginning of the course</w:t>
      </w:r>
      <w:r w:rsidR="00B96F49" w:rsidRPr="00087EDF">
        <w:rPr>
          <w:lang w:val="en-US"/>
        </w:rPr>
        <w:t>.</w:t>
      </w:r>
    </w:p>
    <w:p w14:paraId="22369D78" w14:textId="496455CF" w:rsidR="00965EE5" w:rsidRPr="00087EDF" w:rsidRDefault="00965EE5" w:rsidP="00965EE5">
      <w:pPr>
        <w:spacing w:line="220" w:lineRule="exact"/>
        <w:ind w:firstLine="284"/>
        <w:rPr>
          <w:sz w:val="18"/>
          <w:lang w:val="en-GB"/>
        </w:rPr>
      </w:pPr>
      <w:r w:rsidRPr="00087EDF">
        <w:rPr>
          <w:sz w:val="18"/>
          <w:lang w:val="en-GB"/>
        </w:rPr>
        <w:t>It should be borne in mind that modifications to what is published here may be undertaken for specific educational needs</w:t>
      </w:r>
      <w:r w:rsidR="00F60873" w:rsidRPr="00087EDF">
        <w:rPr>
          <w:sz w:val="18"/>
          <w:lang w:val="en-GB"/>
        </w:rPr>
        <w:t xml:space="preserve"> </w:t>
      </w:r>
      <w:r w:rsidR="00E2639E" w:rsidRPr="00087EDF">
        <w:rPr>
          <w:sz w:val="18"/>
          <w:lang w:val="en-GB"/>
        </w:rPr>
        <w:t>and due to developments in the</w:t>
      </w:r>
      <w:r w:rsidR="00F60873" w:rsidRPr="00087EDF">
        <w:rPr>
          <w:sz w:val="18"/>
          <w:lang w:val="en-GB"/>
        </w:rPr>
        <w:t xml:space="preserve"> COVID 19</w:t>
      </w:r>
      <w:r w:rsidR="00E2639E" w:rsidRPr="00087EDF">
        <w:rPr>
          <w:sz w:val="18"/>
          <w:lang w:val="en-GB"/>
        </w:rPr>
        <w:t xml:space="preserve"> emergency</w:t>
      </w:r>
      <w:r w:rsidRPr="00087EDF">
        <w:rPr>
          <w:sz w:val="18"/>
          <w:lang w:val="en-GB"/>
        </w:rPr>
        <w:t xml:space="preserve">; these will be published in the online version of this course, available on the teacher's virtual classroom, and on the course Blackboard. </w:t>
      </w:r>
      <w:r w:rsidRPr="00087EDF">
        <w:rPr>
          <w:i/>
          <w:sz w:val="18"/>
          <w:lang w:val="en-GB"/>
        </w:rPr>
        <w:t>Students are required to consult these fully on a periodic basis and familiarise themselves with the contents</w:t>
      </w:r>
      <w:r w:rsidRPr="00087EDF">
        <w:rPr>
          <w:sz w:val="18"/>
          <w:lang w:val="en-GB"/>
        </w:rPr>
        <w:t>.</w:t>
      </w:r>
    </w:p>
    <w:p w14:paraId="25410FBD" w14:textId="77777777" w:rsidR="00495871" w:rsidRPr="00087EDF" w:rsidRDefault="00495871" w:rsidP="00495871">
      <w:pPr>
        <w:spacing w:line="220" w:lineRule="exact"/>
        <w:ind w:firstLine="284"/>
        <w:rPr>
          <w:sz w:val="18"/>
          <w:lang w:val="en-GB"/>
        </w:rPr>
      </w:pPr>
      <w:r w:rsidRPr="00087EDF">
        <w:rPr>
          <w:sz w:val="18"/>
          <w:lang w:val="en-GB"/>
        </w:rPr>
        <w:t>All students must be enrolled on the course Blackboard page.</w:t>
      </w:r>
    </w:p>
    <w:p w14:paraId="2443D90A" w14:textId="77777777" w:rsidR="00D625D8" w:rsidRPr="00495871" w:rsidRDefault="00460089" w:rsidP="00864C0B">
      <w:pPr>
        <w:pStyle w:val="Testo2"/>
        <w:spacing w:before="120"/>
        <w:rPr>
          <w:noProof w:val="0"/>
          <w:lang w:val="en-GB"/>
        </w:rPr>
      </w:pPr>
      <w:r w:rsidRPr="00087EDF">
        <w:rPr>
          <w:noProof w:val="0"/>
          <w:lang w:val="en-GB"/>
        </w:rPr>
        <w:t xml:space="preserve">Further information can be found on the lecturer's webpage at </w:t>
      </w:r>
      <w:r w:rsidR="000C5F8E" w:rsidRPr="00087EDF">
        <w:rPr>
          <w:noProof w:val="0"/>
          <w:u w:color="FF0000"/>
          <w:lang w:val="en-GB"/>
        </w:rPr>
        <w:t>http://docenti.unicatt.it/web/searchByName.do?language=ENG</w:t>
      </w:r>
      <w:r w:rsidRPr="00087EDF">
        <w:rPr>
          <w:noProof w:val="0"/>
          <w:lang w:val="en-GB"/>
        </w:rPr>
        <w:t>, or on the Faculty notice board.</w:t>
      </w:r>
    </w:p>
    <w:sectPr w:rsidR="00D625D8" w:rsidRPr="0049587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31C0" w14:textId="77777777" w:rsidR="00B56103" w:rsidRDefault="00B56103" w:rsidP="000C5F8E">
      <w:pPr>
        <w:spacing w:line="240" w:lineRule="auto"/>
      </w:pPr>
      <w:r>
        <w:separator/>
      </w:r>
    </w:p>
  </w:endnote>
  <w:endnote w:type="continuationSeparator" w:id="0">
    <w:p w14:paraId="7CD3B7C7" w14:textId="77777777" w:rsidR="00B56103" w:rsidRDefault="00B56103" w:rsidP="000C5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B43C" w14:textId="77777777" w:rsidR="00B56103" w:rsidRDefault="00B56103" w:rsidP="000C5F8E">
      <w:pPr>
        <w:spacing w:line="240" w:lineRule="auto"/>
      </w:pPr>
      <w:r>
        <w:separator/>
      </w:r>
    </w:p>
  </w:footnote>
  <w:footnote w:type="continuationSeparator" w:id="0">
    <w:p w14:paraId="4381CE21" w14:textId="77777777" w:rsidR="00B56103" w:rsidRDefault="00B56103" w:rsidP="000C5F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D127F"/>
    <w:multiLevelType w:val="hybridMultilevel"/>
    <w:tmpl w:val="416C2AFA"/>
    <w:lvl w:ilvl="0" w:tplc="82A0D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F5C3A"/>
    <w:multiLevelType w:val="hybridMultilevel"/>
    <w:tmpl w:val="4B28B6C2"/>
    <w:lvl w:ilvl="0" w:tplc="24A8BD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365998">
    <w:abstractNumId w:val="1"/>
  </w:num>
  <w:num w:numId="2" w16cid:durableId="67588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D8"/>
    <w:rsid w:val="00002F49"/>
    <w:rsid w:val="00013ED9"/>
    <w:rsid w:val="00027512"/>
    <w:rsid w:val="000747BE"/>
    <w:rsid w:val="00087EDF"/>
    <w:rsid w:val="0009443C"/>
    <w:rsid w:val="000A33CD"/>
    <w:rsid w:val="000C5F8E"/>
    <w:rsid w:val="000D56D7"/>
    <w:rsid w:val="000E7809"/>
    <w:rsid w:val="0011184A"/>
    <w:rsid w:val="001426DD"/>
    <w:rsid w:val="0014740E"/>
    <w:rsid w:val="00257D16"/>
    <w:rsid w:val="002A4A25"/>
    <w:rsid w:val="002A63E8"/>
    <w:rsid w:val="002B5FEA"/>
    <w:rsid w:val="002F27D4"/>
    <w:rsid w:val="003324F9"/>
    <w:rsid w:val="003679A2"/>
    <w:rsid w:val="00395D3C"/>
    <w:rsid w:val="003C07FA"/>
    <w:rsid w:val="00460089"/>
    <w:rsid w:val="00495871"/>
    <w:rsid w:val="00496ED6"/>
    <w:rsid w:val="004C6B7B"/>
    <w:rsid w:val="004D1217"/>
    <w:rsid w:val="004D6008"/>
    <w:rsid w:val="0050196A"/>
    <w:rsid w:val="005361E3"/>
    <w:rsid w:val="00633F6A"/>
    <w:rsid w:val="006463ED"/>
    <w:rsid w:val="006D6A88"/>
    <w:rsid w:val="006F1772"/>
    <w:rsid w:val="00777639"/>
    <w:rsid w:val="007C7A42"/>
    <w:rsid w:val="00817A13"/>
    <w:rsid w:val="00864C0B"/>
    <w:rsid w:val="009153E8"/>
    <w:rsid w:val="00940DA2"/>
    <w:rsid w:val="00965EE5"/>
    <w:rsid w:val="00977C1A"/>
    <w:rsid w:val="009A1E25"/>
    <w:rsid w:val="00A2697D"/>
    <w:rsid w:val="00A650C6"/>
    <w:rsid w:val="00AB1770"/>
    <w:rsid w:val="00AC5378"/>
    <w:rsid w:val="00B0709D"/>
    <w:rsid w:val="00B252A9"/>
    <w:rsid w:val="00B25E89"/>
    <w:rsid w:val="00B56103"/>
    <w:rsid w:val="00B96AC4"/>
    <w:rsid w:val="00B96F49"/>
    <w:rsid w:val="00BA1972"/>
    <w:rsid w:val="00BD475C"/>
    <w:rsid w:val="00BF27FF"/>
    <w:rsid w:val="00C61B79"/>
    <w:rsid w:val="00C77C2A"/>
    <w:rsid w:val="00C92459"/>
    <w:rsid w:val="00D4495B"/>
    <w:rsid w:val="00D625D8"/>
    <w:rsid w:val="00E1549A"/>
    <w:rsid w:val="00E22079"/>
    <w:rsid w:val="00E2639E"/>
    <w:rsid w:val="00E325D2"/>
    <w:rsid w:val="00E36C64"/>
    <w:rsid w:val="00E456D6"/>
    <w:rsid w:val="00E76F91"/>
    <w:rsid w:val="00E869D1"/>
    <w:rsid w:val="00E962C0"/>
    <w:rsid w:val="00EA2B9F"/>
    <w:rsid w:val="00F27D72"/>
    <w:rsid w:val="00F53537"/>
    <w:rsid w:val="00F60873"/>
    <w:rsid w:val="00FD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8274B"/>
  <w15:docId w15:val="{669DE0D8-F5AE-41F2-AD85-E1556339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27D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2F27D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2F27D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locked/>
    <w:rsid w:val="001426DD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rsid w:val="002F27D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2F27D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0C5F8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C5F8E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0C5F8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5F8E"/>
    <w:rPr>
      <w:rFonts w:ascii="Times" w:hAnsi="Times"/>
    </w:rPr>
  </w:style>
  <w:style w:type="character" w:customStyle="1" w:styleId="fnt0">
    <w:name w:val="fnt0"/>
    <w:basedOn w:val="Carpredefinitoparagrafo"/>
    <w:rsid w:val="005361E3"/>
  </w:style>
  <w:style w:type="paragraph" w:styleId="Paragrafoelenco">
    <w:name w:val="List Paragraph"/>
    <w:basedOn w:val="Normale"/>
    <w:uiPriority w:val="34"/>
    <w:qFormat/>
    <w:rsid w:val="00496ED6"/>
    <w:pPr>
      <w:spacing w:line="220" w:lineRule="exact"/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471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Stefano Bisello</cp:lastModifiedBy>
  <cp:revision>2</cp:revision>
  <cp:lastPrinted>2003-03-27T09:42:00Z</cp:lastPrinted>
  <dcterms:created xsi:type="dcterms:W3CDTF">2023-07-07T07:27:00Z</dcterms:created>
  <dcterms:modified xsi:type="dcterms:W3CDTF">2023-07-07T07:27:00Z</dcterms:modified>
</cp:coreProperties>
</file>