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8DEF" w14:textId="617E8919" w:rsidR="006F1772" w:rsidRPr="00965EE6" w:rsidRDefault="00263B9B" w:rsidP="00965EE6">
      <w:pPr>
        <w:pStyle w:val="Titolo1"/>
      </w:pPr>
      <w:r w:rsidRPr="00965EE6">
        <w:t>The art and industry of Publishing</w:t>
      </w:r>
    </w:p>
    <w:p w14:paraId="2B5F071B" w14:textId="49C04F92" w:rsidR="00C05909" w:rsidRDefault="00AF4F45" w:rsidP="00C05909">
      <w:pPr>
        <w:pStyle w:val="Titolo2"/>
        <w:rPr>
          <w:noProof w:val="0"/>
          <w:lang w:val="en-GB"/>
        </w:rPr>
      </w:pPr>
      <w:r w:rsidRPr="00625752">
        <w:rPr>
          <w:noProof w:val="0"/>
          <w:lang w:val="en-GB"/>
        </w:rPr>
        <w:t>Prof</w:t>
      </w:r>
      <w:r w:rsidR="009B5210" w:rsidRPr="00625752">
        <w:rPr>
          <w:noProof w:val="0"/>
          <w:lang w:val="en-GB"/>
        </w:rPr>
        <w:t>.</w:t>
      </w:r>
      <w:r w:rsidR="00C05909" w:rsidRPr="00625752">
        <w:rPr>
          <w:noProof w:val="0"/>
          <w:lang w:val="en-GB"/>
        </w:rPr>
        <w:t xml:space="preserve"> Daniela Pagani</w:t>
      </w:r>
    </w:p>
    <w:p w14:paraId="1D4587E1" w14:textId="66ACA620" w:rsidR="001442DE" w:rsidRDefault="001442DE" w:rsidP="001442DE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COURSE AIMS AND INTENDED LEARNING OUTCOMES </w:t>
      </w:r>
    </w:p>
    <w:p w14:paraId="1AB1C745" w14:textId="7DC69D55" w:rsidR="00D236F2" w:rsidRPr="00625752" w:rsidRDefault="00AF4F45" w:rsidP="008B2C87">
      <w:pPr>
        <w:rPr>
          <w:lang w:val="en-GB"/>
        </w:rPr>
      </w:pPr>
      <w:r w:rsidRPr="00625752">
        <w:rPr>
          <w:lang w:val="en-GB"/>
        </w:rPr>
        <w:t>The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course</w:t>
      </w:r>
      <w:r w:rsidR="00C05909" w:rsidRPr="00625752">
        <w:rPr>
          <w:lang w:val="en-GB"/>
        </w:rPr>
        <w:t xml:space="preserve"> </w:t>
      </w:r>
      <w:r w:rsidR="00FC3F77" w:rsidRPr="00625752">
        <w:rPr>
          <w:lang w:val="en-GB"/>
        </w:rPr>
        <w:t xml:space="preserve">aims </w:t>
      </w:r>
      <w:r w:rsidR="008B2C87">
        <w:rPr>
          <w:lang w:val="en-GB"/>
        </w:rPr>
        <w:t>to introduce</w:t>
      </w:r>
      <w:r w:rsidR="008B2C87" w:rsidRPr="008B2C87">
        <w:rPr>
          <w:lang w:val="en-GB"/>
        </w:rPr>
        <w:t xml:space="preserve"> every element of the book publishing process, from the role of the editors to the parts played by the subsidiary rights directors, the art directors, the </w:t>
      </w:r>
      <w:proofErr w:type="gramStart"/>
      <w:r w:rsidR="008B2C87" w:rsidRPr="008B2C87">
        <w:rPr>
          <w:lang w:val="en-GB"/>
        </w:rPr>
        <w:t>publicists</w:t>
      </w:r>
      <w:proofErr w:type="gramEnd"/>
      <w:r w:rsidR="008B2C87" w:rsidRPr="008B2C87">
        <w:rPr>
          <w:lang w:val="en-GB"/>
        </w:rPr>
        <w:t xml:space="preserve"> and marketing people</w:t>
      </w:r>
      <w:r w:rsidR="0099155D">
        <w:rPr>
          <w:lang w:val="en-GB"/>
        </w:rPr>
        <w:t>.</w:t>
      </w:r>
      <w:r w:rsidR="0099155D" w:rsidRPr="0099155D">
        <w:rPr>
          <w:lang w:val="en-GB"/>
        </w:rPr>
        <w:t xml:space="preserve"> </w:t>
      </w:r>
      <w:r w:rsidR="0099155D">
        <w:rPr>
          <w:lang w:val="en-GB"/>
        </w:rPr>
        <w:t>S</w:t>
      </w:r>
      <w:r w:rsidR="0099155D" w:rsidRPr="0099155D">
        <w:rPr>
          <w:lang w:val="en-GB"/>
        </w:rPr>
        <w:t xml:space="preserve">tudents </w:t>
      </w:r>
      <w:r w:rsidR="0099155D">
        <w:rPr>
          <w:lang w:val="en-GB"/>
        </w:rPr>
        <w:t xml:space="preserve">will </w:t>
      </w:r>
      <w:r w:rsidR="0099155D" w:rsidRPr="0099155D">
        <w:rPr>
          <w:lang w:val="en-GB"/>
        </w:rPr>
        <w:t xml:space="preserve">study every element of the process: manuscript evaluation, agenting, editing, design, production, publicity, sales, </w:t>
      </w:r>
      <w:r w:rsidR="0099155D">
        <w:rPr>
          <w:lang w:val="en-GB"/>
        </w:rPr>
        <w:t>a</w:t>
      </w:r>
      <w:r w:rsidR="0099155D" w:rsidRPr="0099155D">
        <w:rPr>
          <w:lang w:val="en-GB"/>
        </w:rPr>
        <w:t>nd marketing. Students also learn about different types of publishing houses, publishing strategies, and career paths.</w:t>
      </w:r>
    </w:p>
    <w:p w14:paraId="2FD93FC4" w14:textId="77777777" w:rsidR="00C05909" w:rsidRPr="00625752" w:rsidRDefault="00AF4F45" w:rsidP="00C05909">
      <w:pPr>
        <w:spacing w:before="240" w:after="120"/>
        <w:rPr>
          <w:b/>
          <w:sz w:val="18"/>
          <w:lang w:val="en-GB"/>
        </w:rPr>
      </w:pPr>
      <w:r w:rsidRPr="00625752">
        <w:rPr>
          <w:b/>
          <w:i/>
          <w:sz w:val="18"/>
          <w:lang w:val="en-GB"/>
        </w:rPr>
        <w:t>COURSE CONTENT</w:t>
      </w:r>
    </w:p>
    <w:p w14:paraId="3C7003EA" w14:textId="37FE7B25" w:rsidR="00C05909" w:rsidRPr="00625752" w:rsidRDefault="00AF4F45" w:rsidP="00C05909">
      <w:pPr>
        <w:rPr>
          <w:lang w:val="en-GB"/>
        </w:rPr>
      </w:pPr>
      <w:r w:rsidRPr="00625752">
        <w:rPr>
          <w:lang w:val="en-GB"/>
        </w:rPr>
        <w:t>The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course</w:t>
      </w:r>
      <w:r w:rsidR="00C05909" w:rsidRPr="00625752">
        <w:rPr>
          <w:lang w:val="en-GB"/>
        </w:rPr>
        <w:t xml:space="preserve"> </w:t>
      </w:r>
      <w:r w:rsidR="00F07B13">
        <w:rPr>
          <w:lang w:val="en-GB"/>
        </w:rPr>
        <w:t>syllabus</w:t>
      </w:r>
      <w:r w:rsidRPr="00625752">
        <w:rPr>
          <w:lang w:val="en-GB"/>
        </w:rPr>
        <w:t xml:space="preserve"> is divided into </w:t>
      </w:r>
      <w:r w:rsidR="00030337" w:rsidRPr="00625752">
        <w:rPr>
          <w:lang w:val="en-GB"/>
        </w:rPr>
        <w:t>three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>sessions</w:t>
      </w:r>
      <w:r w:rsidR="00C05909" w:rsidRPr="00625752">
        <w:rPr>
          <w:lang w:val="en-GB"/>
        </w:rPr>
        <w:t xml:space="preserve">. </w:t>
      </w:r>
    </w:p>
    <w:p w14:paraId="30530D50" w14:textId="77777777" w:rsidR="00C05909" w:rsidRPr="00965EE6" w:rsidRDefault="000C158A" w:rsidP="0055416D">
      <w:pPr>
        <w:spacing w:before="120"/>
        <w:rPr>
          <w:lang w:val="en-GB"/>
        </w:rPr>
      </w:pPr>
      <w:r w:rsidRPr="00965EE6">
        <w:rPr>
          <w:lang w:val="en-GB"/>
        </w:rPr>
        <w:t>1.</w:t>
      </w:r>
      <w:r w:rsidRPr="00965EE6">
        <w:rPr>
          <w:lang w:val="en-GB"/>
        </w:rPr>
        <w:tab/>
      </w:r>
      <w:r w:rsidR="00AF4F45" w:rsidRPr="00965EE6">
        <w:rPr>
          <w:i/>
          <w:lang w:val="en-GB"/>
        </w:rPr>
        <w:t>Publishing</w:t>
      </w:r>
    </w:p>
    <w:p w14:paraId="7D327FB7" w14:textId="313FEF0D" w:rsidR="00C05909" w:rsidRPr="00965EE6" w:rsidRDefault="000C158A" w:rsidP="00030337">
      <w:pPr>
        <w:ind w:left="284" w:hanging="284"/>
        <w:rPr>
          <w:strike/>
          <w:lang w:val="en-GB"/>
        </w:rPr>
      </w:pPr>
      <w:r w:rsidRPr="00965EE6">
        <w:rPr>
          <w:lang w:val="en-GB"/>
        </w:rPr>
        <w:t>–</w:t>
      </w:r>
      <w:r w:rsidRPr="00965EE6">
        <w:rPr>
          <w:lang w:val="en-GB"/>
        </w:rPr>
        <w:tab/>
      </w:r>
      <w:r w:rsidR="00030337" w:rsidRPr="00965EE6">
        <w:rPr>
          <w:lang w:val="en-GB"/>
        </w:rPr>
        <w:t>Brief history of publishing in Italy. Analy</w:t>
      </w:r>
      <w:r w:rsidR="00C05909" w:rsidRPr="00965EE6">
        <w:rPr>
          <w:lang w:val="en-GB"/>
        </w:rPr>
        <w:t>si</w:t>
      </w:r>
      <w:r w:rsidR="00030337" w:rsidRPr="00965EE6">
        <w:rPr>
          <w:lang w:val="en-GB"/>
        </w:rPr>
        <w:t>s</w:t>
      </w:r>
      <w:r w:rsidR="00C05909" w:rsidRPr="00965EE6">
        <w:rPr>
          <w:lang w:val="en-GB"/>
        </w:rPr>
        <w:t xml:space="preserve"> </w:t>
      </w:r>
      <w:r w:rsidR="00030337" w:rsidRPr="00965EE6">
        <w:rPr>
          <w:lang w:val="en-GB"/>
        </w:rPr>
        <w:t xml:space="preserve">of the </w:t>
      </w:r>
      <w:r w:rsidR="008F74B8" w:rsidRPr="00965EE6">
        <w:rPr>
          <w:lang w:val="en-GB"/>
        </w:rPr>
        <w:t xml:space="preserve">actual </w:t>
      </w:r>
      <w:r w:rsidR="00030337" w:rsidRPr="00965EE6">
        <w:rPr>
          <w:lang w:val="en-GB"/>
        </w:rPr>
        <w:t xml:space="preserve">publishing </w:t>
      </w:r>
      <w:r w:rsidR="00AF4F45" w:rsidRPr="00965EE6">
        <w:rPr>
          <w:lang w:val="en-GB"/>
        </w:rPr>
        <w:t>market</w:t>
      </w:r>
      <w:r w:rsidR="00C05909" w:rsidRPr="00965EE6">
        <w:rPr>
          <w:lang w:val="en-GB"/>
        </w:rPr>
        <w:t xml:space="preserve">. </w:t>
      </w:r>
    </w:p>
    <w:p w14:paraId="155A7E87" w14:textId="6586FAF7" w:rsidR="00C05909" w:rsidRPr="00965EE6" w:rsidRDefault="00C05909" w:rsidP="00030337">
      <w:pPr>
        <w:ind w:left="284" w:hanging="284"/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F74B8" w:rsidRPr="00965EE6">
        <w:rPr>
          <w:lang w:val="en-GB"/>
        </w:rPr>
        <w:t>The structure of a publishing house</w:t>
      </w:r>
      <w:r w:rsidR="00030337" w:rsidRPr="00965EE6">
        <w:rPr>
          <w:lang w:val="en-GB"/>
        </w:rPr>
        <w:t>.</w:t>
      </w:r>
      <w:r w:rsidR="00F934F6" w:rsidRPr="00965EE6">
        <w:rPr>
          <w:lang w:val="en-GB"/>
        </w:rPr>
        <w:t xml:space="preserve"> </w:t>
      </w:r>
      <w:r w:rsidR="008F74B8" w:rsidRPr="00965EE6">
        <w:rPr>
          <w:lang w:val="en-GB"/>
        </w:rPr>
        <w:t>Roles,</w:t>
      </w:r>
      <w:r w:rsidR="00965EE6" w:rsidRPr="00965EE6">
        <w:rPr>
          <w:lang w:val="en-GB"/>
        </w:rPr>
        <w:t xml:space="preserve"> </w:t>
      </w:r>
      <w:r w:rsidR="008F74B8" w:rsidRPr="00965EE6">
        <w:rPr>
          <w:lang w:val="en-GB"/>
        </w:rPr>
        <w:t>f</w:t>
      </w:r>
      <w:r w:rsidR="00AF4F45" w:rsidRPr="00965EE6">
        <w:rPr>
          <w:lang w:val="en-GB"/>
        </w:rPr>
        <w:t>unctions</w:t>
      </w:r>
      <w:r w:rsidRPr="00965EE6">
        <w:rPr>
          <w:lang w:val="en-GB"/>
        </w:rPr>
        <w:t xml:space="preserve">, </w:t>
      </w:r>
      <w:proofErr w:type="gramStart"/>
      <w:r w:rsidR="00AF4F45" w:rsidRPr="00965EE6">
        <w:rPr>
          <w:lang w:val="en-GB"/>
        </w:rPr>
        <w:t>organisation</w:t>
      </w:r>
      <w:proofErr w:type="gramEnd"/>
      <w:r w:rsidR="00AF4F45" w:rsidRPr="00965EE6">
        <w:rPr>
          <w:lang w:val="en-GB"/>
        </w:rPr>
        <w:t xml:space="preserve"> and </w:t>
      </w:r>
      <w:r w:rsidR="00030337" w:rsidRPr="00965EE6">
        <w:rPr>
          <w:lang w:val="en-GB"/>
        </w:rPr>
        <w:t>objectives</w:t>
      </w:r>
      <w:r w:rsidR="0055416D" w:rsidRPr="00965EE6">
        <w:rPr>
          <w:lang w:val="en-GB"/>
        </w:rPr>
        <w:t>.</w:t>
      </w:r>
    </w:p>
    <w:p w14:paraId="4BB4BC03" w14:textId="1F594201" w:rsidR="00C05909" w:rsidRPr="00965EE6" w:rsidRDefault="00C05909" w:rsidP="00C05909">
      <w:pPr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B2C87">
        <w:rPr>
          <w:lang w:val="en-GB"/>
        </w:rPr>
        <w:t xml:space="preserve">Book Report, Blurbs, </w:t>
      </w:r>
      <w:proofErr w:type="gramStart"/>
      <w:r w:rsidR="00030337" w:rsidRPr="00965EE6">
        <w:rPr>
          <w:lang w:val="en-GB"/>
        </w:rPr>
        <w:t>Graphics</w:t>
      </w:r>
      <w:proofErr w:type="gramEnd"/>
      <w:r w:rsidR="00030337" w:rsidRPr="00965EE6">
        <w:rPr>
          <w:lang w:val="en-GB"/>
        </w:rPr>
        <w:t xml:space="preserve"> </w:t>
      </w:r>
      <w:r w:rsidR="00AF4F45" w:rsidRPr="00965EE6">
        <w:rPr>
          <w:lang w:val="en-GB"/>
        </w:rPr>
        <w:t>and</w:t>
      </w:r>
      <w:r w:rsidR="00807171" w:rsidRPr="00965EE6">
        <w:rPr>
          <w:lang w:val="en-GB"/>
        </w:rPr>
        <w:t xml:space="preserve"> </w:t>
      </w:r>
      <w:r w:rsidR="008F74B8" w:rsidRPr="00965EE6">
        <w:rPr>
          <w:lang w:val="en-GB"/>
        </w:rPr>
        <w:t>I</w:t>
      </w:r>
      <w:r w:rsidR="00030337" w:rsidRPr="00965EE6">
        <w:rPr>
          <w:lang w:val="en-GB"/>
        </w:rPr>
        <w:t>conography.</w:t>
      </w:r>
      <w:r w:rsidRPr="00965EE6">
        <w:rPr>
          <w:lang w:val="en-GB"/>
        </w:rPr>
        <w:t xml:space="preserve"> </w:t>
      </w:r>
    </w:p>
    <w:p w14:paraId="3CAB3AFA" w14:textId="56ACA56F" w:rsidR="001442DE" w:rsidRPr="00965EE6" w:rsidRDefault="00030337" w:rsidP="001442DE">
      <w:pPr>
        <w:spacing w:before="120"/>
        <w:rPr>
          <w:lang w:val="en-US"/>
        </w:rPr>
      </w:pPr>
      <w:r w:rsidRPr="00965EE6">
        <w:rPr>
          <w:lang w:val="en-GB"/>
        </w:rPr>
        <w:t>Upon conclusion of the first</w:t>
      </w:r>
      <w:r w:rsidR="00C05909" w:rsidRPr="00965EE6">
        <w:rPr>
          <w:lang w:val="en-GB"/>
        </w:rPr>
        <w:t xml:space="preserve"> </w:t>
      </w:r>
      <w:r w:rsidR="00AF4F45" w:rsidRPr="00965EE6">
        <w:rPr>
          <w:lang w:val="en-GB"/>
        </w:rPr>
        <w:t>session</w:t>
      </w:r>
      <w:r w:rsidR="00C05909" w:rsidRPr="00965EE6">
        <w:rPr>
          <w:lang w:val="en-GB"/>
        </w:rPr>
        <w:t xml:space="preserve">, </w:t>
      </w:r>
      <w:r w:rsidR="00AF4F45" w:rsidRPr="00965EE6">
        <w:rPr>
          <w:lang w:val="en-GB"/>
        </w:rPr>
        <w:t>students</w:t>
      </w:r>
      <w:r w:rsidRPr="00965EE6">
        <w:rPr>
          <w:lang w:val="en-GB"/>
        </w:rPr>
        <w:t xml:space="preserve"> will be required to </w:t>
      </w:r>
      <w:r w:rsidR="00807171" w:rsidRPr="00965EE6">
        <w:rPr>
          <w:lang w:val="en-GB"/>
        </w:rPr>
        <w:t xml:space="preserve">create a </w:t>
      </w:r>
      <w:r w:rsidR="008B2C87">
        <w:rPr>
          <w:lang w:val="en-GB"/>
        </w:rPr>
        <w:t>“</w:t>
      </w:r>
      <w:r w:rsidR="00807171" w:rsidRPr="00965EE6">
        <w:rPr>
          <w:lang w:val="en-GB"/>
        </w:rPr>
        <w:t>book flap</w:t>
      </w:r>
      <w:r w:rsidR="008B2C87">
        <w:rPr>
          <w:lang w:val="en-GB"/>
        </w:rPr>
        <w:t>”</w:t>
      </w:r>
      <w:r w:rsidR="00807171" w:rsidRPr="00965EE6">
        <w:rPr>
          <w:lang w:val="en-GB"/>
        </w:rPr>
        <w:t xml:space="preserve"> and </w:t>
      </w:r>
      <w:r w:rsidR="00C775B0" w:rsidRPr="00965EE6">
        <w:rPr>
          <w:lang w:val="en-GB"/>
        </w:rPr>
        <w:t>to prepare a</w:t>
      </w:r>
      <w:r w:rsidR="00807171" w:rsidRPr="00965EE6">
        <w:rPr>
          <w:lang w:val="en-GB"/>
        </w:rPr>
        <w:t xml:space="preserve"> professional </w:t>
      </w:r>
      <w:r w:rsidR="00C775B0" w:rsidRPr="00965EE6">
        <w:rPr>
          <w:lang w:val="en-GB"/>
        </w:rPr>
        <w:t>"book report”</w:t>
      </w:r>
      <w:r w:rsidRPr="00965EE6">
        <w:rPr>
          <w:lang w:val="en-GB"/>
        </w:rPr>
        <w:t xml:space="preserve"> of a book </w:t>
      </w:r>
      <w:r w:rsidR="003A3A24" w:rsidRPr="00965EE6">
        <w:rPr>
          <w:lang w:val="en-GB"/>
        </w:rPr>
        <w:t>suggested at the beginning of the course.</w:t>
      </w:r>
    </w:p>
    <w:p w14:paraId="0BB8D75F" w14:textId="4FEB15D0" w:rsidR="00C05909" w:rsidRPr="00965EE6" w:rsidRDefault="000C158A" w:rsidP="00030337">
      <w:pPr>
        <w:spacing w:before="120"/>
        <w:rPr>
          <w:lang w:val="en-US"/>
        </w:rPr>
      </w:pPr>
      <w:r w:rsidRPr="00965EE6">
        <w:rPr>
          <w:lang w:val="en-US"/>
        </w:rPr>
        <w:t>2.</w:t>
      </w:r>
      <w:r w:rsidRPr="00965EE6">
        <w:rPr>
          <w:lang w:val="en-US"/>
        </w:rPr>
        <w:tab/>
      </w:r>
      <w:r w:rsidR="00807171" w:rsidRPr="00965EE6">
        <w:rPr>
          <w:i/>
          <w:lang w:val="en-US"/>
        </w:rPr>
        <w:t>Traditional and new media</w:t>
      </w:r>
    </w:p>
    <w:p w14:paraId="4D2AFE8D" w14:textId="42AC41A0" w:rsidR="0055416D" w:rsidRPr="00965EE6" w:rsidRDefault="0055416D" w:rsidP="00807171">
      <w:pPr>
        <w:ind w:left="284" w:hanging="284"/>
        <w:rPr>
          <w:lang w:val="en-GB"/>
        </w:rPr>
      </w:pPr>
      <w:r w:rsidRPr="00965EE6">
        <w:rPr>
          <w:lang w:val="en-GB"/>
        </w:rPr>
        <w:t>–</w:t>
      </w:r>
      <w:r w:rsidR="000C158A" w:rsidRPr="00965EE6">
        <w:rPr>
          <w:lang w:val="en-GB"/>
        </w:rPr>
        <w:tab/>
      </w:r>
      <w:r w:rsidR="00807171" w:rsidRPr="00965EE6">
        <w:rPr>
          <w:lang w:val="en-GB"/>
        </w:rPr>
        <w:t>Is it still correct talking about cultural journalism?</w:t>
      </w:r>
    </w:p>
    <w:p w14:paraId="7BB5F18B" w14:textId="25A7A931" w:rsidR="00807171" w:rsidRPr="0099155D" w:rsidRDefault="00807171" w:rsidP="0099155D">
      <w:pPr>
        <w:pStyle w:val="Paragrafoelenco"/>
        <w:numPr>
          <w:ilvl w:val="0"/>
          <w:numId w:val="3"/>
        </w:numPr>
        <w:rPr>
          <w:lang w:val="en-GB"/>
        </w:rPr>
      </w:pPr>
      <w:r w:rsidRPr="0099155D">
        <w:rPr>
          <w:lang w:val="en-GB"/>
        </w:rPr>
        <w:t xml:space="preserve">Media types fall under two broad categories: traditional and new. The traditional media include the print and broadcast formats, while the new media include the ever-changing digital formats, such as blogs and podcasts. </w:t>
      </w:r>
    </w:p>
    <w:p w14:paraId="55D74CAB" w14:textId="5A98EB38" w:rsidR="00C05909" w:rsidRDefault="00030337" w:rsidP="0055416D">
      <w:pPr>
        <w:spacing w:before="120"/>
        <w:rPr>
          <w:lang w:val="en-GB"/>
        </w:rPr>
      </w:pPr>
      <w:r w:rsidRPr="00625752">
        <w:rPr>
          <w:lang w:val="en-GB"/>
        </w:rPr>
        <w:t xml:space="preserve">Upon conclusion of the </w:t>
      </w:r>
      <w:r w:rsidR="00C05909" w:rsidRPr="00625752">
        <w:rPr>
          <w:lang w:val="en-GB"/>
        </w:rPr>
        <w:t xml:space="preserve">second </w:t>
      </w:r>
      <w:r w:rsidR="00AF4F45" w:rsidRPr="00625752">
        <w:rPr>
          <w:lang w:val="en-GB"/>
        </w:rPr>
        <w:t>session</w:t>
      </w:r>
      <w:r w:rsidR="00C05909" w:rsidRPr="00625752">
        <w:rPr>
          <w:lang w:val="en-GB"/>
        </w:rPr>
        <w:t xml:space="preserve">, </w:t>
      </w:r>
      <w:r w:rsidRPr="00625752">
        <w:rPr>
          <w:lang w:val="en-GB"/>
        </w:rPr>
        <w:t xml:space="preserve">students will be required to review a book </w:t>
      </w:r>
      <w:r w:rsidR="00AF4F45" w:rsidRPr="00625752">
        <w:rPr>
          <w:lang w:val="en-GB"/>
        </w:rPr>
        <w:t>or</w:t>
      </w:r>
      <w:r w:rsidR="00C05909" w:rsidRPr="00625752">
        <w:rPr>
          <w:lang w:val="en-GB"/>
        </w:rPr>
        <w:t xml:space="preserve"> </w:t>
      </w:r>
      <w:r w:rsidRPr="00625752">
        <w:rPr>
          <w:lang w:val="en-GB"/>
        </w:rPr>
        <w:t xml:space="preserve">to prepare </w:t>
      </w:r>
      <w:r w:rsidR="00B311E8">
        <w:rPr>
          <w:lang w:val="en-GB"/>
        </w:rPr>
        <w:t>the questions for a</w:t>
      </w:r>
      <w:r w:rsidR="0099155D">
        <w:rPr>
          <w:lang w:val="en-GB"/>
        </w:rPr>
        <w:t>n</w:t>
      </w:r>
      <w:r w:rsidRPr="00625752">
        <w:rPr>
          <w:lang w:val="en-GB"/>
        </w:rPr>
        <w:t xml:space="preserve"> interview</w:t>
      </w:r>
      <w:r w:rsidR="00C05909" w:rsidRPr="00625752">
        <w:rPr>
          <w:lang w:val="en-GB"/>
        </w:rPr>
        <w:t xml:space="preserve">. </w:t>
      </w:r>
    </w:p>
    <w:p w14:paraId="3FA518E2" w14:textId="3880481F" w:rsidR="00C05909" w:rsidRPr="00625752" w:rsidRDefault="000C158A" w:rsidP="00C05909">
      <w:pPr>
        <w:spacing w:before="120"/>
        <w:rPr>
          <w:lang w:val="en-GB"/>
        </w:rPr>
      </w:pPr>
      <w:r w:rsidRPr="00625752">
        <w:rPr>
          <w:lang w:val="en-GB"/>
        </w:rPr>
        <w:t>3.</w:t>
      </w:r>
      <w:r w:rsidRPr="00625752">
        <w:rPr>
          <w:lang w:val="en-GB"/>
        </w:rPr>
        <w:tab/>
      </w:r>
      <w:r w:rsidR="00AF4F45" w:rsidRPr="00625752">
        <w:rPr>
          <w:i/>
          <w:lang w:val="en-GB"/>
        </w:rPr>
        <w:t>Press office</w:t>
      </w:r>
      <w:r w:rsidR="0055416D" w:rsidRPr="00625752">
        <w:rPr>
          <w:lang w:val="en-GB"/>
        </w:rPr>
        <w:t xml:space="preserve"> </w:t>
      </w:r>
    </w:p>
    <w:p w14:paraId="3BB86AFF" w14:textId="3690882B" w:rsidR="0055416D" w:rsidRPr="005A3593" w:rsidRDefault="000C158A" w:rsidP="00B91ED7">
      <w:pPr>
        <w:ind w:left="284" w:hanging="284"/>
        <w:rPr>
          <w:lang w:val="en-GB"/>
        </w:rPr>
      </w:pPr>
      <w:r w:rsidRPr="00625752">
        <w:rPr>
          <w:i/>
          <w:lang w:val="en-GB"/>
        </w:rPr>
        <w:t>–</w:t>
      </w:r>
      <w:r w:rsidRPr="00625752">
        <w:rPr>
          <w:i/>
          <w:lang w:val="en-GB"/>
        </w:rPr>
        <w:tab/>
      </w:r>
      <w:r w:rsidR="00AF4F45" w:rsidRPr="00625752">
        <w:rPr>
          <w:lang w:val="en-GB"/>
        </w:rPr>
        <w:t>The work of the publisher's press office.</w:t>
      </w:r>
      <w:r w:rsidR="00F934F6" w:rsidRPr="00625752">
        <w:rPr>
          <w:lang w:val="en-GB"/>
        </w:rPr>
        <w:t xml:space="preserve"> </w:t>
      </w:r>
      <w:r w:rsidR="00AF4F45" w:rsidRPr="00625752">
        <w:rPr>
          <w:lang w:val="en-GB"/>
        </w:rPr>
        <w:t>Cooperation with other publishing staff</w:t>
      </w:r>
      <w:r w:rsidR="001442DE">
        <w:rPr>
          <w:lang w:val="en-GB"/>
        </w:rPr>
        <w:t>,</w:t>
      </w:r>
      <w:r w:rsidR="001442DE" w:rsidRPr="001442DE">
        <w:rPr>
          <w:rFonts w:ascii="Times New Roman" w:hAnsi="Times New Roman"/>
          <w:szCs w:val="24"/>
          <w:lang w:val="en-GB"/>
        </w:rPr>
        <w:t xml:space="preserve"> </w:t>
      </w:r>
      <w:r w:rsidR="008523B0">
        <w:rPr>
          <w:rFonts w:ascii="Times New Roman" w:hAnsi="Times New Roman"/>
          <w:szCs w:val="24"/>
          <w:lang w:val="en-GB"/>
        </w:rPr>
        <w:t xml:space="preserve">the </w:t>
      </w:r>
      <w:r w:rsidR="003A3A24">
        <w:rPr>
          <w:rFonts w:ascii="Times New Roman" w:hAnsi="Times New Roman"/>
          <w:szCs w:val="24"/>
          <w:lang w:val="en-GB"/>
        </w:rPr>
        <w:t xml:space="preserve">tools (the press release, the newsletter, </w:t>
      </w:r>
      <w:r w:rsidR="00042B3B" w:rsidRPr="003026FB">
        <w:rPr>
          <w:rFonts w:ascii="Times New Roman" w:hAnsi="Times New Roman"/>
          <w:szCs w:val="24"/>
          <w:lang w:val="en-GB"/>
        </w:rPr>
        <w:t>the</w:t>
      </w:r>
      <w:r w:rsidR="008523B0">
        <w:rPr>
          <w:rFonts w:ascii="Times New Roman" w:hAnsi="Times New Roman"/>
          <w:szCs w:val="24"/>
          <w:lang w:val="en-GB"/>
        </w:rPr>
        <w:t xml:space="preserve"> database</w:t>
      </w:r>
      <w:r w:rsidR="005A3593" w:rsidRPr="003026FB">
        <w:rPr>
          <w:rFonts w:ascii="Times New Roman" w:hAnsi="Times New Roman"/>
          <w:szCs w:val="24"/>
          <w:lang w:val="en-GB"/>
        </w:rPr>
        <w:t xml:space="preserve">, </w:t>
      </w:r>
      <w:r w:rsidR="005A3593">
        <w:rPr>
          <w:rFonts w:ascii="Times New Roman" w:hAnsi="Times New Roman"/>
          <w:szCs w:val="24"/>
          <w:lang w:val="en-GB"/>
        </w:rPr>
        <w:t xml:space="preserve">the editor </w:t>
      </w:r>
      <w:r w:rsidR="005A3593" w:rsidRPr="005A3593">
        <w:rPr>
          <w:rFonts w:ascii="Times New Roman" w:hAnsi="Times New Roman"/>
          <w:szCs w:val="24"/>
          <w:lang w:val="en-GB"/>
        </w:rPr>
        <w:t>website)</w:t>
      </w:r>
      <w:r w:rsidR="001442DE" w:rsidRPr="005A3593">
        <w:rPr>
          <w:rFonts w:ascii="Times New Roman" w:hAnsi="Times New Roman"/>
          <w:szCs w:val="24"/>
          <w:lang w:val="en-GB"/>
        </w:rPr>
        <w:t xml:space="preserve">, </w:t>
      </w:r>
      <w:r w:rsidR="003026FB">
        <w:rPr>
          <w:lang w:val="en-GB"/>
        </w:rPr>
        <w:t xml:space="preserve">the promotion of the </w:t>
      </w:r>
      <w:r w:rsidR="00AF4F45" w:rsidRPr="005A3593">
        <w:rPr>
          <w:lang w:val="en-GB"/>
        </w:rPr>
        <w:t>authors</w:t>
      </w:r>
      <w:r w:rsidR="00C05909" w:rsidRPr="005A3593">
        <w:rPr>
          <w:lang w:val="en-GB"/>
        </w:rPr>
        <w:t xml:space="preserve">. </w:t>
      </w:r>
    </w:p>
    <w:p w14:paraId="48A0061A" w14:textId="58DEF122" w:rsidR="001442DE" w:rsidRPr="005A3593" w:rsidRDefault="001442DE" w:rsidP="001442DE">
      <w:pPr>
        <w:rPr>
          <w:lang w:val="en-US"/>
        </w:rPr>
      </w:pPr>
      <w:r w:rsidRPr="005A3593">
        <w:rPr>
          <w:lang w:val="en-US"/>
        </w:rPr>
        <w:t>–</w:t>
      </w:r>
      <w:r w:rsidRPr="005A3593">
        <w:rPr>
          <w:lang w:val="en-US"/>
        </w:rPr>
        <w:tab/>
      </w:r>
      <w:r w:rsidR="005A3593" w:rsidRPr="005A3593">
        <w:rPr>
          <w:lang w:val="en-US"/>
        </w:rPr>
        <w:t xml:space="preserve">Social network communication </w:t>
      </w:r>
      <w:r w:rsidRPr="005A3593">
        <w:rPr>
          <w:lang w:val="en-US"/>
        </w:rPr>
        <w:t>(Facebook, Instagram, Twitter</w:t>
      </w:r>
      <w:r w:rsidR="008523B0">
        <w:rPr>
          <w:lang w:val="en-US"/>
        </w:rPr>
        <w:t>, Tik Tok</w:t>
      </w:r>
      <w:r w:rsidRPr="005A3593">
        <w:rPr>
          <w:lang w:val="en-US"/>
        </w:rPr>
        <w:t>)</w:t>
      </w:r>
    </w:p>
    <w:p w14:paraId="2CED8AC2" w14:textId="3570D1D4" w:rsidR="0055416D" w:rsidRPr="00625752" w:rsidRDefault="000C158A" w:rsidP="00B91ED7">
      <w:pPr>
        <w:ind w:left="284" w:hanging="284"/>
        <w:rPr>
          <w:lang w:val="en-GB"/>
        </w:rPr>
      </w:pPr>
      <w:r w:rsidRPr="005A3593">
        <w:rPr>
          <w:i/>
          <w:lang w:val="en-GB"/>
        </w:rPr>
        <w:lastRenderedPageBreak/>
        <w:t>–</w:t>
      </w:r>
      <w:r w:rsidRPr="005A3593">
        <w:rPr>
          <w:i/>
          <w:lang w:val="en-GB"/>
        </w:rPr>
        <w:tab/>
      </w:r>
      <w:r w:rsidR="00C05909" w:rsidRPr="005A3593">
        <w:rPr>
          <w:i/>
          <w:lang w:val="en-GB"/>
        </w:rPr>
        <w:t xml:space="preserve">Marketing </w:t>
      </w:r>
      <w:r w:rsidR="00AF4F45" w:rsidRPr="005A3593">
        <w:rPr>
          <w:i/>
          <w:lang w:val="en-GB"/>
        </w:rPr>
        <w:t xml:space="preserve">of the cultural product. </w:t>
      </w:r>
      <w:r w:rsidR="00AF4F45" w:rsidRPr="005A3593">
        <w:rPr>
          <w:lang w:val="en-GB"/>
        </w:rPr>
        <w:t xml:space="preserve">Business strategies. Promotion. </w:t>
      </w:r>
      <w:r w:rsidR="00F07B13">
        <w:rPr>
          <w:lang w:val="en-GB"/>
        </w:rPr>
        <w:t>C</w:t>
      </w:r>
      <w:r w:rsidR="00AF4F45" w:rsidRPr="005A3593">
        <w:rPr>
          <w:lang w:val="en-GB"/>
        </w:rPr>
        <w:t>reation</w:t>
      </w:r>
      <w:r w:rsidR="00C05909" w:rsidRPr="00625752">
        <w:rPr>
          <w:lang w:val="en-GB"/>
        </w:rPr>
        <w:t xml:space="preserve"> </w:t>
      </w:r>
      <w:r w:rsidR="00AF4F45" w:rsidRPr="00625752">
        <w:rPr>
          <w:lang w:val="en-GB"/>
        </w:rPr>
        <w:t>of a publishing case</w:t>
      </w:r>
      <w:r w:rsidR="00C05909" w:rsidRPr="00625752">
        <w:rPr>
          <w:lang w:val="en-GB"/>
        </w:rPr>
        <w:t xml:space="preserve">. </w:t>
      </w:r>
    </w:p>
    <w:p w14:paraId="2FF11150" w14:textId="77777777" w:rsidR="0055416D" w:rsidRPr="00625752" w:rsidRDefault="000C158A" w:rsidP="00C05909">
      <w:pPr>
        <w:rPr>
          <w:lang w:val="en-GB"/>
        </w:rPr>
      </w:pPr>
      <w:r w:rsidRPr="00625752">
        <w:rPr>
          <w:i/>
          <w:lang w:val="en-GB"/>
        </w:rPr>
        <w:t>–</w:t>
      </w:r>
      <w:r w:rsidRPr="00625752">
        <w:rPr>
          <w:i/>
          <w:lang w:val="en-GB"/>
        </w:rPr>
        <w:tab/>
      </w:r>
      <w:r w:rsidR="00C05909" w:rsidRPr="00625752">
        <w:rPr>
          <w:i/>
          <w:lang w:val="en-GB"/>
        </w:rPr>
        <w:t>Organi</w:t>
      </w:r>
      <w:r w:rsidR="00AF4F45" w:rsidRPr="00625752">
        <w:rPr>
          <w:i/>
          <w:lang w:val="en-GB"/>
        </w:rPr>
        <w:t>sing an</w:t>
      </w:r>
      <w:r w:rsidR="00C05909" w:rsidRPr="00625752">
        <w:rPr>
          <w:i/>
          <w:lang w:val="en-GB"/>
        </w:rPr>
        <w:t xml:space="preserve"> event</w:t>
      </w:r>
      <w:r w:rsidR="00AF4F45" w:rsidRPr="00625752">
        <w:rPr>
          <w:i/>
          <w:lang w:val="en-GB"/>
        </w:rPr>
        <w:t>.</w:t>
      </w:r>
      <w:r w:rsidR="00C05909" w:rsidRPr="00625752">
        <w:rPr>
          <w:lang w:val="en-GB"/>
        </w:rPr>
        <w:t xml:space="preserve"> </w:t>
      </w:r>
      <w:r w:rsidR="00AF4F45" w:rsidRPr="00625752">
        <w:rPr>
          <w:lang w:val="en-GB"/>
        </w:rPr>
        <w:t>Strategic activity and operational activity</w:t>
      </w:r>
      <w:r w:rsidR="00C05909" w:rsidRPr="00625752">
        <w:rPr>
          <w:lang w:val="en-GB"/>
        </w:rPr>
        <w:t xml:space="preserve">. </w:t>
      </w:r>
    </w:p>
    <w:p w14:paraId="4E3205ED" w14:textId="7BD59464" w:rsidR="0055416D" w:rsidRDefault="00030337" w:rsidP="0055416D">
      <w:pPr>
        <w:spacing w:before="120"/>
        <w:rPr>
          <w:lang w:val="en-GB"/>
        </w:rPr>
      </w:pPr>
      <w:r w:rsidRPr="00625752">
        <w:rPr>
          <w:lang w:val="en-GB"/>
        </w:rPr>
        <w:t xml:space="preserve">Upon conclusion of the final </w:t>
      </w:r>
      <w:r w:rsidR="00AF4F45" w:rsidRPr="00625752">
        <w:rPr>
          <w:lang w:val="en-GB"/>
        </w:rPr>
        <w:t>session</w:t>
      </w:r>
      <w:r w:rsidRPr="00625752">
        <w:rPr>
          <w:lang w:val="en-GB"/>
        </w:rPr>
        <w:t>, students will be required to prepa</w:t>
      </w:r>
      <w:r w:rsidR="00C05909" w:rsidRPr="00625752">
        <w:rPr>
          <w:lang w:val="en-GB"/>
        </w:rPr>
        <w:t xml:space="preserve">re </w:t>
      </w:r>
      <w:r w:rsidRPr="00625752">
        <w:rPr>
          <w:lang w:val="en-GB"/>
        </w:rPr>
        <w:t>a press release in relation to a cultural event in the Milan area</w:t>
      </w:r>
      <w:r w:rsidR="00C05909" w:rsidRPr="00625752">
        <w:rPr>
          <w:lang w:val="en-GB"/>
        </w:rPr>
        <w:t xml:space="preserve">. </w:t>
      </w:r>
    </w:p>
    <w:p w14:paraId="701A2318" w14:textId="68F1718A" w:rsidR="00C05909" w:rsidRPr="00625752" w:rsidRDefault="00030337" w:rsidP="00030337">
      <w:pPr>
        <w:rPr>
          <w:lang w:val="en-GB"/>
        </w:rPr>
      </w:pPr>
      <w:r w:rsidRPr="00625752">
        <w:rPr>
          <w:lang w:val="en-GB"/>
        </w:rPr>
        <w:t>In order to enrich the learning experience, the course also contemplates</w:t>
      </w:r>
      <w:r w:rsidR="008523B0">
        <w:rPr>
          <w:lang w:val="en-GB"/>
        </w:rPr>
        <w:t xml:space="preserve"> meetings </w:t>
      </w:r>
      <w:r w:rsidRPr="00625752">
        <w:rPr>
          <w:lang w:val="en-GB"/>
        </w:rPr>
        <w:t xml:space="preserve">with professionals from the fields of journalism, publishing and culture, and a visit to a </w:t>
      </w:r>
      <w:r w:rsidR="008523B0">
        <w:rPr>
          <w:lang w:val="en-GB"/>
        </w:rPr>
        <w:t xml:space="preserve">publishing </w:t>
      </w:r>
      <w:proofErr w:type="gramStart"/>
      <w:r w:rsidR="008523B0">
        <w:rPr>
          <w:lang w:val="en-GB"/>
        </w:rPr>
        <w:t>house</w:t>
      </w:r>
      <w:proofErr w:type="gramEnd"/>
      <w:r w:rsidR="008523B0">
        <w:rPr>
          <w:lang w:val="en-GB"/>
        </w:rPr>
        <w:t xml:space="preserve"> </w:t>
      </w:r>
    </w:p>
    <w:p w14:paraId="35C1534B" w14:textId="77777777" w:rsidR="0055416D" w:rsidRPr="00625752" w:rsidRDefault="00AF4F45" w:rsidP="0055416D">
      <w:pPr>
        <w:keepNext/>
        <w:spacing w:before="240" w:after="120"/>
        <w:rPr>
          <w:b/>
          <w:sz w:val="18"/>
        </w:rPr>
      </w:pPr>
      <w:r w:rsidRPr="00625752">
        <w:rPr>
          <w:b/>
          <w:i/>
          <w:sz w:val="18"/>
        </w:rPr>
        <w:t>READING LIST</w:t>
      </w:r>
    </w:p>
    <w:p w14:paraId="59EF6C20" w14:textId="77777777" w:rsidR="008523B0" w:rsidRPr="00965EE6" w:rsidRDefault="008523B0" w:rsidP="00965EE6">
      <w:pPr>
        <w:pStyle w:val="Testo1"/>
        <w:ind w:firstLine="0"/>
      </w:pPr>
      <w:r w:rsidRPr="00965EE6">
        <w:t>Compulsory textbook for Italian and foreign students</w:t>
      </w:r>
    </w:p>
    <w:p w14:paraId="5113F971" w14:textId="77777777" w:rsidR="008523B0" w:rsidRPr="00965EE6" w:rsidRDefault="008523B0" w:rsidP="00965EE6">
      <w:pPr>
        <w:pStyle w:val="Testo1"/>
      </w:pPr>
      <w:r w:rsidRPr="00965EE6">
        <w:t>GILES CLARK, ANGUS PHILLIPS, Inside Book Publishing, Routledge, 2019</w:t>
      </w:r>
    </w:p>
    <w:p w14:paraId="06553A86" w14:textId="77777777" w:rsidR="008523B0" w:rsidRPr="00965EE6" w:rsidRDefault="008523B0" w:rsidP="00965EE6">
      <w:pPr>
        <w:pStyle w:val="Testo1"/>
        <w:spacing w:before="120"/>
        <w:ind w:firstLine="0"/>
      </w:pPr>
      <w:r w:rsidRPr="00965EE6">
        <w:t>Optional text for foreign students</w:t>
      </w:r>
    </w:p>
    <w:p w14:paraId="0EB2CB53" w14:textId="77777777" w:rsidR="008523B0" w:rsidRPr="00965EE6" w:rsidRDefault="008523B0" w:rsidP="00965EE6">
      <w:pPr>
        <w:pStyle w:val="Testo1"/>
      </w:pPr>
      <w:r w:rsidRPr="00965EE6">
        <w:t>THOMPSON, JOHN B., Merchants of Culture, John Wiley &amp; Sons, 2019</w:t>
      </w:r>
    </w:p>
    <w:p w14:paraId="7C2EDBCE" w14:textId="77777777" w:rsidR="008523B0" w:rsidRPr="00965EE6" w:rsidRDefault="008523B0" w:rsidP="00965EE6">
      <w:pPr>
        <w:pStyle w:val="Testo1"/>
        <w:spacing w:before="120"/>
        <w:ind w:firstLine="0"/>
      </w:pPr>
      <w:r w:rsidRPr="00965EE6">
        <w:t>Optional text for Italian students</w:t>
      </w:r>
    </w:p>
    <w:p w14:paraId="2CB377EE" w14:textId="77777777" w:rsidR="008523B0" w:rsidRPr="00965EE6" w:rsidRDefault="008523B0" w:rsidP="00965EE6">
      <w:pPr>
        <w:pStyle w:val="Testo1"/>
      </w:pPr>
      <w:r w:rsidRPr="00965EE6">
        <w:t>O. PONTE DI PINO, I mestieri del libro, TEA, 2008 (available for download in blackboard)</w:t>
      </w:r>
    </w:p>
    <w:p w14:paraId="0EBACE2B" w14:textId="3BA4DEFF" w:rsidR="008523B0" w:rsidRPr="00965EE6" w:rsidRDefault="008523B0" w:rsidP="00965EE6">
      <w:pPr>
        <w:pStyle w:val="Testo1"/>
      </w:pPr>
      <w:r w:rsidRPr="00965EE6">
        <w:t>Report on the state of publishing in Italy 2021 (available for download in blackboard)</w:t>
      </w:r>
    </w:p>
    <w:p w14:paraId="413E82A7" w14:textId="21846594" w:rsidR="008523B0" w:rsidRPr="00965EE6" w:rsidRDefault="008523B0" w:rsidP="00965EE6">
      <w:pPr>
        <w:pStyle w:val="Testo1"/>
        <w:spacing w:before="120"/>
      </w:pPr>
      <w:r w:rsidRPr="00965EE6">
        <w:t>Any additional reading materials will be indicated in class, and also posted on the Blackboard</w:t>
      </w:r>
      <w:r w:rsidR="004060B8">
        <w:t xml:space="preserve"> </w:t>
      </w:r>
      <w:r w:rsidRPr="00965EE6">
        <w:t>and the professor's web page.</w:t>
      </w:r>
    </w:p>
    <w:p w14:paraId="34E55D3E" w14:textId="162724A0" w:rsidR="0055416D" w:rsidRPr="00625752" w:rsidRDefault="00AF4F45" w:rsidP="008523B0">
      <w:pPr>
        <w:pStyle w:val="Testo1"/>
        <w:spacing w:before="240" w:after="120"/>
        <w:rPr>
          <w:b/>
          <w:i/>
          <w:noProof w:val="0"/>
          <w:lang w:val="en-GB"/>
        </w:rPr>
      </w:pPr>
      <w:r w:rsidRPr="00625752">
        <w:rPr>
          <w:b/>
          <w:i/>
          <w:noProof w:val="0"/>
          <w:lang w:val="en-GB"/>
        </w:rPr>
        <w:t>TEACHING METHOD</w:t>
      </w:r>
    </w:p>
    <w:p w14:paraId="5E36F54E" w14:textId="03D8A0BF" w:rsidR="0055416D" w:rsidRPr="00625752" w:rsidRDefault="00FC3F77" w:rsidP="00FC3F77">
      <w:pPr>
        <w:pStyle w:val="Testo2"/>
        <w:rPr>
          <w:noProof w:val="0"/>
          <w:lang w:val="en-GB"/>
        </w:rPr>
      </w:pPr>
      <w:r w:rsidRPr="00625752">
        <w:rPr>
          <w:noProof w:val="0"/>
          <w:lang w:val="en-GB"/>
        </w:rPr>
        <w:t>Interactive l</w:t>
      </w:r>
      <w:r w:rsidR="00AF4F45" w:rsidRPr="00625752">
        <w:rPr>
          <w:noProof w:val="0"/>
          <w:lang w:val="en-GB"/>
        </w:rPr>
        <w:t>ectures</w:t>
      </w:r>
      <w:r w:rsidR="0055416D" w:rsidRPr="00625752">
        <w:rPr>
          <w:noProof w:val="0"/>
          <w:lang w:val="en-GB"/>
        </w:rPr>
        <w:t xml:space="preserve">, </w:t>
      </w:r>
      <w:r w:rsidR="008B2C87">
        <w:rPr>
          <w:noProof w:val="0"/>
          <w:lang w:val="en-GB"/>
        </w:rPr>
        <w:t>professional guest-speakers, participation to cultural public events and literary festivals. I</w:t>
      </w:r>
      <w:r w:rsidRPr="00625752">
        <w:rPr>
          <w:noProof w:val="0"/>
          <w:lang w:val="en-GB"/>
        </w:rPr>
        <w:t>ndividual</w:t>
      </w:r>
      <w:r w:rsidR="008B2C87">
        <w:rPr>
          <w:noProof w:val="0"/>
          <w:lang w:val="en-GB"/>
        </w:rPr>
        <w:t xml:space="preserve"> and group </w:t>
      </w:r>
      <w:r w:rsidRPr="00625752">
        <w:rPr>
          <w:noProof w:val="0"/>
          <w:lang w:val="en-GB"/>
        </w:rPr>
        <w:t xml:space="preserve">activities both in class and </w:t>
      </w:r>
      <w:r w:rsidR="008B2C87">
        <w:rPr>
          <w:noProof w:val="0"/>
          <w:lang w:val="en-GB"/>
        </w:rPr>
        <w:t>at home.</w:t>
      </w:r>
    </w:p>
    <w:p w14:paraId="656C0460" w14:textId="77777777" w:rsidR="001442DE" w:rsidRDefault="001442DE" w:rsidP="001442DE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 AND CRITERIA</w:t>
      </w:r>
    </w:p>
    <w:p w14:paraId="6EBD6C4D" w14:textId="2E7B5E93" w:rsidR="0055416D" w:rsidRPr="00625752" w:rsidRDefault="00FC3F77" w:rsidP="00FC3F77">
      <w:pPr>
        <w:pStyle w:val="Testo2"/>
        <w:rPr>
          <w:noProof w:val="0"/>
          <w:lang w:val="en-GB"/>
        </w:rPr>
      </w:pPr>
      <w:r w:rsidRPr="00625752">
        <w:rPr>
          <w:noProof w:val="0"/>
          <w:lang w:val="en-GB"/>
        </w:rPr>
        <w:t xml:space="preserve">The final </w:t>
      </w:r>
      <w:r w:rsidR="008523B0">
        <w:rPr>
          <w:noProof w:val="0"/>
          <w:lang w:val="en-GB"/>
        </w:rPr>
        <w:t>grade</w:t>
      </w:r>
      <w:r w:rsidRPr="00625752">
        <w:rPr>
          <w:noProof w:val="0"/>
          <w:lang w:val="en-GB"/>
        </w:rPr>
        <w:t xml:space="preserve"> for all </w:t>
      </w:r>
      <w:r w:rsidR="00AF4F45" w:rsidRPr="00625752">
        <w:rPr>
          <w:noProof w:val="0"/>
          <w:lang w:val="en-GB"/>
        </w:rPr>
        <w:t>students</w:t>
      </w:r>
      <w:r w:rsidRPr="00625752">
        <w:rPr>
          <w:noProof w:val="0"/>
          <w:lang w:val="en-GB"/>
        </w:rPr>
        <w:t xml:space="preserve"> will be based on the overall </w:t>
      </w:r>
      <w:r w:rsidR="008523B0">
        <w:rPr>
          <w:noProof w:val="0"/>
          <w:lang w:val="en-GB"/>
        </w:rPr>
        <w:t>grade</w:t>
      </w:r>
      <w:r w:rsidRPr="00625752">
        <w:rPr>
          <w:noProof w:val="0"/>
          <w:lang w:val="en-GB"/>
        </w:rPr>
        <w:t xml:space="preserve"> from the class presentations during the firs</w:t>
      </w:r>
      <w:r w:rsidR="008523B0">
        <w:rPr>
          <w:noProof w:val="0"/>
          <w:lang w:val="en-GB"/>
        </w:rPr>
        <w:t>t, second and third</w:t>
      </w:r>
      <w:r w:rsidRPr="00625752">
        <w:rPr>
          <w:noProof w:val="0"/>
          <w:lang w:val="en-GB"/>
        </w:rPr>
        <w:t xml:space="preserve"> </w:t>
      </w:r>
      <w:r w:rsidR="00AF4F45" w:rsidRPr="00625752">
        <w:rPr>
          <w:noProof w:val="0"/>
          <w:lang w:val="en-GB"/>
        </w:rPr>
        <w:t>session</w:t>
      </w:r>
      <w:r w:rsidR="008035DD" w:rsidRPr="00625752">
        <w:rPr>
          <w:noProof w:val="0"/>
          <w:lang w:val="en-GB"/>
        </w:rPr>
        <w:t xml:space="preserve"> </w:t>
      </w:r>
      <w:r w:rsidRPr="00625752">
        <w:rPr>
          <w:noProof w:val="0"/>
          <w:lang w:val="en-GB"/>
        </w:rPr>
        <w:t xml:space="preserve">of the </w:t>
      </w:r>
      <w:r w:rsidR="00AF4F45" w:rsidRPr="00625752">
        <w:rPr>
          <w:noProof w:val="0"/>
          <w:lang w:val="en-GB"/>
        </w:rPr>
        <w:t>course</w:t>
      </w:r>
      <w:r w:rsidR="008035DD" w:rsidRPr="00625752">
        <w:rPr>
          <w:noProof w:val="0"/>
          <w:lang w:val="en-GB"/>
        </w:rPr>
        <w:t xml:space="preserve">, </w:t>
      </w:r>
      <w:r w:rsidRPr="00625752">
        <w:rPr>
          <w:noProof w:val="0"/>
          <w:lang w:val="en-GB"/>
        </w:rPr>
        <w:t xml:space="preserve">plus a final written </w:t>
      </w:r>
      <w:proofErr w:type="gramStart"/>
      <w:r w:rsidRPr="00625752">
        <w:rPr>
          <w:noProof w:val="0"/>
          <w:lang w:val="en-GB"/>
        </w:rPr>
        <w:t>exam</w:t>
      </w:r>
      <w:proofErr w:type="gramEnd"/>
    </w:p>
    <w:p w14:paraId="464695E8" w14:textId="77777777" w:rsidR="001442DE" w:rsidRDefault="001442DE" w:rsidP="001442DE">
      <w:pPr>
        <w:spacing w:before="240" w:after="120"/>
        <w:rPr>
          <w:rFonts w:ascii="Times New Roman" w:hAnsi="Times New Roman"/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 AND PREREQUISITES</w:t>
      </w:r>
    </w:p>
    <w:p w14:paraId="64BE2AB3" w14:textId="40A9C514" w:rsidR="0046500D" w:rsidRPr="00625752" w:rsidRDefault="001C7847" w:rsidP="003322DD">
      <w:pPr>
        <w:pStyle w:val="Testo2"/>
        <w:rPr>
          <w:lang w:val="en-US"/>
        </w:rPr>
      </w:pPr>
      <w:r w:rsidRPr="00625752">
        <w:rPr>
          <w:lang w:val="en-US"/>
        </w:rPr>
        <w:t>The course is one semester long (30 hours) and takes place in semester 1. Attending students must follow the rules of the Ethical Code of the Catholic University that the</w:t>
      </w:r>
      <w:r w:rsidR="0046500D" w:rsidRPr="00625752">
        <w:rPr>
          <w:lang w:val="en-US"/>
        </w:rPr>
        <w:t xml:space="preserve">y </w:t>
      </w:r>
      <w:r w:rsidRPr="00625752">
        <w:rPr>
          <w:lang w:val="en-US"/>
        </w:rPr>
        <w:t xml:space="preserve">accepted when they enrolled in the university and </w:t>
      </w:r>
      <w:r w:rsidR="0046500D" w:rsidRPr="00625752">
        <w:rPr>
          <w:lang w:val="en-US"/>
        </w:rPr>
        <w:t>can be checked online.</w:t>
      </w:r>
      <w:r w:rsidRPr="00625752">
        <w:rPr>
          <w:lang w:val="en-US"/>
        </w:rPr>
        <w:t xml:space="preserve"> </w:t>
      </w:r>
      <w:r w:rsidR="0046500D" w:rsidRPr="00625752">
        <w:rPr>
          <w:lang w:val="en-US"/>
        </w:rPr>
        <w:t xml:space="preserve">The course is for all students of </w:t>
      </w:r>
      <w:r w:rsidR="00F07B13">
        <w:rPr>
          <w:lang w:val="en-US"/>
        </w:rPr>
        <w:t>first and second levels degrees</w:t>
      </w:r>
      <w:r w:rsidR="0046500D" w:rsidRPr="00625752">
        <w:rPr>
          <w:lang w:val="en-US"/>
        </w:rPr>
        <w:t xml:space="preserve"> in Foreign Lan</w:t>
      </w:r>
      <w:r w:rsidR="005A3593">
        <w:rPr>
          <w:lang w:val="en-US"/>
        </w:rPr>
        <w:t>guage and Li</w:t>
      </w:r>
      <w:r w:rsidR="00F07B13">
        <w:rPr>
          <w:lang w:val="en-US"/>
        </w:rPr>
        <w:t xml:space="preserve">nguistic </w:t>
      </w:r>
      <w:r w:rsidR="005A3593">
        <w:rPr>
          <w:lang w:val="en-US"/>
        </w:rPr>
        <w:t>Science</w:t>
      </w:r>
      <w:r w:rsidR="00F07B13">
        <w:rPr>
          <w:lang w:val="en-US"/>
        </w:rPr>
        <w:t>s</w:t>
      </w:r>
      <w:r w:rsidR="0046500D" w:rsidRPr="00625752">
        <w:rPr>
          <w:lang w:val="en-US"/>
        </w:rPr>
        <w:t>. Students should come to class with the material required in each lesson.</w:t>
      </w:r>
    </w:p>
    <w:p w14:paraId="29EEE5E6" w14:textId="74F56714" w:rsidR="00C775B0" w:rsidRPr="00C775B0" w:rsidRDefault="00C775B0" w:rsidP="00C775B0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</w:p>
    <w:sectPr w:rsidR="00C775B0" w:rsidRPr="00C775B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CDF"/>
    <w:multiLevelType w:val="hybridMultilevel"/>
    <w:tmpl w:val="89900540"/>
    <w:lvl w:ilvl="0" w:tplc="14D2416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776"/>
    <w:multiLevelType w:val="hybridMultilevel"/>
    <w:tmpl w:val="E6C25204"/>
    <w:lvl w:ilvl="0" w:tplc="7F60E45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061CC4"/>
    <w:multiLevelType w:val="hybridMultilevel"/>
    <w:tmpl w:val="E102B44A"/>
    <w:lvl w:ilvl="0" w:tplc="B88660C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016222">
    <w:abstractNumId w:val="1"/>
  </w:num>
  <w:num w:numId="2" w16cid:durableId="557665954">
    <w:abstractNumId w:val="2"/>
  </w:num>
  <w:num w:numId="3" w16cid:durableId="191798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09"/>
    <w:rsid w:val="00030337"/>
    <w:rsid w:val="00042B3B"/>
    <w:rsid w:val="000C158A"/>
    <w:rsid w:val="001442DE"/>
    <w:rsid w:val="001C7847"/>
    <w:rsid w:val="00263B9B"/>
    <w:rsid w:val="00270369"/>
    <w:rsid w:val="00286A06"/>
    <w:rsid w:val="002A71CA"/>
    <w:rsid w:val="002F4B28"/>
    <w:rsid w:val="003026FB"/>
    <w:rsid w:val="003322DD"/>
    <w:rsid w:val="003637C4"/>
    <w:rsid w:val="003A3A24"/>
    <w:rsid w:val="004060B8"/>
    <w:rsid w:val="0046500D"/>
    <w:rsid w:val="004D1217"/>
    <w:rsid w:val="004D6008"/>
    <w:rsid w:val="0055416D"/>
    <w:rsid w:val="005A3593"/>
    <w:rsid w:val="00621D33"/>
    <w:rsid w:val="00625752"/>
    <w:rsid w:val="00672E21"/>
    <w:rsid w:val="006B1B96"/>
    <w:rsid w:val="006D1BA6"/>
    <w:rsid w:val="006F1772"/>
    <w:rsid w:val="006F7CEF"/>
    <w:rsid w:val="00710AF5"/>
    <w:rsid w:val="008035DD"/>
    <w:rsid w:val="00804CBD"/>
    <w:rsid w:val="00807171"/>
    <w:rsid w:val="008523B0"/>
    <w:rsid w:val="00877E69"/>
    <w:rsid w:val="00891AAD"/>
    <w:rsid w:val="008B2C87"/>
    <w:rsid w:val="008F74B8"/>
    <w:rsid w:val="00911B7D"/>
    <w:rsid w:val="00940DA2"/>
    <w:rsid w:val="00965EE6"/>
    <w:rsid w:val="0099155D"/>
    <w:rsid w:val="009A751C"/>
    <w:rsid w:val="009B5210"/>
    <w:rsid w:val="00A513F9"/>
    <w:rsid w:val="00A773D8"/>
    <w:rsid w:val="00AA73E0"/>
    <w:rsid w:val="00AA7D69"/>
    <w:rsid w:val="00AE3541"/>
    <w:rsid w:val="00AF4F45"/>
    <w:rsid w:val="00B04EB8"/>
    <w:rsid w:val="00B311E8"/>
    <w:rsid w:val="00B91ED7"/>
    <w:rsid w:val="00C05909"/>
    <w:rsid w:val="00C2710B"/>
    <w:rsid w:val="00C775B0"/>
    <w:rsid w:val="00C85441"/>
    <w:rsid w:val="00D236F2"/>
    <w:rsid w:val="00E3013A"/>
    <w:rsid w:val="00F07B13"/>
    <w:rsid w:val="00F70558"/>
    <w:rsid w:val="00F934F6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9481C"/>
  <w15:docId w15:val="{6196C3D2-1C39-48F6-843C-3C89F33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C271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710B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F934F6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775B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775B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775B0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775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775B0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99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</TotalTime>
  <Pages>2</Pages>
  <Words>562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2013-06-05T12:30:00Z</cp:lastPrinted>
  <dcterms:created xsi:type="dcterms:W3CDTF">2023-05-25T06:14:00Z</dcterms:created>
  <dcterms:modified xsi:type="dcterms:W3CDTF">2023-05-25T06:14:00Z</dcterms:modified>
</cp:coreProperties>
</file>