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5441" w14:textId="77777777" w:rsidR="002E1626" w:rsidRPr="002E1626" w:rsidRDefault="002E1626" w:rsidP="002E1626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Workshop on Content Management for Social Media</w:t>
      </w:r>
    </w:p>
    <w:p w14:paraId="001A2379" w14:textId="77777777" w:rsidR="002F07BA" w:rsidRDefault="002F07BA" w:rsidP="002F07BA">
      <w:pPr>
        <w:pStyle w:val="Titolo2"/>
        <w:rPr>
          <w:noProof w:val="0"/>
        </w:rPr>
      </w:pPr>
      <w:r>
        <w:rPr>
          <w:noProof w:val="0"/>
        </w:rPr>
        <w:t>Prof. Stefania Garassini</w:t>
      </w:r>
    </w:p>
    <w:p w14:paraId="05CF94FA" w14:textId="23CC3584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07930142" w14:textId="77777777" w:rsidR="00CC7A78" w:rsidRPr="00954B67" w:rsidRDefault="00CC7A78" w:rsidP="00CC7A78">
      <w:r>
        <w:t>The course aims to provide students with basic knowledge o</w:t>
      </w:r>
      <w:r w:rsidR="00475409">
        <w:t>f</w:t>
      </w:r>
      <w:r>
        <w:t xml:space="preserve">: the dynamics of creating, disseminating and using online content on social media; critical analysis of sources. </w:t>
      </w:r>
    </w:p>
    <w:p w14:paraId="2DA3F8EF" w14:textId="3FBE11C2" w:rsidR="002F07BA" w:rsidRPr="00954B67" w:rsidRDefault="00CC7A78" w:rsidP="00CC7A78">
      <w:r>
        <w:t>By the end of the course, students will be able to</w:t>
      </w:r>
      <w:r w:rsidR="00475409">
        <w:t>:</w:t>
      </w:r>
      <w:r>
        <w:t xml:space="preserve"> critically </w:t>
      </w:r>
      <w:r w:rsidR="00475409">
        <w:t xml:space="preserve">evaluate </w:t>
      </w:r>
      <w:r>
        <w:t>online resources</w:t>
      </w:r>
      <w:r w:rsidR="00475409">
        <w:t>;</w:t>
      </w:r>
      <w:r>
        <w:t xml:space="preserve"> </w:t>
      </w:r>
      <w:r w:rsidR="00475409">
        <w:t>find</w:t>
      </w:r>
      <w:r>
        <w:t>, select and verify online sources</w:t>
      </w:r>
      <w:r w:rsidR="00475409">
        <w:t>;</w:t>
      </w:r>
      <w:r>
        <w:t xml:space="preserve"> produce a well-researched text for publication on an editorial platform and</w:t>
      </w:r>
      <w:r w:rsidR="001667CF">
        <w:t xml:space="preserve"> draw contents for</w:t>
      </w:r>
      <w:r w:rsidRPr="00560874">
        <w:rPr>
          <w:color w:val="FF0000"/>
        </w:rPr>
        <w:t xml:space="preserve"> </w:t>
      </w:r>
      <w:r>
        <w:t xml:space="preserve">its dissemination on the main social media platforms. </w:t>
      </w:r>
    </w:p>
    <w:p w14:paraId="0691C614" w14:textId="77777777" w:rsidR="002F07BA" w:rsidRDefault="002F07BA" w:rsidP="002F07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21688F8C" w14:textId="79BC2839" w:rsidR="00CC7A78" w:rsidRPr="00954B67" w:rsidRDefault="00475409" w:rsidP="00CC7A78">
      <w:r>
        <w:t>Strateg</w:t>
      </w:r>
      <w:r w:rsidR="00CC7A78">
        <w:t>ies for researching and verifying online information; writing online; the dynamics of creating content on social media.</w:t>
      </w:r>
    </w:p>
    <w:p w14:paraId="4357B860" w14:textId="77777777" w:rsidR="002F07BA" w:rsidRPr="00FE72D8" w:rsidRDefault="002F07BA" w:rsidP="00FE72D8">
      <w:pPr>
        <w:spacing w:before="240" w:after="120" w:line="240" w:lineRule="exact"/>
        <w:rPr>
          <w:b/>
          <w:i/>
          <w:sz w:val="18"/>
        </w:rPr>
      </w:pPr>
      <w:r w:rsidRPr="00FE72D8">
        <w:rPr>
          <w:b/>
          <w:i/>
          <w:sz w:val="18"/>
        </w:rPr>
        <w:t>READING LIST</w:t>
      </w:r>
    </w:p>
    <w:p w14:paraId="5D16E411" w14:textId="520BD779" w:rsidR="008435C3" w:rsidRDefault="008435C3" w:rsidP="008435C3">
      <w:pPr>
        <w:pStyle w:val="Testo1"/>
        <w:spacing w:before="0"/>
      </w:pPr>
      <w:r w:rsidRPr="008435C3">
        <w:rPr>
          <w:smallCaps/>
          <w:sz w:val="16"/>
          <w:szCs w:val="18"/>
        </w:rPr>
        <w:t>C. Seife</w:t>
      </w:r>
      <w:r w:rsidRPr="00954B67">
        <w:t xml:space="preserve">, </w:t>
      </w:r>
      <w:r w:rsidRPr="008435C3">
        <w:rPr>
          <w:i/>
          <w:iCs/>
        </w:rPr>
        <w:t>Le menzogne del web</w:t>
      </w:r>
      <w:r w:rsidRPr="00954B67">
        <w:t>, Bollati Boringhieri, Torino, 2015 (c</w:t>
      </w:r>
      <w:r>
        <w:t>h</w:t>
      </w:r>
      <w:r w:rsidRPr="00954B67">
        <w:t>ap. 1)</w:t>
      </w:r>
      <w:r>
        <w:t xml:space="preserve">. </w:t>
      </w:r>
    </w:p>
    <w:p w14:paraId="523835BE" w14:textId="77777777" w:rsidR="008435C3" w:rsidRDefault="008435C3" w:rsidP="008435C3">
      <w:pPr>
        <w:pStyle w:val="Testo1"/>
        <w:spacing w:before="0"/>
        <w:rPr>
          <w:rFonts w:cs="Arial"/>
          <w:i/>
          <w:iCs/>
          <w:color w:val="000000"/>
          <w:lang w:val="en-US"/>
        </w:rPr>
      </w:pPr>
      <w:r w:rsidRPr="008435C3">
        <w:rPr>
          <w:rFonts w:cs="Arial"/>
          <w:smallCaps/>
          <w:color w:val="000000"/>
          <w:sz w:val="16"/>
          <w:szCs w:val="18"/>
          <w:lang w:val="en-US"/>
        </w:rPr>
        <w:t>W. Davis</w:t>
      </w:r>
      <w:r w:rsidRPr="0066328E">
        <w:rPr>
          <w:rFonts w:cs="Arial"/>
          <w:color w:val="000000"/>
          <w:lang w:val="en-US"/>
        </w:rPr>
        <w:t xml:space="preserve">, </w:t>
      </w:r>
      <w:r w:rsidRPr="0066328E">
        <w:rPr>
          <w:rFonts w:cs="Arial"/>
          <w:i/>
          <w:iCs/>
          <w:color w:val="000000"/>
          <w:lang w:val="en-US"/>
        </w:rPr>
        <w:t>How to fact-check the news and get the facts</w:t>
      </w:r>
    </w:p>
    <w:p w14:paraId="5172A47F" w14:textId="77777777" w:rsidR="008435C3" w:rsidRDefault="00604655" w:rsidP="008435C3">
      <w:pPr>
        <w:pStyle w:val="Testo1"/>
        <w:spacing w:before="0"/>
        <w:rPr>
          <w:rFonts w:cs="Arial"/>
          <w:lang w:val="en-US"/>
        </w:rPr>
      </w:pPr>
      <w:hyperlink r:id="rId8" w:history="1">
        <w:r w:rsidR="008435C3" w:rsidRPr="0084349C">
          <w:rPr>
            <w:rStyle w:val="Collegamentoipertestuale"/>
            <w:rFonts w:cs="Arial"/>
          </w:rPr>
          <w:t>https://www.npr.org/sections/alltechconsidered/2016/12/05/503581220/fake-or-real-how-to-self-check-the-news-and-get-the-facts?t=1613664849410</w:t>
        </w:r>
      </w:hyperlink>
    </w:p>
    <w:p w14:paraId="01981CEF" w14:textId="77777777" w:rsidR="002F07BA" w:rsidRPr="002343AF" w:rsidRDefault="002F07BA" w:rsidP="002F07BA">
      <w:pPr>
        <w:pStyle w:val="Testo1"/>
        <w:spacing w:before="0"/>
        <w:rPr>
          <w:noProof w:val="0"/>
        </w:rPr>
      </w:pPr>
      <w:r w:rsidRPr="002343AF">
        <w:rPr>
          <w:noProof w:val="0"/>
        </w:rPr>
        <w:t xml:space="preserve">Lecture notes. </w:t>
      </w:r>
    </w:p>
    <w:p w14:paraId="439AAF40" w14:textId="43EF3394" w:rsidR="002F07BA" w:rsidRPr="00954B67" w:rsidRDefault="002F07BA" w:rsidP="002F07BA">
      <w:pPr>
        <w:pStyle w:val="Testo1"/>
        <w:spacing w:before="0"/>
        <w:rPr>
          <w:noProof w:val="0"/>
        </w:rPr>
      </w:pPr>
      <w:r w:rsidRPr="002343AF">
        <w:rPr>
          <w:noProof w:val="0"/>
        </w:rPr>
        <w:t xml:space="preserve">Details of further reading material </w:t>
      </w:r>
      <w:r w:rsidR="003A6410">
        <w:rPr>
          <w:noProof w:val="0"/>
        </w:rPr>
        <w:t xml:space="preserve">and </w:t>
      </w:r>
      <w:r w:rsidRPr="002343AF">
        <w:rPr>
          <w:noProof w:val="0"/>
        </w:rPr>
        <w:t>will be provided in lectures.</w:t>
      </w:r>
    </w:p>
    <w:p w14:paraId="20420D75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210B1354" w14:textId="77777777" w:rsidR="002F07BA" w:rsidRPr="00954B67" w:rsidRDefault="002F07BA" w:rsidP="002F07BA">
      <w:pPr>
        <w:pStyle w:val="Testo2"/>
        <w:rPr>
          <w:noProof w:val="0"/>
          <w:sz w:val="26"/>
          <w:szCs w:val="26"/>
        </w:rPr>
      </w:pPr>
      <w:r>
        <w:rPr>
          <w:noProof w:val="0"/>
        </w:rPr>
        <w:t xml:space="preserve">Classroom lectures and supervised practical tasks. </w:t>
      </w:r>
    </w:p>
    <w:p w14:paraId="40F13E7B" w14:textId="77777777" w:rsidR="002F07BA" w:rsidRDefault="002F07BA" w:rsidP="002F07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01F6BAAC" w14:textId="77777777" w:rsidR="00CC7A78" w:rsidRPr="00CC7A78" w:rsidRDefault="00CC7A78" w:rsidP="00CC7A78">
      <w:pPr>
        <w:pStyle w:val="Testo2"/>
        <w:rPr>
          <w:noProof w:val="0"/>
        </w:rPr>
      </w:pPr>
      <w:r>
        <w:rPr>
          <w:noProof w:val="0"/>
        </w:rPr>
        <w:t xml:space="preserve">Students will be assessed on the practical activities conducted during the course. In order to pass the written assignment, students must demonstrate the following: </w:t>
      </w:r>
    </w:p>
    <w:p w14:paraId="7163FE9F" w14:textId="77777777" w:rsidR="00CC7A78" w:rsidRPr="00CC7A78" w:rsidRDefault="00CC7A78" w:rsidP="00FE72D8">
      <w:pPr>
        <w:pStyle w:val="Testo2"/>
        <w:ind w:left="567" w:hanging="283"/>
        <w:rPr>
          <w:noProof w:val="0"/>
        </w:rPr>
      </w:pPr>
      <w:r>
        <w:rPr>
          <w:noProof w:val="0"/>
        </w:rPr>
        <w:t xml:space="preserve">Use </w:t>
      </w:r>
      <w:r w:rsidR="002343AF">
        <w:rPr>
          <w:noProof w:val="0"/>
        </w:rPr>
        <w:t>of reliable and varied sources</w:t>
      </w:r>
      <w:r>
        <w:rPr>
          <w:noProof w:val="0"/>
        </w:rPr>
        <w:t>: 40%</w:t>
      </w:r>
    </w:p>
    <w:p w14:paraId="242C0510" w14:textId="77777777" w:rsidR="00CC7A78" w:rsidRPr="00CC7A78" w:rsidRDefault="00CC7A78" w:rsidP="00FE72D8">
      <w:pPr>
        <w:pStyle w:val="Testo2"/>
        <w:ind w:left="567" w:hanging="283"/>
        <w:rPr>
          <w:noProof w:val="0"/>
        </w:rPr>
      </w:pPr>
      <w:r>
        <w:rPr>
          <w:noProof w:val="0"/>
        </w:rPr>
        <w:t xml:space="preserve">Readability and good quality of writing: </w:t>
      </w:r>
      <w:r w:rsidR="00FE72D8">
        <w:rPr>
          <w:noProof w:val="0"/>
        </w:rPr>
        <w:t>2</w:t>
      </w:r>
      <w:r>
        <w:rPr>
          <w:noProof w:val="0"/>
        </w:rPr>
        <w:t>0%</w:t>
      </w:r>
    </w:p>
    <w:p w14:paraId="47CB0590" w14:textId="45F77068" w:rsidR="002F07BA" w:rsidRPr="001667CF" w:rsidRDefault="00CC7A78" w:rsidP="00FE72D8">
      <w:pPr>
        <w:pStyle w:val="Testo2"/>
        <w:ind w:left="567" w:hanging="283"/>
        <w:rPr>
          <w:noProof w:val="0"/>
        </w:rPr>
      </w:pPr>
      <w:r w:rsidRPr="001667CF">
        <w:rPr>
          <w:noProof w:val="0"/>
        </w:rPr>
        <w:t>Appropriate</w:t>
      </w:r>
      <w:r w:rsidR="00560874" w:rsidRPr="001667CF">
        <w:rPr>
          <w:noProof w:val="0"/>
        </w:rPr>
        <w:t xml:space="preserve"> </w:t>
      </w:r>
      <w:r w:rsidRPr="001667CF">
        <w:rPr>
          <w:noProof w:val="0"/>
        </w:rPr>
        <w:t xml:space="preserve">planning of the content on the main social media platforms: </w:t>
      </w:r>
      <w:r w:rsidR="00FE72D8" w:rsidRPr="001667CF">
        <w:rPr>
          <w:noProof w:val="0"/>
        </w:rPr>
        <w:t>4</w:t>
      </w:r>
      <w:r w:rsidRPr="001667CF">
        <w:rPr>
          <w:noProof w:val="0"/>
        </w:rPr>
        <w:t xml:space="preserve">0% </w:t>
      </w:r>
    </w:p>
    <w:p w14:paraId="52A13B7B" w14:textId="77777777" w:rsidR="002F07BA" w:rsidRDefault="002F07BA" w:rsidP="002F07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07ADA8DB" w14:textId="77777777" w:rsidR="002E1626" w:rsidRPr="00441E42" w:rsidRDefault="002E1626" w:rsidP="002E1626">
      <w:pPr>
        <w:spacing w:before="120"/>
        <w:ind w:firstLine="284"/>
        <w:rPr>
          <w:rFonts w:ascii="Times" w:hAnsi="Times"/>
          <w:i/>
          <w:sz w:val="18"/>
          <w:szCs w:val="20"/>
        </w:rPr>
      </w:pPr>
      <w:r>
        <w:rPr>
          <w:rFonts w:ascii="Times" w:hAnsi="Times"/>
          <w:sz w:val="18"/>
          <w:szCs w:val="20"/>
        </w:rPr>
        <w:t>Further information can be found on the lecturer's webpage at http://docenti.unicatt.it/web/searchByName.do?language=ENG or on the Faculty notice board.</w:t>
      </w:r>
    </w:p>
    <w:p w14:paraId="2C33956E" w14:textId="77777777" w:rsidR="002F07BA" w:rsidRPr="002E1626" w:rsidRDefault="002F07BA" w:rsidP="002E1626">
      <w:pPr>
        <w:pStyle w:val="Testo2"/>
        <w:rPr>
          <w:noProof w:val="0"/>
        </w:rPr>
      </w:pPr>
    </w:p>
    <w:sectPr w:rsidR="002F07BA" w:rsidRPr="002E16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67DB" w14:textId="77777777" w:rsidR="008951A3" w:rsidRDefault="008951A3" w:rsidP="00301D8F">
      <w:pPr>
        <w:spacing w:line="240" w:lineRule="auto"/>
      </w:pPr>
      <w:r>
        <w:separator/>
      </w:r>
    </w:p>
  </w:endnote>
  <w:endnote w:type="continuationSeparator" w:id="0">
    <w:p w14:paraId="2F0C2D9C" w14:textId="77777777" w:rsidR="008951A3" w:rsidRDefault="008951A3" w:rsidP="0030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5575" w14:textId="77777777" w:rsidR="008951A3" w:rsidRDefault="008951A3" w:rsidP="00301D8F">
      <w:pPr>
        <w:spacing w:line="240" w:lineRule="auto"/>
      </w:pPr>
      <w:r>
        <w:separator/>
      </w:r>
    </w:p>
  </w:footnote>
  <w:footnote w:type="continuationSeparator" w:id="0">
    <w:p w14:paraId="152C1B7D" w14:textId="77777777" w:rsidR="008951A3" w:rsidRDefault="008951A3" w:rsidP="00301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3CA"/>
    <w:multiLevelType w:val="hybridMultilevel"/>
    <w:tmpl w:val="0E900804"/>
    <w:lvl w:ilvl="0" w:tplc="2FC03224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6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5F"/>
    <w:rsid w:val="001667CF"/>
    <w:rsid w:val="00187B99"/>
    <w:rsid w:val="002014DD"/>
    <w:rsid w:val="002343AF"/>
    <w:rsid w:val="002D5E17"/>
    <w:rsid w:val="002E1626"/>
    <w:rsid w:val="002F07BA"/>
    <w:rsid w:val="00301D8F"/>
    <w:rsid w:val="00363905"/>
    <w:rsid w:val="003666C0"/>
    <w:rsid w:val="003A6410"/>
    <w:rsid w:val="00475409"/>
    <w:rsid w:val="004A6C3A"/>
    <w:rsid w:val="004D1217"/>
    <w:rsid w:val="004D6008"/>
    <w:rsid w:val="00560874"/>
    <w:rsid w:val="00604655"/>
    <w:rsid w:val="00640794"/>
    <w:rsid w:val="006F1772"/>
    <w:rsid w:val="008435C3"/>
    <w:rsid w:val="008942E7"/>
    <w:rsid w:val="008951A3"/>
    <w:rsid w:val="008A1204"/>
    <w:rsid w:val="00900CCA"/>
    <w:rsid w:val="00924B77"/>
    <w:rsid w:val="00940DA2"/>
    <w:rsid w:val="009E055C"/>
    <w:rsid w:val="00A07D45"/>
    <w:rsid w:val="00A1637D"/>
    <w:rsid w:val="00A74F6F"/>
    <w:rsid w:val="00AD7557"/>
    <w:rsid w:val="00B50C5D"/>
    <w:rsid w:val="00B51253"/>
    <w:rsid w:val="00B525CC"/>
    <w:rsid w:val="00C715DB"/>
    <w:rsid w:val="00CC7A78"/>
    <w:rsid w:val="00D3445F"/>
    <w:rsid w:val="00D404F2"/>
    <w:rsid w:val="00D84829"/>
    <w:rsid w:val="00E607E6"/>
    <w:rsid w:val="00F42602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7C705"/>
  <w15:docId w15:val="{87095287-A629-4C25-A10F-CBCBE17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2F07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301D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1D8F"/>
  </w:style>
  <w:style w:type="character" w:styleId="Rimandonotaapidipagina">
    <w:name w:val="footnote reference"/>
    <w:basedOn w:val="Carpredefinitoparagrafo"/>
    <w:rsid w:val="00301D8F"/>
    <w:rPr>
      <w:vertAlign w:val="superscript"/>
    </w:rPr>
  </w:style>
  <w:style w:type="character" w:styleId="Collegamentoipertestuale">
    <w:name w:val="Hyperlink"/>
    <w:basedOn w:val="Carpredefinitoparagrafo"/>
    <w:rsid w:val="00A07D4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3A6410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A6410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alltechconsidered/2016/12/05/503581220/fake-or-real-how-to-self-check-the-news-and-get-the-facts?t=1613664849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143D-A441-4786-8CBB-E606E9A8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225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2023-06-01T12:02:00Z</dcterms:created>
  <dcterms:modified xsi:type="dcterms:W3CDTF">2024-01-10T10:52:00Z</dcterms:modified>
</cp:coreProperties>
</file>