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7AE13F" w14:textId="77777777" w:rsidR="00C9262B" w:rsidRPr="004D15DB" w:rsidRDefault="00C9262B" w:rsidP="00C9262B">
      <w:pPr>
        <w:pStyle w:val="Titolo1"/>
        <w:ind w:left="0" w:firstLine="0"/>
        <w:rPr>
          <w:noProof w:val="0"/>
          <w:lang w:val="en-GB"/>
        </w:rPr>
      </w:pPr>
      <w:r>
        <w:rPr>
          <w:bCs/>
          <w:noProof w:val="0"/>
          <w:lang w:val="en"/>
        </w:rPr>
        <w:t xml:space="preserve">Workshop on the </w:t>
      </w:r>
      <w:r w:rsidR="00422F16">
        <w:rPr>
          <w:bCs/>
          <w:noProof w:val="0"/>
          <w:lang w:val="en"/>
        </w:rPr>
        <w:t>M</w:t>
      </w:r>
      <w:r>
        <w:rPr>
          <w:bCs/>
          <w:noProof w:val="0"/>
          <w:lang w:val="en"/>
        </w:rPr>
        <w:t xml:space="preserve">ethodology of </w:t>
      </w:r>
      <w:r w:rsidR="00422F16">
        <w:rPr>
          <w:bCs/>
          <w:noProof w:val="0"/>
          <w:lang w:val="en"/>
        </w:rPr>
        <w:t>S</w:t>
      </w:r>
      <w:r>
        <w:rPr>
          <w:bCs/>
          <w:noProof w:val="0"/>
          <w:lang w:val="en"/>
        </w:rPr>
        <w:t xml:space="preserve">tudying, </w:t>
      </w:r>
      <w:r w:rsidR="00422F16">
        <w:rPr>
          <w:bCs/>
          <w:noProof w:val="0"/>
          <w:lang w:val="en"/>
        </w:rPr>
        <w:t>C</w:t>
      </w:r>
      <w:r>
        <w:rPr>
          <w:bCs/>
          <w:noProof w:val="0"/>
          <w:lang w:val="en"/>
        </w:rPr>
        <w:t xml:space="preserve">ataloguing and </w:t>
      </w:r>
      <w:r w:rsidR="00422F16">
        <w:rPr>
          <w:bCs/>
          <w:noProof w:val="0"/>
          <w:lang w:val="en"/>
        </w:rPr>
        <w:t>M</w:t>
      </w:r>
      <w:r>
        <w:rPr>
          <w:bCs/>
          <w:noProof w:val="0"/>
          <w:lang w:val="en"/>
        </w:rPr>
        <w:t xml:space="preserve">anaging </w:t>
      </w:r>
      <w:r w:rsidR="00422F16">
        <w:rPr>
          <w:bCs/>
          <w:noProof w:val="0"/>
          <w:lang w:val="en"/>
        </w:rPr>
        <w:t>C</w:t>
      </w:r>
      <w:r>
        <w:rPr>
          <w:bCs/>
          <w:noProof w:val="0"/>
          <w:lang w:val="en"/>
        </w:rPr>
        <w:t xml:space="preserve">ontemporary </w:t>
      </w:r>
      <w:r w:rsidR="00422F16">
        <w:rPr>
          <w:bCs/>
          <w:noProof w:val="0"/>
          <w:lang w:val="en"/>
        </w:rPr>
        <w:t>W</w:t>
      </w:r>
      <w:r>
        <w:rPr>
          <w:bCs/>
          <w:noProof w:val="0"/>
          <w:lang w:val="en"/>
        </w:rPr>
        <w:t xml:space="preserve">orks of </w:t>
      </w:r>
      <w:r w:rsidR="00422F16">
        <w:rPr>
          <w:bCs/>
          <w:noProof w:val="0"/>
          <w:lang w:val="en"/>
        </w:rPr>
        <w:t>A</w:t>
      </w:r>
      <w:r>
        <w:rPr>
          <w:bCs/>
          <w:noProof w:val="0"/>
          <w:lang w:val="en"/>
        </w:rPr>
        <w:t>rt</w:t>
      </w:r>
    </w:p>
    <w:p w14:paraId="28203775" w14:textId="77777777" w:rsidR="00B97571" w:rsidRPr="0048558B" w:rsidRDefault="00B97571" w:rsidP="00B97571">
      <w:pPr>
        <w:pStyle w:val="Titolo2"/>
        <w:rPr>
          <w:lang w:val="en-US"/>
        </w:rPr>
      </w:pPr>
      <w:r w:rsidRPr="0048558B">
        <w:rPr>
          <w:lang w:val="en-US"/>
        </w:rPr>
        <w:t>Prof. Maria Grazia Schinetti</w:t>
      </w:r>
    </w:p>
    <w:p w14:paraId="76FC49DC" w14:textId="77777777" w:rsidR="006071C4" w:rsidRPr="00514034" w:rsidRDefault="006071C4" w:rsidP="006071C4">
      <w:pPr>
        <w:spacing w:before="240" w:after="120"/>
        <w:rPr>
          <w:b/>
          <w:i/>
          <w:sz w:val="18"/>
          <w:lang w:val="en-US"/>
        </w:rPr>
      </w:pPr>
      <w:r w:rsidRPr="00514034">
        <w:rPr>
          <w:b/>
          <w:i/>
          <w:sz w:val="18"/>
          <w:lang w:val="en-US"/>
        </w:rPr>
        <w:t>COURSE AIMS AND</w:t>
      </w:r>
      <w:r>
        <w:rPr>
          <w:b/>
          <w:i/>
          <w:sz w:val="18"/>
          <w:lang w:val="en-US"/>
        </w:rPr>
        <w:t xml:space="preserve"> </w:t>
      </w:r>
      <w:r w:rsidRPr="00EA5363">
        <w:rPr>
          <w:b/>
          <w:i/>
          <w:sz w:val="18"/>
          <w:lang w:val="en-US"/>
        </w:rPr>
        <w:t>INTENDED</w:t>
      </w:r>
      <w:r w:rsidRPr="00514034">
        <w:rPr>
          <w:b/>
          <w:i/>
          <w:sz w:val="18"/>
          <w:lang w:val="en-US"/>
        </w:rPr>
        <w:t xml:space="preserve"> LEARNING OUTCOMES </w:t>
      </w:r>
    </w:p>
    <w:p w14:paraId="47AA6C44" w14:textId="77777777" w:rsidR="006071C4" w:rsidRPr="008C67A7" w:rsidRDefault="00B97571" w:rsidP="006071C4">
      <w:pPr>
        <w:widowControl w:val="0"/>
        <w:tabs>
          <w:tab w:val="left" w:pos="0"/>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spacing w:line="240" w:lineRule="exact"/>
        <w:rPr>
          <w:rFonts w:eastAsia="Times New Roman"/>
          <w:szCs w:val="20"/>
          <w:lang w:eastAsia="it-IT"/>
        </w:rPr>
      </w:pPr>
      <w:r>
        <w:rPr>
          <w:lang w:val="en"/>
        </w:rPr>
        <w:t>Th</w:t>
      </w:r>
      <w:r w:rsidR="00422F16">
        <w:rPr>
          <w:lang w:val="en"/>
        </w:rPr>
        <w:t>e</w:t>
      </w:r>
      <w:r>
        <w:rPr>
          <w:lang w:val="en"/>
        </w:rPr>
        <w:t xml:space="preserve"> workshop gives students the opportunity to develop their knowledge of </w:t>
      </w:r>
      <w:r w:rsidR="007976E5">
        <w:rPr>
          <w:lang w:val="en"/>
        </w:rPr>
        <w:t xml:space="preserve">the </w:t>
      </w:r>
      <w:r>
        <w:rPr>
          <w:lang w:val="en"/>
        </w:rPr>
        <w:t xml:space="preserve">history of contemporary art by means of solid, practical classes that enable </w:t>
      </w:r>
      <w:r w:rsidR="00422F16">
        <w:rPr>
          <w:lang w:val="en"/>
        </w:rPr>
        <w:t>them</w:t>
      </w:r>
      <w:r>
        <w:rPr>
          <w:lang w:val="en"/>
        </w:rPr>
        <w:t xml:space="preserve"> to apply theories already learned</w:t>
      </w:r>
      <w:r w:rsidR="006071C4">
        <w:rPr>
          <w:lang w:val="en"/>
        </w:rPr>
        <w:t>.</w:t>
      </w:r>
      <w:r w:rsidR="008C67A7">
        <w:rPr>
          <w:lang w:val="en"/>
        </w:rPr>
        <w:t xml:space="preserve"> </w:t>
      </w:r>
      <w:r w:rsidR="008C67A7" w:rsidRPr="008C67A7">
        <w:t>A</w:t>
      </w:r>
      <w:r w:rsidR="008C67A7" w:rsidRPr="008C67A7">
        <w:rPr>
          <w:rFonts w:eastAsia="Times New Roman"/>
          <w:szCs w:val="20"/>
          <w:lang w:eastAsia="it-IT"/>
        </w:rPr>
        <w:t xml:space="preserve">t the end of the course, students will be able to develop </w:t>
      </w:r>
      <w:r w:rsidR="008C67A7">
        <w:rPr>
          <w:rFonts w:eastAsia="Times New Roman"/>
          <w:szCs w:val="20"/>
          <w:lang w:eastAsia="it-IT"/>
        </w:rPr>
        <w:t>their knowledge of contemporary art works, apply new methods of study, and write historical and critical analys</w:t>
      </w:r>
      <w:r w:rsidR="00422F16">
        <w:rPr>
          <w:rFonts w:eastAsia="Times New Roman"/>
          <w:szCs w:val="20"/>
          <w:lang w:eastAsia="it-IT"/>
        </w:rPr>
        <w:t>e</w:t>
      </w:r>
      <w:r w:rsidR="008C67A7">
        <w:rPr>
          <w:rFonts w:eastAsia="Times New Roman"/>
          <w:szCs w:val="20"/>
          <w:lang w:eastAsia="it-IT"/>
        </w:rPr>
        <w:t>s.</w:t>
      </w:r>
    </w:p>
    <w:p w14:paraId="7008438B" w14:textId="77777777" w:rsidR="00B97571" w:rsidRDefault="00B97571" w:rsidP="006071C4">
      <w:pPr>
        <w:spacing w:before="240" w:after="120" w:line="240" w:lineRule="exact"/>
        <w:rPr>
          <w:b/>
          <w:sz w:val="18"/>
        </w:rPr>
      </w:pPr>
      <w:r>
        <w:rPr>
          <w:b/>
          <w:bCs/>
          <w:i/>
          <w:iCs/>
          <w:sz w:val="18"/>
          <w:lang w:val="en"/>
        </w:rPr>
        <w:t>COURSE CONTENT</w:t>
      </w:r>
    </w:p>
    <w:p w14:paraId="08141958" w14:textId="77777777" w:rsidR="00B97571" w:rsidRDefault="00B97571" w:rsidP="00B97571">
      <w:pPr>
        <w:spacing w:line="240" w:lineRule="exact"/>
      </w:pPr>
      <w:r>
        <w:rPr>
          <w:lang w:val="en"/>
        </w:rPr>
        <w:t xml:space="preserve">The workshop aims to illustrate key methodologies for studying contemporary art. Specifically, the course will highlight the particular features that distinguish research </w:t>
      </w:r>
      <w:r w:rsidR="007976E5">
        <w:rPr>
          <w:lang w:val="en"/>
        </w:rPr>
        <w:t xml:space="preserve">into </w:t>
      </w:r>
      <w:r w:rsidR="003C56C1">
        <w:rPr>
          <w:lang w:val="en"/>
        </w:rPr>
        <w:t>19</w:t>
      </w:r>
      <w:r w:rsidR="003C56C1" w:rsidRPr="003C56C1">
        <w:rPr>
          <w:vertAlign w:val="superscript"/>
          <w:lang w:val="en"/>
        </w:rPr>
        <w:t>th</w:t>
      </w:r>
      <w:r w:rsidR="003C56C1">
        <w:rPr>
          <w:lang w:val="en"/>
        </w:rPr>
        <w:t xml:space="preserve"> and 20</w:t>
      </w:r>
      <w:r w:rsidR="003C56C1" w:rsidRPr="003C56C1">
        <w:rPr>
          <w:vertAlign w:val="superscript"/>
          <w:lang w:val="en"/>
        </w:rPr>
        <w:t>th</w:t>
      </w:r>
      <w:r w:rsidR="003C56C1">
        <w:rPr>
          <w:lang w:val="en"/>
        </w:rPr>
        <w:t xml:space="preserve"> century</w:t>
      </w:r>
      <w:r w:rsidR="00FD26E8">
        <w:rPr>
          <w:lang w:val="en"/>
        </w:rPr>
        <w:t xml:space="preserve"> </w:t>
      </w:r>
      <w:r>
        <w:rPr>
          <w:lang w:val="en"/>
        </w:rPr>
        <w:t xml:space="preserve">art history from other periods. Students will undertake field work to study the writing of historical-critical </w:t>
      </w:r>
      <w:r w:rsidR="007976E5">
        <w:rPr>
          <w:lang w:val="en"/>
        </w:rPr>
        <w:t xml:space="preserve">commentaries </w:t>
      </w:r>
      <w:r w:rsidR="003C56C1">
        <w:rPr>
          <w:lang w:val="en"/>
        </w:rPr>
        <w:t>in relation to 19</w:t>
      </w:r>
      <w:r w:rsidR="003C56C1" w:rsidRPr="003C56C1">
        <w:rPr>
          <w:vertAlign w:val="superscript"/>
          <w:lang w:val="en"/>
        </w:rPr>
        <w:t>th</w:t>
      </w:r>
      <w:r>
        <w:rPr>
          <w:lang w:val="en"/>
        </w:rPr>
        <w:t xml:space="preserve"> and 20</w:t>
      </w:r>
      <w:r w:rsidRPr="003C56C1">
        <w:rPr>
          <w:vertAlign w:val="superscript"/>
          <w:lang w:val="en"/>
        </w:rPr>
        <w:t>th</w:t>
      </w:r>
      <w:r>
        <w:rPr>
          <w:lang w:val="en"/>
        </w:rPr>
        <w:t xml:space="preserve"> century works of art, kept in key sites</w:t>
      </w:r>
      <w:r w:rsidR="003C56C1">
        <w:rPr>
          <w:lang w:val="en"/>
        </w:rPr>
        <w:t xml:space="preserve"> and museums</w:t>
      </w:r>
      <w:r>
        <w:rPr>
          <w:lang w:val="en"/>
        </w:rPr>
        <w:t xml:space="preserve"> </w:t>
      </w:r>
      <w:r w:rsidR="00422F16">
        <w:rPr>
          <w:lang w:val="en"/>
        </w:rPr>
        <w:t>in</w:t>
      </w:r>
      <w:r>
        <w:rPr>
          <w:lang w:val="en"/>
        </w:rPr>
        <w:t xml:space="preserve"> the city of Milan. </w:t>
      </w:r>
    </w:p>
    <w:p w14:paraId="061D038A" w14:textId="77777777" w:rsidR="00B97571" w:rsidRPr="00422F16" w:rsidRDefault="00B97571" w:rsidP="00B97571">
      <w:pPr>
        <w:keepNext/>
        <w:spacing w:before="240" w:after="120" w:line="240" w:lineRule="exact"/>
        <w:rPr>
          <w:b/>
          <w:sz w:val="18"/>
          <w:lang w:val="en-US"/>
        </w:rPr>
      </w:pPr>
      <w:r w:rsidRPr="00422F16">
        <w:rPr>
          <w:b/>
          <w:bCs/>
          <w:i/>
          <w:iCs/>
          <w:sz w:val="18"/>
          <w:lang w:val="en-US"/>
        </w:rPr>
        <w:t xml:space="preserve">READING LIST </w:t>
      </w:r>
    </w:p>
    <w:p w14:paraId="221D6BF3" w14:textId="77777777" w:rsidR="006071C4" w:rsidRPr="008C67A7" w:rsidRDefault="008C67A7" w:rsidP="006071C4">
      <w:pPr>
        <w:pStyle w:val="Testo1"/>
        <w:spacing w:line="240" w:lineRule="atLeast"/>
        <w:rPr>
          <w:lang w:val="en-GB"/>
        </w:rPr>
      </w:pPr>
      <w:r w:rsidRPr="008C67A7">
        <w:rPr>
          <w:lang w:val="en-GB"/>
        </w:rPr>
        <w:t>In order to get a deeper knowledge of methodology, students are advised to study the following textbook:</w:t>
      </w:r>
    </w:p>
    <w:p w14:paraId="5DC30033" w14:textId="77777777" w:rsidR="006071C4" w:rsidRPr="00456B86" w:rsidRDefault="006071C4" w:rsidP="006071C4">
      <w:pPr>
        <w:pStyle w:val="Testo1"/>
        <w:spacing w:line="240" w:lineRule="atLeast"/>
      </w:pPr>
      <w:r w:rsidRPr="004D73C5">
        <w:rPr>
          <w:smallCaps/>
          <w:sz w:val="16"/>
        </w:rPr>
        <w:t>E. Crispolti</w:t>
      </w:r>
      <w:r w:rsidRPr="00456B86">
        <w:t xml:space="preserve">, </w:t>
      </w:r>
      <w:r w:rsidRPr="004D73C5">
        <w:rPr>
          <w:i/>
        </w:rPr>
        <w:t>Come studiare l'ar</w:t>
      </w:r>
      <w:r w:rsidR="00456B86" w:rsidRPr="004D73C5">
        <w:rPr>
          <w:i/>
        </w:rPr>
        <w:t>te contemporanea</w:t>
      </w:r>
      <w:r w:rsidR="00456B86" w:rsidRPr="00456B86">
        <w:t>, Donzelli, Rome</w:t>
      </w:r>
      <w:r w:rsidRPr="00456B86">
        <w:t xml:space="preserve">, 1997. </w:t>
      </w:r>
    </w:p>
    <w:p w14:paraId="1CEB83D7" w14:textId="77777777" w:rsidR="006071C4" w:rsidRDefault="006071C4" w:rsidP="006071C4">
      <w:pPr>
        <w:pStyle w:val="Testo1"/>
        <w:spacing w:line="240" w:lineRule="atLeast"/>
      </w:pPr>
      <w:r w:rsidRPr="004D73C5">
        <w:rPr>
          <w:smallCaps/>
          <w:sz w:val="16"/>
        </w:rPr>
        <w:t>H. Foster-R. Krauss-Y.A. Bois</w:t>
      </w:r>
      <w:r w:rsidRPr="00456B86">
        <w:t xml:space="preserve">, </w:t>
      </w:r>
      <w:r w:rsidRPr="004D73C5">
        <w:rPr>
          <w:i/>
        </w:rPr>
        <w:t>Arte dal 1900. modernismo, antimodernismo, postmodernismo</w:t>
      </w:r>
      <w:r w:rsidRPr="00456B86">
        <w:t>,</w:t>
      </w:r>
      <w:r w:rsidR="004D73C5">
        <w:t xml:space="preserve"> </w:t>
      </w:r>
      <w:r w:rsidR="00422F16">
        <w:t>Italian edition edited by</w:t>
      </w:r>
      <w:r w:rsidRPr="00456B86">
        <w:t xml:space="preserve"> E. Grazioli, Zanichelli, Bologna 2006.</w:t>
      </w:r>
    </w:p>
    <w:p w14:paraId="122D8462" w14:textId="77777777" w:rsidR="00456B86" w:rsidRPr="00456B86" w:rsidRDefault="00456B86" w:rsidP="00456B86">
      <w:pPr>
        <w:pStyle w:val="Testo1"/>
        <w:spacing w:line="240" w:lineRule="atLeast"/>
        <w:rPr>
          <w:lang w:val="en-GB"/>
        </w:rPr>
      </w:pPr>
      <w:r w:rsidRPr="00456B86">
        <w:rPr>
          <w:lang w:val="en-GB"/>
        </w:rPr>
        <w:t>W</w:t>
      </w:r>
      <w:r>
        <w:rPr>
          <w:lang w:val="en-GB"/>
        </w:rPr>
        <w:t>ith regard to cataloguing, d</w:t>
      </w:r>
      <w:r w:rsidRPr="00456B86">
        <w:rPr>
          <w:lang w:val="en-GB"/>
        </w:rPr>
        <w:t xml:space="preserve">uring the workshop students will analyse </w:t>
      </w:r>
      <w:r>
        <w:rPr>
          <w:lang w:val="en-GB"/>
        </w:rPr>
        <w:t xml:space="preserve">a certain number of art </w:t>
      </w:r>
      <w:r w:rsidRPr="00456B86">
        <w:rPr>
          <w:lang w:val="en-GB"/>
        </w:rPr>
        <w:t xml:space="preserve">works that are </w:t>
      </w:r>
      <w:r>
        <w:rPr>
          <w:lang w:val="en-GB"/>
        </w:rPr>
        <w:t xml:space="preserve">already dated (such as the Collection Boschi Di Stefano, located in the warehouses of the </w:t>
      </w:r>
      <w:r w:rsidR="00422F16">
        <w:rPr>
          <w:lang w:val="en-GB"/>
        </w:rPr>
        <w:t>“</w:t>
      </w:r>
      <w:r>
        <w:rPr>
          <w:lang w:val="en-GB"/>
        </w:rPr>
        <w:t>Museo del 900</w:t>
      </w:r>
      <w:r w:rsidR="00422F16">
        <w:rPr>
          <w:lang w:val="en-GB"/>
        </w:rPr>
        <w:t>”</w:t>
      </w:r>
      <w:r>
        <w:rPr>
          <w:lang w:val="en-GB"/>
        </w:rPr>
        <w:t xml:space="preserve">: </w:t>
      </w:r>
      <w:r w:rsidRPr="00456B86">
        <w:rPr>
          <w:lang w:val="en-GB"/>
        </w:rPr>
        <w:t xml:space="preserve">Galleria d'arte moderna. </w:t>
      </w:r>
      <w:r w:rsidRPr="00456B86">
        <w:t xml:space="preserve">Collezione Boschi, a cura di L. Caramel-M.T. Fiorio-C. </w:t>
      </w:r>
      <w:r w:rsidRPr="00456B86">
        <w:rPr>
          <w:lang w:val="en-GB"/>
        </w:rPr>
        <w:t>Pirovano, Electa, Milan 1980)</w:t>
      </w:r>
      <w:r>
        <w:rPr>
          <w:lang w:val="en-GB"/>
        </w:rPr>
        <w:t xml:space="preserve">, but still represent a good starting point; anyway the OA/OAC files </w:t>
      </w:r>
      <w:r w:rsidR="00CC2DB8">
        <w:rPr>
          <w:lang w:val="en-GB"/>
        </w:rPr>
        <w:t xml:space="preserve">currently </w:t>
      </w:r>
      <w:r>
        <w:rPr>
          <w:lang w:val="en-GB"/>
        </w:rPr>
        <w:t xml:space="preserve">in use in the museums </w:t>
      </w:r>
      <w:r w:rsidR="00CC2DB8">
        <w:rPr>
          <w:lang w:val="en-GB"/>
        </w:rPr>
        <w:t>that collaborate with us can be considered a good reading list helping students carry out a historical and critical analysis of the art works.</w:t>
      </w:r>
    </w:p>
    <w:p w14:paraId="773C5CB2" w14:textId="77777777" w:rsidR="00B97571" w:rsidRDefault="00B97571" w:rsidP="00B97571">
      <w:pPr>
        <w:spacing w:before="240" w:after="120" w:line="220" w:lineRule="exact"/>
        <w:rPr>
          <w:b/>
          <w:i/>
          <w:sz w:val="18"/>
        </w:rPr>
      </w:pPr>
      <w:r>
        <w:rPr>
          <w:b/>
          <w:bCs/>
          <w:i/>
          <w:iCs/>
          <w:sz w:val="18"/>
          <w:lang w:val="en"/>
        </w:rPr>
        <w:t>TEACHING METHOD</w:t>
      </w:r>
    </w:p>
    <w:p w14:paraId="61BD023C" w14:textId="77777777" w:rsidR="00B97571" w:rsidRPr="004D15DB" w:rsidRDefault="00B97571" w:rsidP="00B97571">
      <w:pPr>
        <w:pStyle w:val="Testo2"/>
        <w:rPr>
          <w:lang w:val="en-GB"/>
        </w:rPr>
      </w:pPr>
      <w:r>
        <w:rPr>
          <w:lang w:val="en"/>
        </w:rPr>
        <w:t>The workshop is composed of lectures and field trips to sites housing the works of art being studied. There will be meetings and support from the tutor with regards to the critical text that all students are requ</w:t>
      </w:r>
      <w:r w:rsidR="007976E5">
        <w:rPr>
          <w:lang w:val="en"/>
        </w:rPr>
        <w:t>ir</w:t>
      </w:r>
      <w:r>
        <w:rPr>
          <w:lang w:val="en"/>
        </w:rPr>
        <w:t xml:space="preserve">ed to write. Study material </w:t>
      </w:r>
      <w:r w:rsidR="003C56C1">
        <w:rPr>
          <w:lang w:val="en"/>
        </w:rPr>
        <w:t>analysed in class</w:t>
      </w:r>
      <w:r w:rsidR="00FD26E8">
        <w:rPr>
          <w:lang w:val="en"/>
        </w:rPr>
        <w:t xml:space="preserve"> </w:t>
      </w:r>
      <w:r>
        <w:rPr>
          <w:lang w:val="en"/>
        </w:rPr>
        <w:t xml:space="preserve">and texts written </w:t>
      </w:r>
      <w:r w:rsidRPr="003C56C1">
        <w:rPr>
          <w:lang w:val="en"/>
        </w:rPr>
        <w:t>by students will be shared</w:t>
      </w:r>
      <w:r w:rsidR="00FD26E8" w:rsidRPr="003C56C1">
        <w:rPr>
          <w:lang w:val="en"/>
        </w:rPr>
        <w:t xml:space="preserve"> </w:t>
      </w:r>
      <w:r w:rsidR="003C56C1" w:rsidRPr="003C56C1">
        <w:rPr>
          <w:lang w:val="en"/>
        </w:rPr>
        <w:t>by</w:t>
      </w:r>
      <w:r w:rsidR="00FD26E8" w:rsidRPr="003C56C1">
        <w:rPr>
          <w:lang w:val="en"/>
        </w:rPr>
        <w:t xml:space="preserve"> cloud storage</w:t>
      </w:r>
      <w:r w:rsidRPr="003C56C1">
        <w:rPr>
          <w:lang w:val="en"/>
        </w:rPr>
        <w:t>.</w:t>
      </w:r>
    </w:p>
    <w:p w14:paraId="2B0BB574" w14:textId="77777777" w:rsidR="006071C4" w:rsidRPr="00906645" w:rsidRDefault="006071C4" w:rsidP="006071C4">
      <w:pPr>
        <w:spacing w:before="240" w:after="120" w:line="220" w:lineRule="exact"/>
        <w:rPr>
          <w:b/>
          <w:i/>
          <w:sz w:val="18"/>
          <w:lang w:val="en-US"/>
        </w:rPr>
      </w:pPr>
      <w:r w:rsidRPr="00906645">
        <w:rPr>
          <w:b/>
          <w:i/>
          <w:sz w:val="18"/>
          <w:lang w:val="en-US"/>
        </w:rPr>
        <w:lastRenderedPageBreak/>
        <w:t>ASSESSMENT METHOD AND CRITERIA</w:t>
      </w:r>
    </w:p>
    <w:p w14:paraId="7B3CEE11" w14:textId="77777777" w:rsidR="00B97571" w:rsidRPr="004D15DB" w:rsidRDefault="00B97571" w:rsidP="00B97571">
      <w:pPr>
        <w:pStyle w:val="Testo2"/>
        <w:rPr>
          <w:lang w:val="en-GB"/>
        </w:rPr>
      </w:pPr>
      <w:r>
        <w:rPr>
          <w:lang w:val="en"/>
        </w:rPr>
        <w:t>The workshop ends with an oral</w:t>
      </w:r>
      <w:r w:rsidR="007976E5">
        <w:rPr>
          <w:lang w:val="en"/>
        </w:rPr>
        <w:t xml:space="preserve"> exam to discuss the historical-</w:t>
      </w:r>
      <w:r>
        <w:rPr>
          <w:lang w:val="en"/>
        </w:rPr>
        <w:t>critical text produced by student</w:t>
      </w:r>
      <w:r w:rsidR="00422F16">
        <w:rPr>
          <w:lang w:val="en"/>
        </w:rPr>
        <w:t>s</w:t>
      </w:r>
      <w:r>
        <w:rPr>
          <w:lang w:val="en"/>
        </w:rPr>
        <w:t xml:space="preserve">, assessing the following: research methodology applied, correct use of sources and dates, ability to make historical-critical evaluations about the works of art in question. </w:t>
      </w:r>
    </w:p>
    <w:p w14:paraId="6B85F497" w14:textId="77777777" w:rsidR="006071C4" w:rsidRPr="00422F16" w:rsidRDefault="006071C4" w:rsidP="006071C4">
      <w:pPr>
        <w:spacing w:before="240" w:after="120"/>
        <w:rPr>
          <w:b/>
          <w:i/>
          <w:sz w:val="18"/>
          <w:lang w:val="en-US"/>
        </w:rPr>
      </w:pPr>
      <w:r w:rsidRPr="00422F16">
        <w:rPr>
          <w:b/>
          <w:i/>
          <w:sz w:val="18"/>
          <w:lang w:val="en-US"/>
        </w:rPr>
        <w:t>NOTES AND PREREQUISITES</w:t>
      </w:r>
    </w:p>
    <w:p w14:paraId="0D052CC9" w14:textId="77777777" w:rsidR="006071C4" w:rsidRPr="00CC2DB8" w:rsidRDefault="00CC2DB8" w:rsidP="006071C4">
      <w:pPr>
        <w:pStyle w:val="Testo2"/>
        <w:rPr>
          <w:lang w:val="en-GB"/>
        </w:rPr>
      </w:pPr>
      <w:r w:rsidRPr="00CC2DB8">
        <w:rPr>
          <w:lang w:val="en-GB"/>
        </w:rPr>
        <w:t xml:space="preserve">A good knowledge of the main elements of contemporary art history might represent a useful prerequisite for attending </w:t>
      </w:r>
      <w:r>
        <w:rPr>
          <w:lang w:val="en-GB"/>
        </w:rPr>
        <w:t>the</w:t>
      </w:r>
      <w:r w:rsidRPr="00CC2DB8">
        <w:rPr>
          <w:lang w:val="en-GB"/>
        </w:rPr>
        <w:t xml:space="preserve"> course</w:t>
      </w:r>
      <w:r w:rsidR="006071C4" w:rsidRPr="00CC2DB8">
        <w:rPr>
          <w:lang w:val="en-GB"/>
        </w:rPr>
        <w:t>.</w:t>
      </w:r>
    </w:p>
    <w:p w14:paraId="3309B3F3" w14:textId="77777777" w:rsidR="00B97571" w:rsidRPr="004D15DB" w:rsidRDefault="00B97571" w:rsidP="00B97571">
      <w:pPr>
        <w:pStyle w:val="Testo2"/>
        <w:rPr>
          <w:i/>
          <w:lang w:val="en-GB"/>
        </w:rPr>
      </w:pPr>
      <w:r>
        <w:rPr>
          <w:lang w:val="en"/>
        </w:rPr>
        <w:t>Further information can be found on the lecturer's webpage at http://docenti.unicatt.it/web/searchByName.do?language=ENG</w:t>
      </w:r>
      <w:r w:rsidR="003C56C1">
        <w:rPr>
          <w:lang w:val="en"/>
        </w:rPr>
        <w:t>.</w:t>
      </w:r>
    </w:p>
    <w:p w14:paraId="16493517" w14:textId="77777777" w:rsidR="00B97571" w:rsidRPr="004D15DB" w:rsidRDefault="00B97571" w:rsidP="00B97571">
      <w:pPr>
        <w:pStyle w:val="Testo2"/>
        <w:rPr>
          <w:lang w:val="en-GB"/>
        </w:rPr>
      </w:pPr>
    </w:p>
    <w:sectPr w:rsidR="00B97571" w:rsidRPr="004D15DB"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7571"/>
    <w:rsid w:val="000B15E4"/>
    <w:rsid w:val="00357B70"/>
    <w:rsid w:val="003C56C1"/>
    <w:rsid w:val="00422F16"/>
    <w:rsid w:val="00456B86"/>
    <w:rsid w:val="0048118A"/>
    <w:rsid w:val="0048558B"/>
    <w:rsid w:val="004C3918"/>
    <w:rsid w:val="004D1217"/>
    <w:rsid w:val="004D15DB"/>
    <w:rsid w:val="004D6008"/>
    <w:rsid w:val="004D73C5"/>
    <w:rsid w:val="004F11C3"/>
    <w:rsid w:val="006071C4"/>
    <w:rsid w:val="006E00BA"/>
    <w:rsid w:val="006F1772"/>
    <w:rsid w:val="007976E5"/>
    <w:rsid w:val="00807706"/>
    <w:rsid w:val="008C67A7"/>
    <w:rsid w:val="00910727"/>
    <w:rsid w:val="00940DA2"/>
    <w:rsid w:val="00B97571"/>
    <w:rsid w:val="00C9262B"/>
    <w:rsid w:val="00CC2DB8"/>
    <w:rsid w:val="00EF4814"/>
    <w:rsid w:val="00FD26E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5A1192"/>
  <w15:docId w15:val="{BC6811D6-0927-4478-9057-50F686284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910727"/>
    <w:pPr>
      <w:spacing w:line="276" w:lineRule="auto"/>
      <w:jc w:val="both"/>
    </w:pPr>
    <w:rPr>
      <w:rFonts w:eastAsia="Calibri"/>
      <w:szCs w:val="22"/>
      <w:lang w:val="en-GB" w:eastAsia="en-US"/>
    </w:rPr>
  </w:style>
  <w:style w:type="paragraph" w:styleId="Titolo1">
    <w:name w:val="heading 1"/>
    <w:next w:val="Titolo2"/>
    <w:link w:val="Titolo1Carattere"/>
    <w:qFormat/>
    <w:rsid w:val="00940DA2"/>
    <w:pPr>
      <w:spacing w:before="480" w:line="240" w:lineRule="exact"/>
      <w:ind w:left="284" w:hanging="284"/>
      <w:outlineLvl w:val="0"/>
    </w:pPr>
    <w:rPr>
      <w:rFonts w:ascii="Times" w:hAnsi="Times"/>
      <w:b/>
      <w:noProof/>
    </w:rPr>
  </w:style>
  <w:style w:type="paragraph" w:styleId="Titolo2">
    <w:name w:val="heading 2"/>
    <w:next w:val="Titolo3"/>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pPr>
      <w:spacing w:line="220" w:lineRule="exact"/>
      <w:ind w:firstLine="284"/>
      <w:jc w:val="both"/>
    </w:pPr>
    <w:rPr>
      <w:rFonts w:ascii="Times" w:hAnsi="Times"/>
      <w:noProof/>
      <w:sz w:val="18"/>
    </w:rPr>
  </w:style>
  <w:style w:type="character" w:customStyle="1" w:styleId="Titolo1Carattere">
    <w:name w:val="Titolo 1 Carattere"/>
    <w:basedOn w:val="Carpredefinitoparagrafo"/>
    <w:link w:val="Titolo1"/>
    <w:rsid w:val="00C9262B"/>
    <w:rPr>
      <w:rFonts w:ascii="Times" w:hAnsi="Times"/>
      <w:b/>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9298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tefano.bisello\Dati%20applicazioni\Microsoft\Templates\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PROG_COR_2003</Template>
  <TotalTime>0</TotalTime>
  <Pages>2</Pages>
  <Words>423</Words>
  <Characters>2387</Characters>
  <Application>Microsoft Office Word</Application>
  <DocSecurity>0</DocSecurity>
  <Lines>19</Lines>
  <Paragraphs>5</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2805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Bisello Stefano</cp:lastModifiedBy>
  <cp:revision>2</cp:revision>
  <cp:lastPrinted>2003-03-27T09:42:00Z</cp:lastPrinted>
  <dcterms:created xsi:type="dcterms:W3CDTF">2023-05-08T07:36:00Z</dcterms:created>
  <dcterms:modified xsi:type="dcterms:W3CDTF">2023-05-08T07:36:00Z</dcterms:modified>
</cp:coreProperties>
</file>