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3CFD" w14:textId="77777777" w:rsidR="00266B85" w:rsidRPr="00035C07" w:rsidRDefault="00266B85" w:rsidP="00266B85">
      <w:pPr>
        <w:pStyle w:val="Titolo1"/>
        <w:rPr>
          <w:noProof w:val="0"/>
        </w:rPr>
      </w:pPr>
      <w:r w:rsidRPr="00035C07">
        <w:rPr>
          <w:noProof w:val="0"/>
        </w:rPr>
        <w:t>Performative Dramaturgy (with Workshop)</w:t>
      </w:r>
    </w:p>
    <w:p w14:paraId="3F91A362" w14:textId="77777777" w:rsidR="00767B0E" w:rsidRPr="00035C07" w:rsidRDefault="00767B0E" w:rsidP="00767B0E">
      <w:pPr>
        <w:pStyle w:val="Titolo2"/>
        <w:rPr>
          <w:noProof w:val="0"/>
        </w:rPr>
      </w:pPr>
      <w:r w:rsidRPr="00035C07">
        <w:rPr>
          <w:noProof w:val="0"/>
        </w:rPr>
        <w:t>Prof. Laura Peja</w:t>
      </w:r>
    </w:p>
    <w:p w14:paraId="16020247" w14:textId="77777777" w:rsidR="002D5E17" w:rsidRPr="00035C07" w:rsidRDefault="00767B0E" w:rsidP="00767B0E">
      <w:pPr>
        <w:spacing w:before="240" w:after="120" w:line="240" w:lineRule="exact"/>
        <w:rPr>
          <w:b/>
          <w:sz w:val="18"/>
        </w:rPr>
      </w:pPr>
      <w:r w:rsidRPr="00035C07">
        <w:rPr>
          <w:b/>
          <w:i/>
          <w:sz w:val="18"/>
        </w:rPr>
        <w:t>COURSE AIMS AND INTENDED LEARNING OUTCOMES</w:t>
      </w:r>
    </w:p>
    <w:p w14:paraId="661E1BE8" w14:textId="77777777" w:rsidR="00767B0E" w:rsidRPr="00035C07" w:rsidRDefault="00767B0E" w:rsidP="00127CF5">
      <w:pPr>
        <w:spacing w:line="240" w:lineRule="exact"/>
      </w:pPr>
      <w:r w:rsidRPr="00035C07">
        <w:t xml:space="preserve">The course aims to develop multifaceted dramaturgical skills in the following areas: history, criticism, </w:t>
      </w:r>
      <w:proofErr w:type="gramStart"/>
      <w:r w:rsidRPr="00035C07">
        <w:t>analysis</w:t>
      </w:r>
      <w:proofErr w:type="gramEnd"/>
      <w:r w:rsidRPr="00035C07">
        <w:t xml:space="preserve"> and performance, with an additional focus on the mixture of languages typical of the current communicative and artistic scene.</w:t>
      </w:r>
    </w:p>
    <w:p w14:paraId="2C218360" w14:textId="77777777" w:rsidR="00767B0E" w:rsidRPr="00035C07" w:rsidRDefault="00767B0E" w:rsidP="00127CF5">
      <w:pPr>
        <w:spacing w:line="240" w:lineRule="exact"/>
      </w:pPr>
      <w:r w:rsidRPr="00035C07">
        <w:t xml:space="preserve">Students will be provided with the basic tools and categories of reference to begin analysing and producing dramaturgical content. </w:t>
      </w:r>
    </w:p>
    <w:p w14:paraId="1CB9C987" w14:textId="77777777" w:rsidR="00767B0E" w:rsidRPr="00035C07" w:rsidRDefault="00767B0E" w:rsidP="00127CF5">
      <w:pPr>
        <w:spacing w:line="240" w:lineRule="exact"/>
      </w:pPr>
      <w:r w:rsidRPr="00035C07">
        <w:t>By end of the course, students will be familiar with the main recitative and dramatic forms and the related composition and writing techniques developed throughout the history of Western dramaturgy, particularly those in the modern and contemporary eras; they will have a firm grasp of the historical and critical framework of a dramatic text and be able to make an initial analysis; they will have experienced writing dialogue and narratives and/or critical texts; they will be able to</w:t>
      </w:r>
      <w:r w:rsidR="00206D56">
        <w:t xml:space="preserve"> </w:t>
      </w:r>
      <w:r w:rsidR="00A23E42">
        <w:t>elaborate</w:t>
      </w:r>
      <w:r w:rsidRPr="00206D56">
        <w:rPr>
          <w:color w:val="FF0000"/>
        </w:rPr>
        <w:t xml:space="preserve"> </w:t>
      </w:r>
      <w:r w:rsidRPr="00035C07">
        <w:t>the outline of a dramaturgical project, with a particular focus on the following aspects: space, time, text, actor and spectator.</w:t>
      </w:r>
    </w:p>
    <w:p w14:paraId="1E74F6BE" w14:textId="77777777" w:rsidR="00767B0E" w:rsidRPr="00035C07" w:rsidRDefault="00D16E2B" w:rsidP="00127CF5">
      <w:pPr>
        <w:spacing w:line="240" w:lineRule="exact"/>
      </w:pPr>
      <w:r w:rsidRPr="00035C07">
        <w:t>Development of independence of judgement, ability to work in a group and communication skills will be promoted through individual and/or group tasks, including in preparation for lectures and/or team debates and individual and/or group presentations in class.</w:t>
      </w:r>
    </w:p>
    <w:p w14:paraId="082AA16E" w14:textId="77777777" w:rsidR="00767B0E" w:rsidRPr="00035C07" w:rsidRDefault="00767B0E" w:rsidP="00767B0E">
      <w:pPr>
        <w:spacing w:before="240" w:after="120" w:line="240" w:lineRule="exact"/>
        <w:rPr>
          <w:b/>
          <w:sz w:val="18"/>
        </w:rPr>
      </w:pPr>
      <w:r w:rsidRPr="00035C07">
        <w:rPr>
          <w:b/>
          <w:i/>
          <w:sz w:val="18"/>
        </w:rPr>
        <w:t>COURSE CONTENT</w:t>
      </w:r>
    </w:p>
    <w:p w14:paraId="667FBA99" w14:textId="77777777" w:rsidR="00767B0E" w:rsidRPr="00035C07" w:rsidRDefault="00767B0E" w:rsidP="00127CF5">
      <w:pPr>
        <w:spacing w:line="240" w:lineRule="exact"/>
      </w:pPr>
      <w:r w:rsidRPr="00035C07">
        <w:rPr>
          <w:smallCaps/>
          <w:sz w:val="18"/>
        </w:rPr>
        <w:t>Module 1</w:t>
      </w:r>
      <w:r w:rsidRPr="00035C07">
        <w:t xml:space="preserve">: (6 ECTS credits) </w:t>
      </w:r>
    </w:p>
    <w:p w14:paraId="4D265DEB" w14:textId="77777777" w:rsidR="00767B0E" w:rsidRPr="00035C07" w:rsidRDefault="00767B0E" w:rsidP="00127CF5">
      <w:pPr>
        <w:spacing w:line="240" w:lineRule="exact"/>
        <w:ind w:left="284" w:hanging="284"/>
      </w:pPr>
      <w:r w:rsidRPr="00035C07">
        <w:t>–</w:t>
      </w:r>
      <w:r w:rsidRPr="00035C07">
        <w:tab/>
        <w:t>The elements of dramaturgy: space, time, text, actor, spectator</w:t>
      </w:r>
    </w:p>
    <w:p w14:paraId="53EDCE25" w14:textId="77777777" w:rsidR="00B9589D" w:rsidRDefault="00767B0E" w:rsidP="00127CF5">
      <w:pPr>
        <w:spacing w:line="240" w:lineRule="exact"/>
        <w:ind w:left="284" w:hanging="284"/>
        <w:rPr>
          <w:strike/>
          <w:color w:val="FF0000"/>
        </w:rPr>
      </w:pPr>
      <w:r w:rsidRPr="00035C07">
        <w:t>–</w:t>
      </w:r>
      <w:r w:rsidRPr="00035C07">
        <w:tab/>
        <w:t>The techniques and forms of dramatic and performative texts in the history of Western theatre</w:t>
      </w:r>
    </w:p>
    <w:p w14:paraId="650A501C" w14:textId="77777777" w:rsidR="00767B0E" w:rsidRPr="00035C07" w:rsidRDefault="00767B0E" w:rsidP="00127CF5">
      <w:pPr>
        <w:spacing w:line="240" w:lineRule="exact"/>
        <w:ind w:left="284" w:hanging="284"/>
      </w:pPr>
      <w:r w:rsidRPr="00035C07">
        <w:t>–</w:t>
      </w:r>
      <w:r w:rsidRPr="00035C07">
        <w:tab/>
        <w:t>Introduction to analysis and criticism: analysis and writing texts</w:t>
      </w:r>
    </w:p>
    <w:p w14:paraId="57B026E0" w14:textId="77777777" w:rsidR="00644C70" w:rsidRPr="00A23E42" w:rsidRDefault="00644C70" w:rsidP="00644C70">
      <w:pPr>
        <w:spacing w:before="120" w:line="240" w:lineRule="exact"/>
        <w:rPr>
          <w:lang w:val="it-IT"/>
        </w:rPr>
      </w:pPr>
      <w:r w:rsidRPr="00A23E42">
        <w:rPr>
          <w:smallCaps/>
          <w:sz w:val="18"/>
          <w:lang w:val="it-IT"/>
        </w:rPr>
        <w:t>Module 2</w:t>
      </w:r>
      <w:r w:rsidRPr="00A23E42">
        <w:rPr>
          <w:lang w:val="it-IT"/>
        </w:rPr>
        <w:t>: (6 ECTS credits)</w:t>
      </w:r>
    </w:p>
    <w:p w14:paraId="1BD03E03" w14:textId="06E6FD15" w:rsidR="00644C70" w:rsidRPr="00B9589D" w:rsidRDefault="00644C70" w:rsidP="00644C70">
      <w:pPr>
        <w:spacing w:line="240" w:lineRule="exact"/>
        <w:ind w:left="284" w:hanging="284"/>
        <w:rPr>
          <w:szCs w:val="20"/>
          <w:lang w:val="en-US"/>
        </w:rPr>
      </w:pPr>
      <w:r w:rsidRPr="00B9589D">
        <w:rPr>
          <w:lang w:val="en-US"/>
        </w:rPr>
        <w:t>–</w:t>
      </w:r>
      <w:r w:rsidRPr="00B9589D">
        <w:rPr>
          <w:lang w:val="en-US"/>
        </w:rPr>
        <w:tab/>
      </w:r>
      <w:r w:rsidR="00D75F61">
        <w:rPr>
          <w:lang w:val="en-US"/>
        </w:rPr>
        <w:t>D</w:t>
      </w:r>
      <w:r w:rsidRPr="00B9589D">
        <w:rPr>
          <w:szCs w:val="20"/>
          <w:lang w:val="en-US"/>
        </w:rPr>
        <w:t xml:space="preserve">ramaturgy: artistic, social, festive, </w:t>
      </w:r>
      <w:r w:rsidR="00B9589D" w:rsidRPr="00B9589D">
        <w:rPr>
          <w:szCs w:val="20"/>
          <w:lang w:val="en-US"/>
        </w:rPr>
        <w:t>community</w:t>
      </w:r>
      <w:r w:rsidR="00206D56" w:rsidRPr="00B9589D">
        <w:rPr>
          <w:szCs w:val="20"/>
          <w:lang w:val="en-US"/>
        </w:rPr>
        <w:t xml:space="preserve">, </w:t>
      </w:r>
      <w:r w:rsidRPr="00B9589D">
        <w:rPr>
          <w:szCs w:val="20"/>
          <w:lang w:val="en-US"/>
        </w:rPr>
        <w:t>events</w:t>
      </w:r>
      <w:r w:rsidR="00206D56" w:rsidRPr="00B9589D">
        <w:rPr>
          <w:szCs w:val="20"/>
          <w:lang w:val="en-US"/>
        </w:rPr>
        <w:t xml:space="preserve">, </w:t>
      </w:r>
      <w:r w:rsidR="00B9589D" w:rsidRPr="00B9589D">
        <w:rPr>
          <w:szCs w:val="20"/>
          <w:lang w:val="en-US"/>
        </w:rPr>
        <w:t>multimedia</w:t>
      </w:r>
    </w:p>
    <w:p w14:paraId="1EE7BC61" w14:textId="599AF880" w:rsidR="00206D56" w:rsidRPr="00C9028C" w:rsidRDefault="00206D56" w:rsidP="00206D56">
      <w:pPr>
        <w:spacing w:line="240" w:lineRule="exact"/>
        <w:ind w:left="284" w:hanging="284"/>
        <w:rPr>
          <w:strike/>
          <w:color w:val="FF0000"/>
          <w:szCs w:val="20"/>
          <w:lang w:val="en-US"/>
        </w:rPr>
      </w:pPr>
      <w:r w:rsidRPr="00D75F61">
        <w:rPr>
          <w:lang w:val="en-US"/>
        </w:rPr>
        <w:t>–</w:t>
      </w:r>
      <w:r w:rsidRPr="00D75F61">
        <w:rPr>
          <w:lang w:val="en-US"/>
        </w:rPr>
        <w:tab/>
      </w:r>
      <w:r w:rsidR="00B9589D" w:rsidRPr="00D75F61">
        <w:rPr>
          <w:lang w:val="en-US"/>
        </w:rPr>
        <w:t>Languages ​​and paths of</w:t>
      </w:r>
      <w:r w:rsidR="00C9028C" w:rsidRPr="00D75F61">
        <w:rPr>
          <w:lang w:val="en-US"/>
        </w:rPr>
        <w:t xml:space="preserve"> contemporanei</w:t>
      </w:r>
      <w:r w:rsidR="00D75F61" w:rsidRPr="00D75F61">
        <w:rPr>
          <w:lang w:val="en-US"/>
        </w:rPr>
        <w:t>ty</w:t>
      </w:r>
    </w:p>
    <w:p w14:paraId="3B328D0F" w14:textId="77777777" w:rsidR="00206D56" w:rsidRPr="00206D56" w:rsidRDefault="00206D56" w:rsidP="00206D56">
      <w:pPr>
        <w:spacing w:line="240" w:lineRule="exact"/>
        <w:ind w:left="284" w:hanging="284"/>
        <w:rPr>
          <w:lang w:val="it-IT"/>
        </w:rPr>
      </w:pPr>
      <w:r w:rsidRPr="0014395F">
        <w:rPr>
          <w:lang w:val="it-IT"/>
        </w:rPr>
        <w:t>–</w:t>
      </w:r>
      <w:r w:rsidRPr="0014395F">
        <w:rPr>
          <w:lang w:val="it-IT"/>
        </w:rPr>
        <w:tab/>
      </w:r>
      <w:proofErr w:type="spellStart"/>
      <w:r w:rsidR="0014395F" w:rsidRPr="0014395F">
        <w:rPr>
          <w:lang w:val="it-IT"/>
        </w:rPr>
        <w:t>Intertextual</w:t>
      </w:r>
      <w:proofErr w:type="spellEnd"/>
      <w:r w:rsidR="0014395F" w:rsidRPr="0014395F">
        <w:rPr>
          <w:lang w:val="it-IT"/>
        </w:rPr>
        <w:t xml:space="preserve"> and </w:t>
      </w:r>
      <w:proofErr w:type="spellStart"/>
      <w:r w:rsidR="0014395F" w:rsidRPr="0014395F">
        <w:rPr>
          <w:lang w:val="it-IT"/>
        </w:rPr>
        <w:t>intermedial</w:t>
      </w:r>
      <w:proofErr w:type="spellEnd"/>
      <w:r w:rsidR="0014395F" w:rsidRPr="0014395F">
        <w:rPr>
          <w:lang w:val="it-IT"/>
        </w:rPr>
        <w:t xml:space="preserve"> practices: </w:t>
      </w:r>
      <w:proofErr w:type="spellStart"/>
      <w:r w:rsidR="0014395F" w:rsidRPr="0014395F">
        <w:rPr>
          <w:lang w:val="it-IT"/>
        </w:rPr>
        <w:t>rewrites</w:t>
      </w:r>
      <w:proofErr w:type="spellEnd"/>
    </w:p>
    <w:p w14:paraId="1D5A5EA7" w14:textId="77777777" w:rsidR="00767B0E" w:rsidRPr="0014395F" w:rsidRDefault="00767B0E" w:rsidP="00127CF5">
      <w:pPr>
        <w:spacing w:before="240" w:after="120" w:line="240" w:lineRule="exact"/>
        <w:rPr>
          <w:b/>
          <w:i/>
          <w:sz w:val="18"/>
          <w:lang w:val="it-IT"/>
        </w:rPr>
      </w:pPr>
      <w:r w:rsidRPr="0014395F">
        <w:rPr>
          <w:b/>
          <w:i/>
          <w:sz w:val="18"/>
          <w:lang w:val="it-IT"/>
        </w:rPr>
        <w:t>READING LIST</w:t>
      </w:r>
    </w:p>
    <w:p w14:paraId="2EEDFD38" w14:textId="77777777" w:rsidR="00206D56" w:rsidRPr="0014395F" w:rsidRDefault="0014395F" w:rsidP="00206D56">
      <w:pPr>
        <w:pStyle w:val="Testo1"/>
        <w:rPr>
          <w:spacing w:val="-5"/>
          <w:szCs w:val="18"/>
          <w:lang w:val="it-IT"/>
        </w:rPr>
      </w:pPr>
      <w:r>
        <w:rPr>
          <w:spacing w:val="-5"/>
          <w:szCs w:val="18"/>
          <w:lang w:val="it-IT"/>
        </w:rPr>
        <w:t>For everyone</w:t>
      </w:r>
    </w:p>
    <w:p w14:paraId="7B180AEE" w14:textId="77777777" w:rsidR="00644C70" w:rsidRDefault="00644C70" w:rsidP="00644C70">
      <w:pPr>
        <w:pStyle w:val="Testo1"/>
        <w:spacing w:before="0" w:line="240" w:lineRule="atLeast"/>
        <w:rPr>
          <w:noProof w:val="0"/>
          <w:lang w:val="it-IT"/>
        </w:rPr>
      </w:pPr>
      <w:proofErr w:type="spellStart"/>
      <w:proofErr w:type="gramStart"/>
      <w:r w:rsidRPr="00035C07">
        <w:rPr>
          <w:smallCaps/>
          <w:noProof w:val="0"/>
          <w:sz w:val="16"/>
          <w:szCs w:val="18"/>
          <w:lang w:val="it-IT"/>
        </w:rPr>
        <w:lastRenderedPageBreak/>
        <w:t>A.Cascetta</w:t>
      </w:r>
      <w:proofErr w:type="spellEnd"/>
      <w:proofErr w:type="gramEnd"/>
      <w:r w:rsidRPr="00035C07">
        <w:rPr>
          <w:smallCaps/>
          <w:noProof w:val="0"/>
          <w:sz w:val="16"/>
          <w:szCs w:val="18"/>
          <w:lang w:val="it-IT"/>
        </w:rPr>
        <w:t xml:space="preserve">-L. Peja </w:t>
      </w:r>
      <w:r w:rsidRPr="00035C07">
        <w:rPr>
          <w:noProof w:val="0"/>
          <w:lang w:val="it-IT"/>
        </w:rPr>
        <w:t>(ed.</w:t>
      </w:r>
      <w:r w:rsidRPr="00035C07">
        <w:rPr>
          <w:smallCaps/>
          <w:noProof w:val="0"/>
          <w:sz w:val="16"/>
          <w:szCs w:val="18"/>
          <w:lang w:val="it-IT"/>
        </w:rPr>
        <w:t>),</w:t>
      </w:r>
      <w:r w:rsidRPr="00035C07">
        <w:rPr>
          <w:i/>
          <w:noProof w:val="0"/>
          <w:szCs w:val="18"/>
          <w:lang w:val="it-IT"/>
        </w:rPr>
        <w:t xml:space="preserve"> Ingresso a teatro. Guida all’analisi della drammaturgia,</w:t>
      </w:r>
      <w:r w:rsidRPr="00035C07">
        <w:rPr>
          <w:noProof w:val="0"/>
          <w:lang w:val="it-IT"/>
        </w:rPr>
        <w:t xml:space="preserve"> Le Lettere, Florence, 2003, pp. 9-24; </w:t>
      </w:r>
      <w:r w:rsidR="00206D56" w:rsidRPr="00206D56">
        <w:rPr>
          <w:spacing w:val="-5"/>
          <w:szCs w:val="18"/>
          <w:lang w:val="it-IT"/>
        </w:rPr>
        <w:t>49-113</w:t>
      </w:r>
      <w:r w:rsidRPr="00035C07">
        <w:rPr>
          <w:noProof w:val="0"/>
          <w:lang w:val="it-IT"/>
        </w:rPr>
        <w:t xml:space="preserve">. </w:t>
      </w:r>
    </w:p>
    <w:p w14:paraId="64685880" w14:textId="77777777" w:rsidR="0014395F" w:rsidRPr="0014395F" w:rsidRDefault="0014395F" w:rsidP="0014395F">
      <w:pPr>
        <w:pStyle w:val="Testo1"/>
        <w:spacing w:before="0"/>
        <w:rPr>
          <w:spacing w:val="-5"/>
          <w:szCs w:val="18"/>
          <w:lang w:val="en-US"/>
        </w:rPr>
      </w:pPr>
      <w:r w:rsidRPr="0014395F">
        <w:rPr>
          <w:spacing w:val="-5"/>
          <w:szCs w:val="18"/>
          <w:lang w:val="en-US"/>
        </w:rPr>
        <w:t>Materials and slides made available on Blackboard</w:t>
      </w:r>
    </w:p>
    <w:p w14:paraId="12181313" w14:textId="77777777" w:rsidR="00206D56" w:rsidRPr="00206D56" w:rsidRDefault="00206D56" w:rsidP="00206D56">
      <w:pPr>
        <w:pStyle w:val="Testo1"/>
        <w:rPr>
          <w:noProof w:val="0"/>
          <w:szCs w:val="18"/>
          <w:lang w:val="it-IT"/>
        </w:rPr>
      </w:pPr>
      <w:r w:rsidRPr="00206D56">
        <w:rPr>
          <w:noProof w:val="0"/>
          <w:szCs w:val="18"/>
          <w:lang w:val="it-IT"/>
        </w:rPr>
        <w:t>Module 1</w:t>
      </w:r>
    </w:p>
    <w:p w14:paraId="40A07AF2" w14:textId="77777777" w:rsidR="00644C70" w:rsidRPr="00035C07" w:rsidRDefault="00644C70" w:rsidP="00644C70">
      <w:pPr>
        <w:pStyle w:val="Testo1"/>
        <w:spacing w:before="0"/>
        <w:rPr>
          <w:noProof w:val="0"/>
          <w:spacing w:val="-5"/>
          <w:szCs w:val="18"/>
          <w:lang w:val="it-IT"/>
        </w:rPr>
      </w:pPr>
      <w:r w:rsidRPr="00035C07">
        <w:rPr>
          <w:smallCaps/>
          <w:noProof w:val="0"/>
          <w:sz w:val="16"/>
          <w:szCs w:val="18"/>
          <w:lang w:val="it-IT"/>
        </w:rPr>
        <w:t>L. Allegri,</w:t>
      </w:r>
      <w:r w:rsidRPr="00035C07">
        <w:rPr>
          <w:i/>
          <w:noProof w:val="0"/>
          <w:szCs w:val="18"/>
          <w:lang w:val="it-IT"/>
        </w:rPr>
        <w:t xml:space="preserve"> Strutture e modelli della drammaturgia,</w:t>
      </w:r>
      <w:r w:rsidRPr="00035C07">
        <w:rPr>
          <w:noProof w:val="0"/>
          <w:lang w:val="it-IT"/>
        </w:rPr>
        <w:t xml:space="preserve"> in </w:t>
      </w:r>
      <w:r w:rsidRPr="00035C07">
        <w:rPr>
          <w:smallCaps/>
          <w:noProof w:val="0"/>
          <w:sz w:val="16"/>
          <w:szCs w:val="18"/>
          <w:lang w:val="it-IT"/>
        </w:rPr>
        <w:t>L. Allegri</w:t>
      </w:r>
      <w:r w:rsidRPr="00035C07">
        <w:rPr>
          <w:noProof w:val="0"/>
          <w:lang w:val="it-IT"/>
        </w:rPr>
        <w:t xml:space="preserve"> (ed.), </w:t>
      </w:r>
      <w:r w:rsidRPr="00035C07">
        <w:rPr>
          <w:i/>
          <w:noProof w:val="0"/>
          <w:szCs w:val="18"/>
          <w:lang w:val="it-IT"/>
        </w:rPr>
        <w:t>Storia del teatro. Le idee e le forme dello spettacolo dall’antichità a oggi,</w:t>
      </w:r>
      <w:r w:rsidRPr="00035C07">
        <w:rPr>
          <w:noProof w:val="0"/>
          <w:lang w:val="it-IT"/>
        </w:rPr>
        <w:t xml:space="preserve"> Carocci, Rome, 2017, pp. 335-371 </w:t>
      </w:r>
    </w:p>
    <w:p w14:paraId="679974D9" w14:textId="77777777" w:rsidR="00644C70" w:rsidRPr="00035C07" w:rsidRDefault="00644C70" w:rsidP="00644C70">
      <w:pPr>
        <w:pStyle w:val="Testo1"/>
        <w:spacing w:before="0"/>
        <w:rPr>
          <w:noProof w:val="0"/>
          <w:szCs w:val="18"/>
        </w:rPr>
      </w:pPr>
      <w:r w:rsidRPr="00035C07">
        <w:rPr>
          <w:noProof w:val="0"/>
          <w:szCs w:val="18"/>
        </w:rPr>
        <w:t>Texts and critical reading as per the detailed syllabus (to be confirmed during the course; list</w:t>
      </w:r>
      <w:r w:rsidR="00F8020C" w:rsidRPr="00035C07">
        <w:rPr>
          <w:noProof w:val="0"/>
          <w:szCs w:val="18"/>
        </w:rPr>
        <w:t>s</w:t>
      </w:r>
      <w:r w:rsidRPr="00035C07">
        <w:rPr>
          <w:noProof w:val="0"/>
          <w:szCs w:val="18"/>
        </w:rPr>
        <w:t xml:space="preserve"> and mater</w:t>
      </w:r>
      <w:r w:rsidR="00F8020C" w:rsidRPr="00035C07">
        <w:rPr>
          <w:noProof w:val="0"/>
          <w:szCs w:val="18"/>
        </w:rPr>
        <w:t>i</w:t>
      </w:r>
      <w:r w:rsidRPr="00035C07">
        <w:rPr>
          <w:noProof w:val="0"/>
          <w:szCs w:val="18"/>
        </w:rPr>
        <w:t>als will be made available on Blackboard)</w:t>
      </w:r>
      <w:r w:rsidRPr="00035C07">
        <w:rPr>
          <w:noProof w:val="0"/>
        </w:rPr>
        <w:t xml:space="preserve"> </w:t>
      </w:r>
    </w:p>
    <w:p w14:paraId="052487FF" w14:textId="77777777" w:rsidR="00644C70" w:rsidRPr="00035C07" w:rsidRDefault="00644C70" w:rsidP="00644C70">
      <w:pPr>
        <w:pStyle w:val="Testo1"/>
        <w:ind w:left="0" w:firstLine="0"/>
        <w:rPr>
          <w:noProof w:val="0"/>
          <w:szCs w:val="18"/>
          <w:lang w:val="it-IT"/>
        </w:rPr>
      </w:pPr>
      <w:r w:rsidRPr="00035C07">
        <w:rPr>
          <w:noProof w:val="0"/>
          <w:szCs w:val="18"/>
          <w:lang w:val="it-IT"/>
        </w:rPr>
        <w:t>Module 2</w:t>
      </w:r>
    </w:p>
    <w:p w14:paraId="6581E8F9" w14:textId="77777777" w:rsidR="00644C70" w:rsidRPr="00035C07" w:rsidRDefault="00644C70" w:rsidP="00644C70">
      <w:pPr>
        <w:spacing w:after="120"/>
        <w:rPr>
          <w:sz w:val="16"/>
          <w:szCs w:val="18"/>
        </w:rPr>
      </w:pPr>
      <w:r w:rsidRPr="00035C07">
        <w:rPr>
          <w:sz w:val="18"/>
          <w:szCs w:val="18"/>
        </w:rPr>
        <w:t>Texts and critical reading as per the detailed syllabus (to be confirmed during the course; list</w:t>
      </w:r>
      <w:r w:rsidR="00F8020C" w:rsidRPr="00035C07">
        <w:rPr>
          <w:sz w:val="18"/>
          <w:szCs w:val="18"/>
        </w:rPr>
        <w:t>s</w:t>
      </w:r>
      <w:r w:rsidRPr="00035C07">
        <w:rPr>
          <w:sz w:val="18"/>
          <w:szCs w:val="18"/>
        </w:rPr>
        <w:t xml:space="preserve"> and materials will be made available on Blackboard)</w:t>
      </w:r>
    </w:p>
    <w:p w14:paraId="43D38028" w14:textId="77777777" w:rsidR="00767B0E" w:rsidRPr="00035C07" w:rsidRDefault="00767B0E" w:rsidP="00767B0E">
      <w:pPr>
        <w:spacing w:before="240" w:after="120"/>
        <w:rPr>
          <w:b/>
          <w:i/>
          <w:sz w:val="18"/>
        </w:rPr>
      </w:pPr>
      <w:r w:rsidRPr="00035C07">
        <w:rPr>
          <w:b/>
          <w:i/>
          <w:sz w:val="18"/>
        </w:rPr>
        <w:t>TEACHING METHOD</w:t>
      </w:r>
    </w:p>
    <w:p w14:paraId="23E8675C" w14:textId="0841E79A" w:rsidR="00767B0E" w:rsidRPr="00035C07" w:rsidRDefault="00767B0E" w:rsidP="00767B0E">
      <w:pPr>
        <w:pStyle w:val="Testo2"/>
        <w:rPr>
          <w:noProof w:val="0"/>
        </w:rPr>
      </w:pPr>
      <w:r w:rsidRPr="00035C07">
        <w:rPr>
          <w:noProof w:val="0"/>
        </w:rPr>
        <w:t>Frontal lectures, practical classes, individual</w:t>
      </w:r>
      <w:r w:rsidR="008942A4">
        <w:rPr>
          <w:noProof w:val="0"/>
        </w:rPr>
        <w:t xml:space="preserve"> and group</w:t>
      </w:r>
      <w:r w:rsidRPr="00035C07">
        <w:rPr>
          <w:noProof w:val="0"/>
        </w:rPr>
        <w:t xml:space="preserve"> studies, participatory lectures involving the reading/preparation of material as individuals and in groups, and/or with presentations prepared by students; viewing and discussion of video material and participation in live performances; production of short essays. The materials may also be made available online. The course will include meetings (in-person or remote) with playwrights, actors, </w:t>
      </w:r>
      <w:proofErr w:type="gramStart"/>
      <w:r w:rsidRPr="00035C07">
        <w:rPr>
          <w:noProof w:val="0"/>
        </w:rPr>
        <w:t>directors</w:t>
      </w:r>
      <w:proofErr w:type="gramEnd"/>
      <w:r w:rsidRPr="00035C07">
        <w:rPr>
          <w:noProof w:val="0"/>
        </w:rPr>
        <w:t xml:space="preserve"> and theatre groups. There will also be workshops, the attendance of </w:t>
      </w:r>
      <w:r w:rsidR="00206D56">
        <w:rPr>
          <w:noProof w:val="0"/>
        </w:rPr>
        <w:t xml:space="preserve">one of these </w:t>
      </w:r>
      <w:r w:rsidRPr="00035C07">
        <w:rPr>
          <w:noProof w:val="0"/>
        </w:rPr>
        <w:t>is mandatory for students on the LIMED course of studies, but also recommended for students on other courses of studies.</w:t>
      </w:r>
    </w:p>
    <w:p w14:paraId="25D1EC52" w14:textId="77777777" w:rsidR="00767B0E" w:rsidRPr="00035C07" w:rsidRDefault="00767B0E" w:rsidP="00767B0E">
      <w:pPr>
        <w:spacing w:before="240" w:after="120"/>
        <w:rPr>
          <w:b/>
          <w:i/>
          <w:sz w:val="18"/>
        </w:rPr>
      </w:pPr>
      <w:r w:rsidRPr="00035C07">
        <w:rPr>
          <w:b/>
          <w:i/>
          <w:sz w:val="18"/>
        </w:rPr>
        <w:t>ASSESSMENT METHOD AND CRITERIA</w:t>
      </w:r>
    </w:p>
    <w:p w14:paraId="0163CC9A" w14:textId="0D081CA1" w:rsidR="00767B0E" w:rsidRPr="00035C07" w:rsidRDefault="00767B0E" w:rsidP="00767B0E">
      <w:pPr>
        <w:pStyle w:val="Testo2"/>
        <w:rPr>
          <w:noProof w:val="0"/>
        </w:rPr>
      </w:pPr>
      <w:r w:rsidRPr="00035C07">
        <w:rPr>
          <w:noProof w:val="0"/>
        </w:rPr>
        <w:t xml:space="preserve">Students will be assessed on their knowledge and skills by means </w:t>
      </w:r>
      <w:proofErr w:type="gramStart"/>
      <w:r w:rsidRPr="00035C07">
        <w:rPr>
          <w:noProof w:val="0"/>
        </w:rPr>
        <w:t>of:</w:t>
      </w:r>
      <w:proofErr w:type="gramEnd"/>
      <w:r w:rsidRPr="00035C07">
        <w:rPr>
          <w:noProof w:val="0"/>
        </w:rPr>
        <w:t xml:space="preserve"> a) an oral exam on the reading list and the </w:t>
      </w:r>
      <w:r w:rsidR="008942A4">
        <w:rPr>
          <w:noProof w:val="0"/>
        </w:rPr>
        <w:t>cases</w:t>
      </w:r>
      <w:r w:rsidRPr="00035C07">
        <w:rPr>
          <w:noProof w:val="0"/>
        </w:rPr>
        <w:t xml:space="preserve"> chosen from those on the syllabus; b) formative assessment in the form of individual and group assignments and/or presentations, and the evaluation of participation in class. </w:t>
      </w:r>
    </w:p>
    <w:p w14:paraId="6CACD602" w14:textId="77777777" w:rsidR="00767B0E" w:rsidRPr="00035C07" w:rsidRDefault="00767B0E" w:rsidP="00767B0E">
      <w:pPr>
        <w:pStyle w:val="Testo2"/>
        <w:rPr>
          <w:noProof w:val="0"/>
        </w:rPr>
      </w:pPr>
      <w:r w:rsidRPr="00035C07">
        <w:rPr>
          <w:noProof w:val="0"/>
        </w:rPr>
        <w:t>In the oral exam, students will be assessed on relevance and thoroughness of their answers (70%), ability to structure reasoned and coherent discourse, appropriate use of specific terminology and clarity and effectiveness of the information presented (30%). Formative assessment will be based on (formal) accuracy an</w:t>
      </w:r>
      <w:r w:rsidR="00206D56">
        <w:rPr>
          <w:noProof w:val="0"/>
        </w:rPr>
        <w:t>d completeness of the product (6</w:t>
      </w:r>
      <w:r w:rsidRPr="00035C07">
        <w:rPr>
          <w:noProof w:val="0"/>
        </w:rPr>
        <w:t>0%), independence and originality in the creative use of skills demonstrated therei</w:t>
      </w:r>
      <w:r w:rsidR="00206D56">
        <w:rPr>
          <w:noProof w:val="0"/>
        </w:rPr>
        <w:t>n and the group work in class (4</w:t>
      </w:r>
      <w:r w:rsidRPr="00035C07">
        <w:rPr>
          <w:noProof w:val="0"/>
        </w:rPr>
        <w:t xml:space="preserve">0%). </w:t>
      </w:r>
    </w:p>
    <w:p w14:paraId="3D9AEF0F" w14:textId="796387C3" w:rsidR="00767B0E" w:rsidRPr="00035C07" w:rsidRDefault="00767B0E" w:rsidP="00767B0E">
      <w:pPr>
        <w:pStyle w:val="Testo2"/>
        <w:rPr>
          <w:noProof w:val="0"/>
        </w:rPr>
      </w:pPr>
      <w:r w:rsidRPr="00035C07">
        <w:rPr>
          <w:noProof w:val="0"/>
        </w:rPr>
        <w:t>There will be a single fina</w:t>
      </w:r>
      <w:r w:rsidR="00206D56">
        <w:rPr>
          <w:noProof w:val="0"/>
        </w:rPr>
        <w:t>l mark based on the oral exam (</w:t>
      </w:r>
      <w:r w:rsidR="00C9028C">
        <w:rPr>
          <w:noProof w:val="0"/>
        </w:rPr>
        <w:t>6</w:t>
      </w:r>
      <w:r w:rsidR="008942A4">
        <w:rPr>
          <w:noProof w:val="0"/>
        </w:rPr>
        <w:t>5</w:t>
      </w:r>
      <w:r w:rsidRPr="00035C07">
        <w:rPr>
          <w:noProof w:val="0"/>
        </w:rPr>
        <w:t>%) and the formative assessment</w:t>
      </w:r>
      <w:r w:rsidR="00206D56">
        <w:rPr>
          <w:noProof w:val="0"/>
        </w:rPr>
        <w:t xml:space="preserve"> (</w:t>
      </w:r>
      <w:r w:rsidR="008942A4">
        <w:rPr>
          <w:noProof w:val="0"/>
        </w:rPr>
        <w:t>35</w:t>
      </w:r>
      <w:r w:rsidR="00206D56">
        <w:rPr>
          <w:noProof w:val="0"/>
        </w:rPr>
        <w:t>%)</w:t>
      </w:r>
      <w:r w:rsidRPr="00035C07">
        <w:rPr>
          <w:noProof w:val="0"/>
        </w:rPr>
        <w:t>.</w:t>
      </w:r>
    </w:p>
    <w:p w14:paraId="7BD1D9DA" w14:textId="77777777" w:rsidR="00767B0E" w:rsidRPr="00035C07" w:rsidRDefault="00767B0E" w:rsidP="00767B0E">
      <w:pPr>
        <w:spacing w:before="240" w:after="120" w:line="240" w:lineRule="exact"/>
        <w:rPr>
          <w:b/>
          <w:i/>
          <w:sz w:val="18"/>
        </w:rPr>
      </w:pPr>
      <w:r w:rsidRPr="00035C07">
        <w:rPr>
          <w:b/>
          <w:i/>
          <w:sz w:val="18"/>
        </w:rPr>
        <w:t>NOTES AND PREREQUISITES</w:t>
      </w:r>
    </w:p>
    <w:p w14:paraId="3C9F845F" w14:textId="77777777" w:rsidR="00644C70" w:rsidRPr="00035C07" w:rsidRDefault="00767B0E" w:rsidP="00644C70">
      <w:pPr>
        <w:pStyle w:val="Testo2"/>
        <w:rPr>
          <w:noProof w:val="0"/>
        </w:rPr>
      </w:pPr>
      <w:r w:rsidRPr="00035C07">
        <w:rPr>
          <w:noProof w:val="0"/>
        </w:rPr>
        <w:t xml:space="preserve">As this is an introductory course, there are no prerequisites in terms of content and Module 1 is not a prerequisite for Module 2. Accordingly, students taking the 6-ECTS-credit exam may insert either module into their study plan, depending on their preference in terms. </w:t>
      </w:r>
    </w:p>
    <w:p w14:paraId="4EA5F3DF" w14:textId="77777777" w:rsidR="00644C70" w:rsidRPr="00035C07" w:rsidRDefault="00644C70" w:rsidP="00644C70">
      <w:pPr>
        <w:pStyle w:val="Testo2"/>
        <w:rPr>
          <w:noProof w:val="0"/>
          <w:szCs w:val="18"/>
        </w:rPr>
      </w:pPr>
      <w:r w:rsidRPr="00035C07">
        <w:rPr>
          <w:noProof w:val="0"/>
          <w:szCs w:val="18"/>
        </w:rPr>
        <w:lastRenderedPageBreak/>
        <w:t xml:space="preserve">Students who also have History of Theatre on their study plan are encouraged to take this exam before </w:t>
      </w:r>
      <w:r w:rsidR="00F8020C" w:rsidRPr="00035C07">
        <w:rPr>
          <w:noProof w:val="0"/>
          <w:szCs w:val="18"/>
        </w:rPr>
        <w:t>the Performative Dramaturgy course</w:t>
      </w:r>
      <w:r w:rsidRPr="00035C07">
        <w:rPr>
          <w:noProof w:val="0"/>
          <w:szCs w:val="18"/>
        </w:rPr>
        <w:t xml:space="preserve">, as </w:t>
      </w:r>
      <w:r w:rsidR="00F8020C" w:rsidRPr="00035C07">
        <w:rPr>
          <w:noProof w:val="0"/>
          <w:szCs w:val="18"/>
        </w:rPr>
        <w:t xml:space="preserve">it </w:t>
      </w:r>
      <w:r w:rsidRPr="00035C07">
        <w:rPr>
          <w:noProof w:val="0"/>
          <w:szCs w:val="18"/>
        </w:rPr>
        <w:t>will prepare them for the latter by providing the relevant historical context.</w:t>
      </w:r>
    </w:p>
    <w:p w14:paraId="4F89972A" w14:textId="77777777" w:rsidR="00644C70" w:rsidRPr="00035C07" w:rsidRDefault="00644C70" w:rsidP="00644C70">
      <w:pPr>
        <w:pStyle w:val="Testo2"/>
        <w:rPr>
          <w:noProof w:val="0"/>
        </w:rPr>
      </w:pPr>
      <w:r w:rsidRPr="00035C07">
        <w:rPr>
          <w:noProof w:val="0"/>
        </w:rPr>
        <w:t xml:space="preserve">Students are strongly encouraged to attend current theatrical productions (as well as the group </w:t>
      </w:r>
      <w:r w:rsidR="00F8020C" w:rsidRPr="00035C07">
        <w:rPr>
          <w:noProof w:val="0"/>
        </w:rPr>
        <w:t xml:space="preserve">and/or individual </w:t>
      </w:r>
      <w:r w:rsidRPr="00035C07">
        <w:rPr>
          <w:noProof w:val="0"/>
        </w:rPr>
        <w:t xml:space="preserve">opportunities that will </w:t>
      </w:r>
      <w:r w:rsidR="00F8020C" w:rsidRPr="00035C07">
        <w:rPr>
          <w:noProof w:val="0"/>
        </w:rPr>
        <w:t>arise during the year</w:t>
      </w:r>
      <w:r w:rsidRPr="00035C07">
        <w:rPr>
          <w:noProof w:val="0"/>
        </w:rPr>
        <w:t xml:space="preserve">). </w:t>
      </w:r>
    </w:p>
    <w:p w14:paraId="7A41C286" w14:textId="77777777" w:rsidR="00767B0E" w:rsidRPr="00767B0E" w:rsidRDefault="00767B0E" w:rsidP="00644C70">
      <w:pPr>
        <w:pStyle w:val="Testo2"/>
        <w:rPr>
          <w:noProof w:val="0"/>
        </w:rPr>
      </w:pPr>
      <w:r w:rsidRPr="00035C07">
        <w:rPr>
          <w:noProof w:val="0"/>
        </w:rPr>
        <w:t xml:space="preserve">Further information can be found on the lecturer's webpage at http://docenti.unicatt.it/web/searchByName.do?language=ENG or on the </w:t>
      </w:r>
      <w:proofErr w:type="gramStart"/>
      <w:r w:rsidRPr="00035C07">
        <w:rPr>
          <w:noProof w:val="0"/>
        </w:rPr>
        <w:t>Faculty</w:t>
      </w:r>
      <w:proofErr w:type="gramEnd"/>
      <w:r w:rsidRPr="00035C07">
        <w:rPr>
          <w:noProof w:val="0"/>
        </w:rPr>
        <w:t xml:space="preserve"> notice board.</w:t>
      </w:r>
    </w:p>
    <w:sectPr w:rsidR="00767B0E" w:rsidRPr="00767B0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0E"/>
    <w:rsid w:val="00035C07"/>
    <w:rsid w:val="00047048"/>
    <w:rsid w:val="000E581A"/>
    <w:rsid w:val="00127CF5"/>
    <w:rsid w:val="00141443"/>
    <w:rsid w:val="0014395F"/>
    <w:rsid w:val="00187B99"/>
    <w:rsid w:val="002014DD"/>
    <w:rsid w:val="00206D56"/>
    <w:rsid w:val="00266B85"/>
    <w:rsid w:val="002D5E17"/>
    <w:rsid w:val="004D1217"/>
    <w:rsid w:val="004D6008"/>
    <w:rsid w:val="00640794"/>
    <w:rsid w:val="00644C70"/>
    <w:rsid w:val="006F1772"/>
    <w:rsid w:val="007216B4"/>
    <w:rsid w:val="0076175E"/>
    <w:rsid w:val="00767B0E"/>
    <w:rsid w:val="00851F46"/>
    <w:rsid w:val="008942A4"/>
    <w:rsid w:val="008942E7"/>
    <w:rsid w:val="008A1204"/>
    <w:rsid w:val="00900CCA"/>
    <w:rsid w:val="00924B77"/>
    <w:rsid w:val="00940DA2"/>
    <w:rsid w:val="009E055C"/>
    <w:rsid w:val="00A23E42"/>
    <w:rsid w:val="00A74F6F"/>
    <w:rsid w:val="00AD7557"/>
    <w:rsid w:val="00AF65BE"/>
    <w:rsid w:val="00B50C5D"/>
    <w:rsid w:val="00B51253"/>
    <w:rsid w:val="00B525CC"/>
    <w:rsid w:val="00B9589D"/>
    <w:rsid w:val="00B979EE"/>
    <w:rsid w:val="00C769E2"/>
    <w:rsid w:val="00C9028C"/>
    <w:rsid w:val="00D16E2B"/>
    <w:rsid w:val="00D404F2"/>
    <w:rsid w:val="00D75F61"/>
    <w:rsid w:val="00DA0447"/>
    <w:rsid w:val="00E607E6"/>
    <w:rsid w:val="00EA08F5"/>
    <w:rsid w:val="00F21E68"/>
    <w:rsid w:val="00F8020C"/>
    <w:rsid w:val="00FF6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33A78"/>
  <w15:chartTrackingRefBased/>
  <w15:docId w15:val="{6628F966-92AC-41DA-9F80-5F3FF8A7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44C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4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172C-E938-45E1-9FF4-EB2D051A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733</Words>
  <Characters>4213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2023-06-20T08:44:00Z</dcterms:created>
  <dcterms:modified xsi:type="dcterms:W3CDTF">2023-06-20T08:44:00Z</dcterms:modified>
</cp:coreProperties>
</file>