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13DE" w14:textId="77777777" w:rsidR="005979C8" w:rsidRPr="00705656" w:rsidRDefault="00000000">
      <w:pPr>
        <w:pStyle w:val="Heading1"/>
        <w:rPr>
          <w:lang w:val="en-GB"/>
        </w:rPr>
      </w:pPr>
      <w:r w:rsidRPr="00705656">
        <w:rPr>
          <w:lang w:val="en-GB"/>
        </w:rPr>
        <w:t>History of Criticism and Literary Historiography</w:t>
      </w:r>
    </w:p>
    <w:p w14:paraId="5849514D" w14:textId="77777777" w:rsidR="005979C8" w:rsidRPr="00705656" w:rsidRDefault="00000000">
      <w:pPr>
        <w:pStyle w:val="P68B1DB1-Normale1"/>
        <w:tabs>
          <w:tab w:val="clear" w:pos="284"/>
        </w:tabs>
        <w:jc w:val="left"/>
        <w:outlineLvl w:val="1"/>
        <w:rPr>
          <w:lang w:val="en-GB"/>
        </w:rPr>
      </w:pPr>
      <w:r w:rsidRPr="00705656">
        <w:rPr>
          <w:lang w:val="en-GB"/>
        </w:rPr>
        <w:t>Prof. Francesco Rossini</w:t>
      </w:r>
    </w:p>
    <w:p w14:paraId="4A7DA12C" w14:textId="4D8D3671" w:rsidR="00705656" w:rsidRPr="00705656" w:rsidRDefault="00705656" w:rsidP="00705656">
      <w:pPr>
        <w:spacing w:before="240" w:after="120"/>
        <w:rPr>
          <w:rFonts w:cs="Times"/>
          <w:b/>
          <w:bCs/>
          <w:i/>
          <w:iCs/>
          <w:szCs w:val="15"/>
          <w:lang w:val="en-GB"/>
        </w:rPr>
      </w:pPr>
      <w:r w:rsidRPr="00705656">
        <w:rPr>
          <w:rFonts w:cs="Times"/>
          <w:b/>
          <w:bCs/>
          <w:i/>
          <w:iCs/>
          <w:szCs w:val="15"/>
          <w:lang w:val="en-GB"/>
        </w:rPr>
        <w:t>Text under revision. Not yet approved by academic staff. </w:t>
      </w:r>
    </w:p>
    <w:p w14:paraId="7296330D" w14:textId="77777777" w:rsidR="005979C8" w:rsidRPr="00705656" w:rsidRDefault="00000000">
      <w:pPr>
        <w:pStyle w:val="P68B1DB1-Normale2"/>
        <w:spacing w:before="240" w:after="120"/>
        <w:rPr>
          <w:lang w:val="en-GB"/>
        </w:rPr>
      </w:pPr>
      <w:r w:rsidRPr="00705656">
        <w:rPr>
          <w:lang w:val="en-GB"/>
        </w:rPr>
        <w:t>COURSE AIMS AND INTENDED LEARNING OUTCOMES</w:t>
      </w:r>
    </w:p>
    <w:p w14:paraId="0731731C" w14:textId="77777777" w:rsidR="005979C8" w:rsidRPr="00705656" w:rsidRDefault="00000000">
      <w:pPr>
        <w:rPr>
          <w:lang w:val="en-GB"/>
        </w:rPr>
      </w:pPr>
      <w:r w:rsidRPr="00705656">
        <w:rPr>
          <w:lang w:val="en-GB"/>
        </w:rPr>
        <w:t>The course aims to provide an essential framework of the developmental lines of Italian literary historiography, from its prodromes to its eighteenth-century flowering, as well as the main critical schools developed in the nineteenth and twentieth centuries. Alternating a presentation of the overall panorama with precise textual analyses, the course aims to examine the different approaches with which, over time, Italian literary texts have been discussed, historicised and canonised, as well as the different hermeneutical techniques through which they have variously been interpreted and decoded.</w:t>
      </w:r>
    </w:p>
    <w:p w14:paraId="0F19B68B" w14:textId="77777777" w:rsidR="005979C8" w:rsidRPr="00705656" w:rsidRDefault="00000000">
      <w:pPr>
        <w:spacing w:before="120"/>
        <w:rPr>
          <w:lang w:val="en-GB"/>
        </w:rPr>
      </w:pPr>
      <w:r w:rsidRPr="00705656">
        <w:rPr>
          <w:lang w:val="en-GB"/>
        </w:rPr>
        <w:t>At the end of the course, students will know the steps that led to the birth and development of the first stories of Italian literature, as well as the main guidelines of Italian literary criticism. Students will be able to analyse critical texts and elaborate autonomous reflections on the main historical, theoretical and methodological issues, appreciating, in particular, the relevance of several interpretative problems specific to the reception given Leopardi's work.</w:t>
      </w:r>
    </w:p>
    <w:p w14:paraId="0F9C42C8" w14:textId="77777777" w:rsidR="005979C8" w:rsidRPr="00705656" w:rsidRDefault="00000000">
      <w:pPr>
        <w:pStyle w:val="P68B1DB1-Normale2"/>
        <w:spacing w:before="240" w:after="120"/>
        <w:rPr>
          <w:lang w:val="en-GB"/>
        </w:rPr>
      </w:pPr>
      <w:r w:rsidRPr="00705656">
        <w:rPr>
          <w:lang w:val="en-GB"/>
        </w:rPr>
        <w:t>COURSE CONTENT</w:t>
      </w:r>
    </w:p>
    <w:p w14:paraId="78BAA59B" w14:textId="77777777" w:rsidR="005979C8" w:rsidRPr="00705656" w:rsidRDefault="00000000">
      <w:pPr>
        <w:rPr>
          <w:lang w:val="en-GB"/>
        </w:rPr>
      </w:pPr>
      <w:r w:rsidRPr="00705656">
        <w:rPr>
          <w:lang w:val="en-GB"/>
        </w:rPr>
        <w:t>The course includes two modules, the first being general in nature and the second a single subject:</w:t>
      </w:r>
    </w:p>
    <w:p w14:paraId="0679326A" w14:textId="77777777" w:rsidR="005979C8" w:rsidRPr="00705656" w:rsidRDefault="00000000">
      <w:pPr>
        <w:rPr>
          <w:lang w:val="en-GB"/>
        </w:rPr>
      </w:pPr>
      <w:r w:rsidRPr="00705656">
        <w:rPr>
          <w:i/>
          <w:lang w:val="en-GB"/>
        </w:rPr>
        <w:t>1.</w:t>
      </w:r>
      <w:r w:rsidRPr="00705656">
        <w:rPr>
          <w:i/>
          <w:lang w:val="en-GB"/>
        </w:rPr>
        <w:tab/>
        <w:t xml:space="preserve">Introduction to Italian literary historiography up to the eighteenth century and the main nineteenth- and twentieth-century literary-critical currents </w:t>
      </w:r>
      <w:r w:rsidRPr="00705656">
        <w:rPr>
          <w:lang w:val="en-GB"/>
        </w:rPr>
        <w:t>(20 hours).</w:t>
      </w:r>
    </w:p>
    <w:p w14:paraId="0EAE24C4" w14:textId="77777777" w:rsidR="005979C8" w:rsidRPr="00705656" w:rsidRDefault="00000000">
      <w:pPr>
        <w:spacing w:before="120"/>
        <w:rPr>
          <w:lang w:val="en-GB"/>
        </w:rPr>
      </w:pPr>
      <w:r w:rsidRPr="00705656">
        <w:rPr>
          <w:lang w:val="en-GB"/>
        </w:rPr>
        <w:t>2.</w:t>
      </w:r>
      <w:r w:rsidRPr="00705656">
        <w:rPr>
          <w:lang w:val="en-GB"/>
        </w:rPr>
        <w:tab/>
      </w:r>
      <w:r w:rsidRPr="00705656">
        <w:rPr>
          <w:i/>
          <w:lang w:val="en-GB"/>
        </w:rPr>
        <w:t xml:space="preserve">Critical reception given to Giacomo Leopardi in the 19th and 20th centuries </w:t>
      </w:r>
      <w:r w:rsidRPr="00705656">
        <w:rPr>
          <w:lang w:val="en-GB"/>
        </w:rPr>
        <w:t>(10 hours).</w:t>
      </w:r>
    </w:p>
    <w:p w14:paraId="2DC557BA" w14:textId="77777777" w:rsidR="005979C8" w:rsidRPr="00705656" w:rsidRDefault="00000000">
      <w:pPr>
        <w:rPr>
          <w:lang w:val="en-GB"/>
        </w:rPr>
      </w:pPr>
      <w:r w:rsidRPr="00705656">
        <w:rPr>
          <w:lang w:val="en-GB"/>
        </w:rPr>
        <w:t xml:space="preserve">Students enrolled for the exam a second time (iterant students) are exempted from preparing the first part of the course (general module). Instead, they must: </w:t>
      </w:r>
      <w:r w:rsidRPr="00705656">
        <w:rPr>
          <w:b/>
          <w:lang w:val="en-GB"/>
        </w:rPr>
        <w:t>A)</w:t>
      </w:r>
      <w:r w:rsidRPr="00705656">
        <w:rPr>
          <w:lang w:val="en-GB"/>
        </w:rPr>
        <w:t xml:space="preserve"> prepare an intervention to be presented in class during the first 20 hours of the course (topics and schedule of interventions of the </w:t>
      </w:r>
      <w:r w:rsidRPr="00705656">
        <w:rPr>
          <w:i/>
          <w:lang w:val="en-GB"/>
        </w:rPr>
        <w:t>student cycle</w:t>
      </w:r>
      <w:r w:rsidRPr="00705656">
        <w:rPr>
          <w:lang w:val="en-GB"/>
        </w:rPr>
        <w:t xml:space="preserve"> will be agreed with the lecturer during the first week of lectures). </w:t>
      </w:r>
      <w:r w:rsidRPr="00705656">
        <w:rPr>
          <w:b/>
          <w:lang w:val="en-GB"/>
        </w:rPr>
        <w:t>B)</w:t>
      </w:r>
      <w:r w:rsidRPr="00705656">
        <w:rPr>
          <w:lang w:val="en-GB"/>
        </w:rPr>
        <w:t xml:space="preserve"> Follow the in-depth seminar (15 hours) entitled </w:t>
      </w:r>
      <w:r w:rsidRPr="00705656">
        <w:rPr>
          <w:i/>
          <w:lang w:val="en-GB"/>
        </w:rPr>
        <w:t xml:space="preserve">Le </w:t>
      </w:r>
      <w:proofErr w:type="spellStart"/>
      <w:r w:rsidRPr="00705656">
        <w:rPr>
          <w:i/>
          <w:lang w:val="en-GB"/>
        </w:rPr>
        <w:t>urgenze</w:t>
      </w:r>
      <w:proofErr w:type="spellEnd"/>
      <w:r w:rsidRPr="00705656">
        <w:rPr>
          <w:i/>
          <w:lang w:val="en-GB"/>
        </w:rPr>
        <w:t xml:space="preserve"> </w:t>
      </w:r>
      <w:proofErr w:type="spellStart"/>
      <w:r w:rsidRPr="00705656">
        <w:rPr>
          <w:i/>
          <w:lang w:val="en-GB"/>
        </w:rPr>
        <w:t>contemporanee</w:t>
      </w:r>
      <w:proofErr w:type="spellEnd"/>
      <w:r w:rsidRPr="00705656">
        <w:rPr>
          <w:i/>
          <w:lang w:val="en-GB"/>
        </w:rPr>
        <w:t xml:space="preserve"> </w:t>
      </w:r>
      <w:proofErr w:type="spellStart"/>
      <w:r w:rsidRPr="00705656">
        <w:rPr>
          <w:i/>
          <w:lang w:val="en-GB"/>
        </w:rPr>
        <w:t>della</w:t>
      </w:r>
      <w:proofErr w:type="spellEnd"/>
      <w:r w:rsidRPr="00705656">
        <w:rPr>
          <w:i/>
          <w:lang w:val="en-GB"/>
        </w:rPr>
        <w:t xml:space="preserve"> </w:t>
      </w:r>
      <w:proofErr w:type="spellStart"/>
      <w:r w:rsidRPr="00705656">
        <w:rPr>
          <w:i/>
          <w:lang w:val="en-GB"/>
        </w:rPr>
        <w:t>critica</w:t>
      </w:r>
      <w:proofErr w:type="spellEnd"/>
      <w:r w:rsidRPr="00705656">
        <w:rPr>
          <w:i/>
          <w:lang w:val="en-GB"/>
        </w:rPr>
        <w:t xml:space="preserve"> </w:t>
      </w:r>
      <w:proofErr w:type="spellStart"/>
      <w:r w:rsidRPr="00705656">
        <w:rPr>
          <w:i/>
          <w:lang w:val="en-GB"/>
        </w:rPr>
        <w:t>letteraria</w:t>
      </w:r>
      <w:proofErr w:type="spellEnd"/>
      <w:r w:rsidRPr="00705656">
        <w:rPr>
          <w:i/>
          <w:lang w:val="en-GB"/>
        </w:rPr>
        <w:t xml:space="preserve"> [The contemporary urgencies of literary criticism]</w:t>
      </w:r>
      <w:r w:rsidRPr="00705656">
        <w:rPr>
          <w:lang w:val="en-GB"/>
        </w:rPr>
        <w:t>.</w:t>
      </w:r>
      <w:r w:rsidRPr="00705656">
        <w:rPr>
          <w:i/>
          <w:lang w:val="en-GB"/>
        </w:rPr>
        <w:t xml:space="preserve"> </w:t>
      </w:r>
      <w:r w:rsidRPr="00705656">
        <w:rPr>
          <w:b/>
          <w:lang w:val="en-GB"/>
        </w:rPr>
        <w:t>C)</w:t>
      </w:r>
      <w:r w:rsidRPr="00705656">
        <w:rPr>
          <w:i/>
          <w:lang w:val="en-GB"/>
        </w:rPr>
        <w:t xml:space="preserve"> </w:t>
      </w:r>
      <w:r w:rsidRPr="00705656">
        <w:rPr>
          <w:lang w:val="en-GB"/>
        </w:rPr>
        <w:t xml:space="preserve">Follow the second part of the course (single subject) on </w:t>
      </w:r>
      <w:proofErr w:type="spellStart"/>
      <w:r w:rsidRPr="00705656">
        <w:rPr>
          <w:lang w:val="en-GB"/>
        </w:rPr>
        <w:t>Leopardian</w:t>
      </w:r>
      <w:proofErr w:type="spellEnd"/>
      <w:r w:rsidRPr="00705656">
        <w:rPr>
          <w:lang w:val="en-GB"/>
        </w:rPr>
        <w:t xml:space="preserve"> criticism.</w:t>
      </w:r>
    </w:p>
    <w:p w14:paraId="0B42B795" w14:textId="0FF0A56B" w:rsidR="005979C8" w:rsidRPr="00705656" w:rsidRDefault="00000000">
      <w:pPr>
        <w:pStyle w:val="P68B1DB1-Normale2"/>
        <w:spacing w:before="240" w:after="120"/>
        <w:rPr>
          <w:lang w:val="en-GB"/>
        </w:rPr>
      </w:pPr>
      <w:r w:rsidRPr="00705656">
        <w:rPr>
          <w:lang w:val="en-GB"/>
        </w:rPr>
        <w:lastRenderedPageBreak/>
        <w:t>READING LIST</w:t>
      </w:r>
    </w:p>
    <w:p w14:paraId="1989903F" w14:textId="77777777" w:rsidR="005979C8" w:rsidRPr="00705656" w:rsidRDefault="00000000">
      <w:pPr>
        <w:pStyle w:val="P68B1DB1-Normale3"/>
        <w:spacing w:line="240" w:lineRule="auto"/>
        <w:rPr>
          <w:lang w:val="en-GB"/>
        </w:rPr>
      </w:pPr>
      <w:r w:rsidRPr="00705656">
        <w:rPr>
          <w:lang w:val="en-GB"/>
        </w:rPr>
        <w:t>1.</w:t>
      </w:r>
      <w:r w:rsidRPr="00705656">
        <w:rPr>
          <w:lang w:val="en-GB"/>
        </w:rPr>
        <w:tab/>
        <w:t xml:space="preserve">Lecture notes and a </w:t>
      </w:r>
      <w:proofErr w:type="spellStart"/>
      <w:r w:rsidRPr="00705656">
        <w:rPr>
          <w:lang w:val="en-GB"/>
        </w:rPr>
        <w:t>Leopardian</w:t>
      </w:r>
      <w:proofErr w:type="spellEnd"/>
      <w:r w:rsidRPr="00705656">
        <w:rPr>
          <w:lang w:val="en-GB"/>
        </w:rPr>
        <w:t xml:space="preserve"> criticism handout (put together by the lecturer and made available to students).</w:t>
      </w:r>
    </w:p>
    <w:p w14:paraId="4D6F6E71" w14:textId="77777777" w:rsidR="005979C8" w:rsidRPr="00705656" w:rsidRDefault="00000000">
      <w:pPr>
        <w:pStyle w:val="P68B1DB1-Normale3"/>
        <w:spacing w:line="240" w:lineRule="auto"/>
        <w:rPr>
          <w:i/>
          <w:lang w:val="en-GB"/>
        </w:rPr>
      </w:pPr>
      <w:r w:rsidRPr="00705656">
        <w:rPr>
          <w:lang w:val="en-GB"/>
        </w:rPr>
        <w:t>2.</w:t>
      </w:r>
      <w:r w:rsidRPr="00705656">
        <w:rPr>
          <w:lang w:val="en-GB"/>
        </w:rPr>
        <w:tab/>
      </w:r>
      <w:r w:rsidRPr="00705656">
        <w:rPr>
          <w:smallCaps/>
          <w:lang w:val="en-GB"/>
        </w:rPr>
        <w:t xml:space="preserve">Giovanni </w:t>
      </w:r>
      <w:proofErr w:type="spellStart"/>
      <w:r w:rsidRPr="00705656">
        <w:rPr>
          <w:smallCaps/>
          <w:lang w:val="en-GB"/>
        </w:rPr>
        <w:t>Getto</w:t>
      </w:r>
      <w:proofErr w:type="spellEnd"/>
      <w:r w:rsidRPr="00705656">
        <w:rPr>
          <w:lang w:val="en-GB"/>
        </w:rPr>
        <w:t xml:space="preserve">, </w:t>
      </w:r>
      <w:r w:rsidRPr="00705656">
        <w:rPr>
          <w:i/>
          <w:lang w:val="en-GB"/>
        </w:rPr>
        <w:t xml:space="preserve">Storia </w:t>
      </w:r>
      <w:proofErr w:type="spellStart"/>
      <w:r w:rsidRPr="00705656">
        <w:rPr>
          <w:i/>
          <w:lang w:val="en-GB"/>
        </w:rPr>
        <w:t>delle</w:t>
      </w:r>
      <w:proofErr w:type="spellEnd"/>
      <w:r w:rsidRPr="00705656">
        <w:rPr>
          <w:i/>
          <w:lang w:val="en-GB"/>
        </w:rPr>
        <w:t xml:space="preserve"> </w:t>
      </w:r>
      <w:proofErr w:type="spellStart"/>
      <w:r w:rsidRPr="00705656">
        <w:rPr>
          <w:i/>
          <w:lang w:val="en-GB"/>
        </w:rPr>
        <w:t>storie</w:t>
      </w:r>
      <w:proofErr w:type="spellEnd"/>
      <w:r w:rsidRPr="00705656">
        <w:rPr>
          <w:i/>
          <w:lang w:val="en-GB"/>
        </w:rPr>
        <w:t xml:space="preserve"> </w:t>
      </w:r>
      <w:proofErr w:type="spellStart"/>
      <w:r w:rsidRPr="00705656">
        <w:rPr>
          <w:i/>
          <w:lang w:val="en-GB"/>
        </w:rPr>
        <w:t>letterarie</w:t>
      </w:r>
      <w:proofErr w:type="spellEnd"/>
      <w:r w:rsidRPr="00705656">
        <w:rPr>
          <w:lang w:val="en-GB"/>
        </w:rPr>
        <w:t xml:space="preserve">, edited by </w:t>
      </w:r>
      <w:r w:rsidRPr="00705656">
        <w:rPr>
          <w:smallCaps/>
          <w:lang w:val="en-GB"/>
        </w:rPr>
        <w:t xml:space="preserve">Clara </w:t>
      </w:r>
      <w:proofErr w:type="spellStart"/>
      <w:r w:rsidRPr="00705656">
        <w:rPr>
          <w:smallCaps/>
          <w:lang w:val="en-GB"/>
        </w:rPr>
        <w:t>Allasia</w:t>
      </w:r>
      <w:proofErr w:type="spellEnd"/>
      <w:r w:rsidRPr="00705656">
        <w:rPr>
          <w:lang w:val="en-GB"/>
        </w:rPr>
        <w:t>, Naples, Liguori, 2010.</w:t>
      </w:r>
    </w:p>
    <w:p w14:paraId="46ECCFAC" w14:textId="77777777" w:rsidR="005979C8" w:rsidRPr="00705656" w:rsidRDefault="00000000">
      <w:pPr>
        <w:pStyle w:val="Testo2"/>
        <w:ind w:firstLine="0"/>
        <w:rPr>
          <w:lang w:val="en-GB"/>
        </w:rPr>
      </w:pPr>
      <w:r w:rsidRPr="00705656">
        <w:rPr>
          <w:lang w:val="en-GB"/>
        </w:rPr>
        <w:t>3.</w:t>
      </w:r>
      <w:r w:rsidRPr="00705656">
        <w:rPr>
          <w:lang w:val="en-GB"/>
        </w:rPr>
        <w:tab/>
      </w:r>
      <w:r w:rsidRPr="00705656">
        <w:rPr>
          <w:smallCaps/>
          <w:lang w:val="en-GB"/>
        </w:rPr>
        <w:t xml:space="preserve">Gino </w:t>
      </w:r>
      <w:proofErr w:type="spellStart"/>
      <w:r w:rsidRPr="00705656">
        <w:rPr>
          <w:smallCaps/>
          <w:lang w:val="en-GB"/>
        </w:rPr>
        <w:t>Tellini</w:t>
      </w:r>
      <w:proofErr w:type="spellEnd"/>
      <w:r w:rsidRPr="00705656">
        <w:rPr>
          <w:lang w:val="en-GB"/>
        </w:rPr>
        <w:t xml:space="preserve">, </w:t>
      </w:r>
      <w:proofErr w:type="spellStart"/>
      <w:r w:rsidRPr="00705656">
        <w:rPr>
          <w:i/>
          <w:lang w:val="en-GB"/>
        </w:rPr>
        <w:t>Metodi</w:t>
      </w:r>
      <w:proofErr w:type="spellEnd"/>
      <w:r w:rsidRPr="00705656">
        <w:rPr>
          <w:i/>
          <w:lang w:val="en-GB"/>
        </w:rPr>
        <w:t xml:space="preserve"> e </w:t>
      </w:r>
      <w:proofErr w:type="spellStart"/>
      <w:r w:rsidRPr="00705656">
        <w:rPr>
          <w:i/>
          <w:lang w:val="en-GB"/>
        </w:rPr>
        <w:t>protagonisti</w:t>
      </w:r>
      <w:proofErr w:type="spellEnd"/>
      <w:r w:rsidRPr="00705656">
        <w:rPr>
          <w:i/>
          <w:lang w:val="en-GB"/>
        </w:rPr>
        <w:t xml:space="preserve"> </w:t>
      </w:r>
      <w:proofErr w:type="spellStart"/>
      <w:r w:rsidRPr="00705656">
        <w:rPr>
          <w:i/>
          <w:lang w:val="en-GB"/>
        </w:rPr>
        <w:t>della</w:t>
      </w:r>
      <w:proofErr w:type="spellEnd"/>
      <w:r w:rsidRPr="00705656">
        <w:rPr>
          <w:i/>
          <w:lang w:val="en-GB"/>
        </w:rPr>
        <w:t xml:space="preserve"> </w:t>
      </w:r>
      <w:proofErr w:type="spellStart"/>
      <w:r w:rsidRPr="00705656">
        <w:rPr>
          <w:i/>
          <w:lang w:val="en-GB"/>
        </w:rPr>
        <w:t>critica</w:t>
      </w:r>
      <w:proofErr w:type="spellEnd"/>
      <w:r w:rsidRPr="00705656">
        <w:rPr>
          <w:i/>
          <w:lang w:val="en-GB"/>
        </w:rPr>
        <w:t xml:space="preserve"> </w:t>
      </w:r>
      <w:proofErr w:type="spellStart"/>
      <w:r w:rsidRPr="00705656">
        <w:rPr>
          <w:i/>
          <w:lang w:val="en-GB"/>
        </w:rPr>
        <w:t>letteraria</w:t>
      </w:r>
      <w:proofErr w:type="spellEnd"/>
      <w:r w:rsidRPr="00705656">
        <w:rPr>
          <w:lang w:val="en-GB"/>
        </w:rPr>
        <w:t>, Florence, Le Monnier, 2010 (or later editions).</w:t>
      </w:r>
    </w:p>
    <w:p w14:paraId="05E7E589" w14:textId="77777777" w:rsidR="005979C8" w:rsidRPr="00705656" w:rsidRDefault="00000000">
      <w:pPr>
        <w:pStyle w:val="Testo2"/>
        <w:ind w:firstLine="0"/>
        <w:rPr>
          <w:lang w:val="en-GB"/>
        </w:rPr>
      </w:pPr>
      <w:r w:rsidRPr="00705656">
        <w:rPr>
          <w:lang w:val="en-GB"/>
        </w:rPr>
        <w:t>4.</w:t>
      </w:r>
      <w:r w:rsidRPr="00705656">
        <w:rPr>
          <w:lang w:val="en-GB"/>
        </w:rPr>
        <w:tab/>
      </w:r>
      <w:r w:rsidRPr="00705656">
        <w:rPr>
          <w:i/>
          <w:lang w:val="en-GB"/>
        </w:rPr>
        <w:t xml:space="preserve">Teoria </w:t>
      </w:r>
      <w:proofErr w:type="spellStart"/>
      <w:r w:rsidRPr="00705656">
        <w:rPr>
          <w:i/>
          <w:lang w:val="en-GB"/>
        </w:rPr>
        <w:t>della</w:t>
      </w:r>
      <w:proofErr w:type="spellEnd"/>
      <w:r w:rsidRPr="00705656">
        <w:rPr>
          <w:i/>
          <w:lang w:val="en-GB"/>
        </w:rPr>
        <w:t xml:space="preserve"> </w:t>
      </w:r>
      <w:proofErr w:type="spellStart"/>
      <w:r w:rsidRPr="00705656">
        <w:rPr>
          <w:i/>
          <w:lang w:val="en-GB"/>
        </w:rPr>
        <w:t>letteratura</w:t>
      </w:r>
      <w:proofErr w:type="spellEnd"/>
      <w:r w:rsidRPr="00705656">
        <w:rPr>
          <w:i/>
          <w:lang w:val="en-GB"/>
        </w:rPr>
        <w:t xml:space="preserve">. </w:t>
      </w:r>
      <w:proofErr w:type="spellStart"/>
      <w:r w:rsidRPr="00705656">
        <w:rPr>
          <w:i/>
          <w:lang w:val="en-GB"/>
        </w:rPr>
        <w:t>Campi</w:t>
      </w:r>
      <w:proofErr w:type="spellEnd"/>
      <w:r w:rsidRPr="00705656">
        <w:rPr>
          <w:i/>
          <w:lang w:val="en-GB"/>
        </w:rPr>
        <w:t xml:space="preserve">, </w:t>
      </w:r>
      <w:proofErr w:type="spellStart"/>
      <w:r w:rsidRPr="00705656">
        <w:rPr>
          <w:i/>
          <w:lang w:val="en-GB"/>
        </w:rPr>
        <w:t>problemi</w:t>
      </w:r>
      <w:proofErr w:type="spellEnd"/>
      <w:r w:rsidRPr="00705656">
        <w:rPr>
          <w:i/>
          <w:lang w:val="en-GB"/>
        </w:rPr>
        <w:t xml:space="preserve">, </w:t>
      </w:r>
      <w:proofErr w:type="spellStart"/>
      <w:r w:rsidRPr="00705656">
        <w:rPr>
          <w:i/>
          <w:lang w:val="en-GB"/>
        </w:rPr>
        <w:t>strumenti</w:t>
      </w:r>
      <w:proofErr w:type="spellEnd"/>
      <w:r w:rsidRPr="00705656">
        <w:rPr>
          <w:lang w:val="en-GB"/>
        </w:rPr>
        <w:t xml:space="preserve">, edited by </w:t>
      </w:r>
      <w:r w:rsidRPr="00705656">
        <w:rPr>
          <w:smallCaps/>
          <w:lang w:val="en-GB"/>
        </w:rPr>
        <w:t xml:space="preserve">Laura </w:t>
      </w:r>
      <w:proofErr w:type="spellStart"/>
      <w:r w:rsidRPr="00705656">
        <w:rPr>
          <w:smallCaps/>
          <w:lang w:val="en-GB"/>
        </w:rPr>
        <w:t>Neri</w:t>
      </w:r>
      <w:proofErr w:type="spellEnd"/>
      <w:r w:rsidRPr="00705656">
        <w:rPr>
          <w:lang w:val="en-GB"/>
        </w:rPr>
        <w:t xml:space="preserve"> and </w:t>
      </w:r>
      <w:r w:rsidRPr="00705656">
        <w:rPr>
          <w:smallCaps/>
          <w:lang w:val="en-GB"/>
        </w:rPr>
        <w:t>Giuseppe Carrara</w:t>
      </w:r>
      <w:r w:rsidRPr="00705656">
        <w:rPr>
          <w:lang w:val="en-GB"/>
        </w:rPr>
        <w:t xml:space="preserve">, Rome, </w:t>
      </w:r>
      <w:proofErr w:type="spellStart"/>
      <w:r w:rsidRPr="00705656">
        <w:rPr>
          <w:lang w:val="en-GB"/>
        </w:rPr>
        <w:t>Carocci</w:t>
      </w:r>
      <w:proofErr w:type="spellEnd"/>
      <w:r w:rsidRPr="00705656">
        <w:rPr>
          <w:lang w:val="en-GB"/>
        </w:rPr>
        <w:t>, 2022.</w:t>
      </w:r>
    </w:p>
    <w:p w14:paraId="2C5D6966" w14:textId="77777777" w:rsidR="005979C8" w:rsidRPr="00705656" w:rsidRDefault="00000000">
      <w:pPr>
        <w:pStyle w:val="Testo1"/>
        <w:rPr>
          <w:lang w:val="en-GB"/>
        </w:rPr>
      </w:pPr>
      <w:r w:rsidRPr="00705656">
        <w:rPr>
          <w:lang w:val="en-GB"/>
        </w:rPr>
        <w:t>Students attending the course for the first time will prepare points 1, 2 and 3; iterant students will prepare points 1 and 4, as well as the in-depth seminar materials.</w:t>
      </w:r>
    </w:p>
    <w:p w14:paraId="43A6557E" w14:textId="77777777" w:rsidR="005979C8" w:rsidRPr="00705656" w:rsidRDefault="00000000">
      <w:pPr>
        <w:pStyle w:val="P68B1DB1-Normale2"/>
        <w:spacing w:before="240" w:after="120" w:line="220" w:lineRule="exact"/>
        <w:rPr>
          <w:lang w:val="en-GB"/>
        </w:rPr>
      </w:pPr>
      <w:r w:rsidRPr="00705656">
        <w:rPr>
          <w:lang w:val="en-GB"/>
        </w:rPr>
        <w:t>TEACHING METHOD</w:t>
      </w:r>
    </w:p>
    <w:p w14:paraId="5F2AA920" w14:textId="77777777" w:rsidR="005979C8" w:rsidRPr="00705656" w:rsidRDefault="00000000">
      <w:pPr>
        <w:pStyle w:val="Testo2"/>
        <w:rPr>
          <w:lang w:val="en-GB"/>
        </w:rPr>
      </w:pPr>
      <w:r w:rsidRPr="00705656">
        <w:rPr>
          <w:lang w:val="en-GB"/>
        </w:rPr>
        <w:t>Frontal lectures. Iterant students will be invited to actively participate in the course, preparing short in-depth papers that they will present to the rest of the class.</w:t>
      </w:r>
    </w:p>
    <w:p w14:paraId="02A70F1D" w14:textId="77777777" w:rsidR="005979C8" w:rsidRPr="00705656" w:rsidRDefault="00000000">
      <w:pPr>
        <w:pStyle w:val="Testo2"/>
        <w:rPr>
          <w:lang w:val="en-GB"/>
        </w:rPr>
      </w:pPr>
      <w:r w:rsidRPr="00705656">
        <w:rPr>
          <w:lang w:val="en-GB"/>
        </w:rPr>
        <w:t>There is also an in-depth seminar, compulsory for master's degree students who are undertaking the semester iteratively: the calendar, programme and information around the seminar will be indicated in class and published on the lecturer's Blackboard page.</w:t>
      </w:r>
    </w:p>
    <w:p w14:paraId="148C4489" w14:textId="77777777" w:rsidR="005979C8" w:rsidRPr="00705656" w:rsidRDefault="00000000">
      <w:pPr>
        <w:pStyle w:val="P68B1DB1-Normale2"/>
        <w:spacing w:before="240" w:after="120" w:line="220" w:lineRule="exact"/>
        <w:rPr>
          <w:lang w:val="en-GB"/>
        </w:rPr>
      </w:pPr>
      <w:r w:rsidRPr="00705656">
        <w:rPr>
          <w:lang w:val="en-GB"/>
        </w:rPr>
        <w:t>ASSESSMENT METHOD AND CRITERIA</w:t>
      </w:r>
    </w:p>
    <w:p w14:paraId="642DEB7F" w14:textId="77777777" w:rsidR="005979C8" w:rsidRPr="00705656" w:rsidRDefault="00000000">
      <w:pPr>
        <w:pStyle w:val="Testo2"/>
        <w:rPr>
          <w:lang w:val="en-GB"/>
        </w:rPr>
      </w:pPr>
      <w:r w:rsidRPr="00705656">
        <w:rPr>
          <w:lang w:val="en-GB"/>
        </w:rPr>
        <w:t xml:space="preserve">The oral exam will take into account the student's knowledge of the contents (60%) and their critical acquisition (20%), as well as their communication and argumentative skills (20%). </w:t>
      </w:r>
    </w:p>
    <w:p w14:paraId="50B05C06" w14:textId="77777777" w:rsidR="005979C8" w:rsidRPr="00705656" w:rsidRDefault="00000000">
      <w:pPr>
        <w:pStyle w:val="Testo2"/>
        <w:rPr>
          <w:lang w:val="en-GB"/>
        </w:rPr>
      </w:pPr>
      <w:r w:rsidRPr="00705656">
        <w:rPr>
          <w:lang w:val="en-GB"/>
        </w:rPr>
        <w:t xml:space="preserve">Master's degree students who are undertaking the course iteratively are required to precede their final exam with a preparatory interim assessment on the in-depth seminar by way of a preliminary interview. </w:t>
      </w:r>
    </w:p>
    <w:p w14:paraId="18C739CF" w14:textId="77777777" w:rsidR="005979C8" w:rsidRPr="00705656" w:rsidRDefault="00000000">
      <w:pPr>
        <w:pStyle w:val="P68B1DB1-Normale2"/>
        <w:spacing w:before="240" w:after="120"/>
        <w:rPr>
          <w:lang w:val="en-GB"/>
        </w:rPr>
      </w:pPr>
      <w:r w:rsidRPr="00705656">
        <w:rPr>
          <w:lang w:val="en-GB"/>
        </w:rPr>
        <w:t>NOTES AND PREREQUISITES</w:t>
      </w:r>
    </w:p>
    <w:p w14:paraId="2E0175B2" w14:textId="77777777" w:rsidR="005979C8" w:rsidRPr="00705656" w:rsidRDefault="00000000">
      <w:pPr>
        <w:pStyle w:val="Testo2"/>
        <w:rPr>
          <w:lang w:val="en-GB"/>
        </w:rPr>
      </w:pPr>
      <w:r w:rsidRPr="00705656">
        <w:rPr>
          <w:lang w:val="en-GB"/>
        </w:rPr>
        <w:t>Students must possess a basic knowledge of the history of Italian literature from the third to the nineteenth century, as well as the profile of Giacomo Leopardi and his production.</w:t>
      </w:r>
    </w:p>
    <w:p w14:paraId="4EE54895" w14:textId="77777777" w:rsidR="005979C8" w:rsidRPr="00705656" w:rsidRDefault="00000000">
      <w:pPr>
        <w:pStyle w:val="Testo2"/>
        <w:spacing w:before="120"/>
        <w:rPr>
          <w:i/>
          <w:lang w:val="en-GB"/>
        </w:rPr>
      </w:pPr>
      <w:r w:rsidRPr="00705656">
        <w:rPr>
          <w:lang w:val="en-GB"/>
        </w:rPr>
        <w:t xml:space="preserve">Further information can be found on the lecturer's webpage at http://docenti.unicatt.it/web/searchByName.do?language=Eng or on the </w:t>
      </w:r>
      <w:proofErr w:type="gramStart"/>
      <w:r w:rsidRPr="00705656">
        <w:rPr>
          <w:lang w:val="en-GB"/>
        </w:rPr>
        <w:t>Faculty</w:t>
      </w:r>
      <w:proofErr w:type="gramEnd"/>
      <w:r w:rsidRPr="00705656">
        <w:rPr>
          <w:lang w:val="en-GB"/>
        </w:rPr>
        <w:t xml:space="preserve"> notice board.</w:t>
      </w:r>
    </w:p>
    <w:p w14:paraId="3C600DAD" w14:textId="39280219" w:rsidR="005979C8" w:rsidRPr="00705656" w:rsidRDefault="005979C8">
      <w:pPr>
        <w:pStyle w:val="Testo2"/>
        <w:spacing w:before="120"/>
        <w:rPr>
          <w:lang w:val="en-GB"/>
        </w:rPr>
      </w:pPr>
    </w:p>
    <w:sectPr w:rsidR="005979C8" w:rsidRPr="0070565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83E4" w14:textId="77777777" w:rsidR="00304D2A" w:rsidRDefault="00304D2A">
      <w:pPr>
        <w:spacing w:line="240" w:lineRule="auto"/>
      </w:pPr>
      <w:r>
        <w:separator/>
      </w:r>
    </w:p>
  </w:endnote>
  <w:endnote w:type="continuationSeparator" w:id="0">
    <w:p w14:paraId="29B0FEED" w14:textId="77777777" w:rsidR="00304D2A" w:rsidRDefault="00304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D41B" w14:textId="77777777" w:rsidR="00304D2A" w:rsidRDefault="00304D2A">
      <w:pPr>
        <w:spacing w:line="240" w:lineRule="auto"/>
      </w:pPr>
      <w:r>
        <w:separator/>
      </w:r>
    </w:p>
  </w:footnote>
  <w:footnote w:type="continuationSeparator" w:id="0">
    <w:p w14:paraId="229056DE" w14:textId="77777777" w:rsidR="00304D2A" w:rsidRDefault="00304D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26"/>
    <w:rsid w:val="00137E57"/>
    <w:rsid w:val="00187B99"/>
    <w:rsid w:val="002014DD"/>
    <w:rsid w:val="00233A51"/>
    <w:rsid w:val="002D5E17"/>
    <w:rsid w:val="00304D2A"/>
    <w:rsid w:val="00353395"/>
    <w:rsid w:val="004A61A6"/>
    <w:rsid w:val="004D1217"/>
    <w:rsid w:val="004D6008"/>
    <w:rsid w:val="0050216B"/>
    <w:rsid w:val="005632B8"/>
    <w:rsid w:val="005979C8"/>
    <w:rsid w:val="005F47F9"/>
    <w:rsid w:val="00640794"/>
    <w:rsid w:val="006F1772"/>
    <w:rsid w:val="00705656"/>
    <w:rsid w:val="008942E7"/>
    <w:rsid w:val="008A1204"/>
    <w:rsid w:val="008E1F29"/>
    <w:rsid w:val="00900CCA"/>
    <w:rsid w:val="00924B77"/>
    <w:rsid w:val="00940DA2"/>
    <w:rsid w:val="009D4EF0"/>
    <w:rsid w:val="009E055C"/>
    <w:rsid w:val="00A076AB"/>
    <w:rsid w:val="00A6204E"/>
    <w:rsid w:val="00A74F6F"/>
    <w:rsid w:val="00A95E2E"/>
    <w:rsid w:val="00AD46C0"/>
    <w:rsid w:val="00AD7557"/>
    <w:rsid w:val="00B01F36"/>
    <w:rsid w:val="00B04518"/>
    <w:rsid w:val="00B202FD"/>
    <w:rsid w:val="00B50C5D"/>
    <w:rsid w:val="00B51253"/>
    <w:rsid w:val="00B525CC"/>
    <w:rsid w:val="00BD68F2"/>
    <w:rsid w:val="00C02FEA"/>
    <w:rsid w:val="00D404F2"/>
    <w:rsid w:val="00D8638E"/>
    <w:rsid w:val="00DD0D6C"/>
    <w:rsid w:val="00DD6758"/>
    <w:rsid w:val="00DE2D99"/>
    <w:rsid w:val="00E526D0"/>
    <w:rsid w:val="00E607E6"/>
    <w:rsid w:val="00E679CB"/>
    <w:rsid w:val="00EE01D7"/>
    <w:rsid w:val="00F44426"/>
    <w:rsid w:val="00FD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A007E"/>
  <w15:chartTrackingRefBased/>
  <w15:docId w15:val="{F5B01CED-26E3-4250-B702-85ED8A92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EF0"/>
    <w:pPr>
      <w:tabs>
        <w:tab w:val="left" w:pos="284"/>
      </w:tabs>
      <w:spacing w:line="240" w:lineRule="exact"/>
      <w:jc w:val="both"/>
    </w:pPr>
  </w:style>
  <w:style w:type="paragraph" w:styleId="Heading1">
    <w:name w:val="heading 1"/>
    <w:next w:val="Heading2"/>
    <w:link w:val="Heading1Char"/>
    <w:qFormat/>
    <w:rsid w:val="00E607E6"/>
    <w:pPr>
      <w:spacing w:before="480" w:line="240" w:lineRule="exact"/>
      <w:ind w:left="284" w:hanging="284"/>
      <w:jc w:val="both"/>
      <w:outlineLvl w:val="0"/>
    </w:pPr>
    <w:rPr>
      <w:rFonts w:ascii="Times" w:hAnsi="Times"/>
      <w:b/>
    </w:rPr>
  </w:style>
  <w:style w:type="paragraph" w:styleId="Heading2">
    <w:name w:val="heading 2"/>
    <w:next w:val="Heading3"/>
    <w:link w:val="Heading2Char"/>
    <w:qFormat/>
    <w:rsid w:val="00E607E6"/>
    <w:pPr>
      <w:spacing w:line="240" w:lineRule="exact"/>
      <w:jc w:val="both"/>
      <w:outlineLvl w:val="1"/>
    </w:pPr>
    <w:rPr>
      <w:rFonts w:ascii="Times" w:hAnsi="Times"/>
      <w:smallCaps/>
      <w:sz w:val="18"/>
    </w:rPr>
  </w:style>
  <w:style w:type="paragraph" w:styleId="Heading3">
    <w:name w:val="heading 3"/>
    <w:next w:val="Normal"/>
    <w:qFormat/>
    <w:rsid w:val="00A74F6F"/>
    <w:pPr>
      <w:spacing w:before="240" w:after="120" w:line="240" w:lineRule="exact"/>
      <w:ind w:left="284" w:hanging="284"/>
      <w:jc w:val="both"/>
      <w:outlineLvl w:val="2"/>
    </w:pPr>
    <w:rPr>
      <w:rFonts w:ascii="Times" w:hAnsi="Times"/>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Heading2Char">
    <w:name w:val="Heading 2 Char"/>
    <w:link w:val="Heading2"/>
    <w:rsid w:val="00E607E6"/>
    <w:rPr>
      <w:rFonts w:ascii="Times" w:hAnsi="Times"/>
      <w:smallCaps/>
      <w:sz w:val="18"/>
    </w:rPr>
  </w:style>
  <w:style w:type="paragraph" w:styleId="FootnoteText">
    <w:name w:val="footnote text"/>
    <w:basedOn w:val="Normal"/>
    <w:link w:val="FootnoteTextChar"/>
    <w:rsid w:val="005632B8"/>
    <w:pPr>
      <w:spacing w:line="240" w:lineRule="auto"/>
    </w:pPr>
  </w:style>
  <w:style w:type="character" w:customStyle="1" w:styleId="FootnoteTextChar">
    <w:name w:val="Footnote Text Char"/>
    <w:basedOn w:val="DefaultParagraphFont"/>
    <w:link w:val="FootnoteText"/>
    <w:rsid w:val="005632B8"/>
  </w:style>
  <w:style w:type="character" w:styleId="FootnoteReference">
    <w:name w:val="footnote reference"/>
    <w:basedOn w:val="DefaultParagraphFont"/>
    <w:rsid w:val="005632B8"/>
    <w:rPr>
      <w:vertAlign w:val="superscript"/>
    </w:rPr>
  </w:style>
  <w:style w:type="paragraph" w:customStyle="1" w:styleId="P68B1DB1-Normale1">
    <w:name w:val="P68B1DB1-Normale1"/>
    <w:basedOn w:val="Normal"/>
    <w:rPr>
      <w:rFonts w:ascii="Times" w:hAnsi="Times"/>
      <w:smallCaps/>
      <w:sz w:val="18"/>
    </w:rPr>
  </w:style>
  <w:style w:type="paragraph" w:customStyle="1" w:styleId="P68B1DB1-Normale2">
    <w:name w:val="P68B1DB1-Normale2"/>
    <w:basedOn w:val="Normal"/>
    <w:rPr>
      <w:b/>
      <w:i/>
      <w:sz w:val="18"/>
    </w:rPr>
  </w:style>
  <w:style w:type="paragraph" w:customStyle="1" w:styleId="P68B1DB1-Normale3">
    <w:name w:val="P68B1DB1-Normale3"/>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CD58-419B-4926-B966-C7D00032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Ingrid van den Berg</cp:lastModifiedBy>
  <cp:revision>3</cp:revision>
  <cp:lastPrinted>2003-03-27T10:42:00Z</cp:lastPrinted>
  <dcterms:created xsi:type="dcterms:W3CDTF">2023-12-20T14:08:00Z</dcterms:created>
  <dcterms:modified xsi:type="dcterms:W3CDTF">2024-01-20T11:10:00Z</dcterms:modified>
</cp:coreProperties>
</file>