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1A3C" w14:textId="73E13F64" w:rsidR="00A80D7D" w:rsidRPr="00467E99" w:rsidRDefault="007E1B96" w:rsidP="00A80D7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18"/>
          <w:lang w:val="en-US"/>
        </w:rPr>
      </w:pPr>
      <w:r w:rsidRPr="00467E99">
        <w:rPr>
          <w:rFonts w:ascii="Times" w:hAnsi="Times"/>
          <w:b/>
          <w:noProof/>
          <w:szCs w:val="18"/>
          <w:lang w:val="en-US"/>
        </w:rPr>
        <w:t>Pragmatic</w:t>
      </w:r>
      <w:r w:rsidR="00B62FCD" w:rsidRPr="00467E99">
        <w:rPr>
          <w:rFonts w:ascii="Times" w:hAnsi="Times"/>
          <w:b/>
          <w:noProof/>
          <w:szCs w:val="18"/>
          <w:lang w:val="en-US"/>
        </w:rPr>
        <w:t>s</w:t>
      </w:r>
      <w:r w:rsidRPr="00467E99">
        <w:rPr>
          <w:rFonts w:ascii="Times" w:hAnsi="Times"/>
          <w:b/>
          <w:noProof/>
          <w:szCs w:val="18"/>
          <w:lang w:val="en-US"/>
        </w:rPr>
        <w:t xml:space="preserve"> of </w:t>
      </w:r>
      <w:r w:rsidR="00BE538C" w:rsidRPr="00467E99">
        <w:rPr>
          <w:rFonts w:ascii="Times" w:hAnsi="Times"/>
          <w:b/>
          <w:noProof/>
          <w:szCs w:val="18"/>
          <w:lang w:val="en-US"/>
        </w:rPr>
        <w:t>M</w:t>
      </w:r>
      <w:r w:rsidRPr="00467E99">
        <w:rPr>
          <w:rFonts w:ascii="Times" w:hAnsi="Times"/>
          <w:b/>
          <w:noProof/>
          <w:szCs w:val="18"/>
          <w:lang w:val="en-US"/>
        </w:rPr>
        <w:t xml:space="preserve">edia </w:t>
      </w:r>
      <w:r w:rsidR="00BE538C" w:rsidRPr="00467E99">
        <w:rPr>
          <w:rFonts w:ascii="Times" w:hAnsi="Times"/>
          <w:b/>
          <w:noProof/>
          <w:szCs w:val="18"/>
          <w:lang w:val="en-US"/>
        </w:rPr>
        <w:t>C</w:t>
      </w:r>
      <w:r w:rsidRPr="00467E99">
        <w:rPr>
          <w:rFonts w:ascii="Times" w:hAnsi="Times"/>
          <w:b/>
          <w:noProof/>
          <w:szCs w:val="18"/>
          <w:lang w:val="en-US"/>
        </w:rPr>
        <w:t xml:space="preserve">ommunication (with a Pitching and </w:t>
      </w:r>
      <w:r w:rsidR="00BE538C" w:rsidRPr="00467E99">
        <w:rPr>
          <w:rFonts w:ascii="Times" w:hAnsi="Times"/>
          <w:b/>
          <w:noProof/>
          <w:szCs w:val="18"/>
          <w:lang w:val="en-US"/>
        </w:rPr>
        <w:t>P</w:t>
      </w:r>
      <w:r w:rsidRPr="00467E99">
        <w:rPr>
          <w:rFonts w:ascii="Times" w:hAnsi="Times"/>
          <w:b/>
          <w:noProof/>
          <w:szCs w:val="18"/>
          <w:lang w:val="en-US"/>
        </w:rPr>
        <w:t xml:space="preserve">ublic </w:t>
      </w:r>
      <w:r w:rsidR="00BE538C" w:rsidRPr="00467E99">
        <w:rPr>
          <w:rFonts w:ascii="Times" w:hAnsi="Times"/>
          <w:b/>
          <w:noProof/>
          <w:szCs w:val="18"/>
          <w:lang w:val="en-US"/>
        </w:rPr>
        <w:t>S</w:t>
      </w:r>
      <w:r w:rsidRPr="00467E99">
        <w:rPr>
          <w:rFonts w:ascii="Times" w:hAnsi="Times"/>
          <w:b/>
          <w:noProof/>
          <w:szCs w:val="18"/>
          <w:lang w:val="en-US"/>
        </w:rPr>
        <w:t>peaking</w:t>
      </w:r>
      <w:r w:rsidR="00790E1D" w:rsidRPr="00467E99">
        <w:rPr>
          <w:rFonts w:ascii="Times" w:hAnsi="Times"/>
          <w:b/>
          <w:noProof/>
          <w:szCs w:val="18"/>
          <w:lang w:val="en-US"/>
        </w:rPr>
        <w:t xml:space="preserve"> </w:t>
      </w:r>
      <w:r w:rsidR="00BE538C" w:rsidRPr="00467E99">
        <w:rPr>
          <w:rFonts w:ascii="Times" w:hAnsi="Times"/>
          <w:b/>
          <w:noProof/>
          <w:szCs w:val="18"/>
          <w:lang w:val="en-US"/>
        </w:rPr>
        <w:t>M</w:t>
      </w:r>
      <w:r w:rsidR="00790E1D" w:rsidRPr="00467E99">
        <w:rPr>
          <w:rFonts w:ascii="Times" w:hAnsi="Times"/>
          <w:b/>
          <w:noProof/>
          <w:szCs w:val="18"/>
          <w:lang w:val="en-US"/>
        </w:rPr>
        <w:t>odule</w:t>
      </w:r>
      <w:r w:rsidRPr="00467E99">
        <w:rPr>
          <w:rFonts w:ascii="Times" w:hAnsi="Times"/>
          <w:b/>
          <w:noProof/>
          <w:szCs w:val="18"/>
          <w:lang w:val="en-US"/>
        </w:rPr>
        <w:t xml:space="preserve">) </w:t>
      </w:r>
    </w:p>
    <w:p w14:paraId="3B2D472A" w14:textId="0417F205" w:rsidR="00A80D7D" w:rsidRPr="00467E99" w:rsidRDefault="00A80D7D" w:rsidP="00A80D7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18"/>
        </w:rPr>
      </w:pPr>
      <w:r w:rsidRPr="00467E99">
        <w:rPr>
          <w:rFonts w:ascii="Times" w:hAnsi="Times"/>
          <w:smallCaps/>
          <w:noProof/>
          <w:sz w:val="18"/>
          <w:szCs w:val="18"/>
        </w:rPr>
        <w:t>Prof. Ruggero Eugeni</w:t>
      </w:r>
      <w:r w:rsidR="007E1B96" w:rsidRPr="00467E99">
        <w:rPr>
          <w:rFonts w:ascii="Times" w:hAnsi="Times"/>
          <w:smallCaps/>
          <w:noProof/>
          <w:sz w:val="18"/>
          <w:szCs w:val="18"/>
        </w:rPr>
        <w:t>; Prof</w:t>
      </w:r>
      <w:r w:rsidR="00275963" w:rsidRPr="00467E99">
        <w:rPr>
          <w:rFonts w:ascii="Times" w:hAnsi="Times"/>
          <w:smallCaps/>
          <w:noProof/>
          <w:sz w:val="18"/>
          <w:szCs w:val="18"/>
        </w:rPr>
        <w:t>. Marzia Morteo</w:t>
      </w:r>
    </w:p>
    <w:p w14:paraId="4819AD18" w14:textId="4C71AB54" w:rsidR="002D5E17" w:rsidRPr="00467E99" w:rsidRDefault="00332F34" w:rsidP="00A80D7D">
      <w:pPr>
        <w:spacing w:before="240" w:after="120"/>
        <w:rPr>
          <w:rFonts w:ascii="Times" w:hAnsi="Times"/>
          <w:b/>
          <w:sz w:val="18"/>
          <w:szCs w:val="18"/>
          <w:lang w:val="en-GB"/>
        </w:rPr>
      </w:pPr>
      <w:r w:rsidRPr="00467E99">
        <w:rPr>
          <w:b/>
          <w:i/>
          <w:sz w:val="18"/>
          <w:lang w:val="en-GB"/>
        </w:rPr>
        <w:t xml:space="preserve">COURSE AIMS AND INTENDED LEARNING OUTCOMES </w:t>
      </w:r>
    </w:p>
    <w:p w14:paraId="1C123E99" w14:textId="7475FF04" w:rsidR="00A80D7D" w:rsidRPr="00467E99" w:rsidRDefault="00365694" w:rsidP="00A80D7D">
      <w:pPr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 xml:space="preserve">The purpose of the course is to introduce students </w:t>
      </w:r>
      <w:r w:rsidR="00790E1D" w:rsidRPr="00467E99">
        <w:rPr>
          <w:rFonts w:ascii="Times" w:hAnsi="Times"/>
          <w:szCs w:val="18"/>
          <w:lang w:val="en-GB"/>
        </w:rPr>
        <w:t xml:space="preserve">to </w:t>
      </w:r>
      <w:r w:rsidRPr="00467E99">
        <w:rPr>
          <w:rFonts w:ascii="Times" w:hAnsi="Times"/>
          <w:szCs w:val="18"/>
          <w:lang w:val="en-GB"/>
        </w:rPr>
        <w:t xml:space="preserve">semiotic analysis methods of texts or media speeches, with a specific focus on </w:t>
      </w:r>
      <w:r w:rsidR="00BE538C" w:rsidRPr="00467E99">
        <w:rPr>
          <w:rFonts w:ascii="Times" w:hAnsi="Times"/>
          <w:szCs w:val="18"/>
          <w:lang w:val="en-GB"/>
        </w:rPr>
        <w:t>audio-visual</w:t>
      </w:r>
      <w:r w:rsidRPr="00467E99">
        <w:rPr>
          <w:rFonts w:ascii="Times" w:hAnsi="Times"/>
          <w:szCs w:val="18"/>
          <w:lang w:val="en-GB"/>
        </w:rPr>
        <w:t xml:space="preserve"> ones.</w:t>
      </w:r>
      <w:r w:rsidR="00790E1D" w:rsidRPr="00467E99">
        <w:rPr>
          <w:rFonts w:ascii="Times" w:hAnsi="Times"/>
          <w:szCs w:val="18"/>
          <w:lang w:val="en-GB"/>
        </w:rPr>
        <w:t xml:space="preserve"> </w:t>
      </w:r>
      <w:r w:rsidRPr="00467E99">
        <w:rPr>
          <w:rFonts w:ascii="Times" w:hAnsi="Times"/>
          <w:szCs w:val="18"/>
          <w:lang w:val="en-GB"/>
        </w:rPr>
        <w:t xml:space="preserve"> </w:t>
      </w:r>
    </w:p>
    <w:p w14:paraId="02F83500" w14:textId="77777777" w:rsidR="00210463" w:rsidRPr="00467E99" w:rsidRDefault="00365694" w:rsidP="00A80D7D">
      <w:pPr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>At the end of the course students will:</w:t>
      </w:r>
    </w:p>
    <w:p w14:paraId="0715E412" w14:textId="0F3DBA76" w:rsidR="00210463" w:rsidRPr="00467E99" w:rsidRDefault="00790E1D" w:rsidP="009F0FD6">
      <w:pPr>
        <w:pStyle w:val="Paragrafoelenco"/>
        <w:numPr>
          <w:ilvl w:val="0"/>
          <w:numId w:val="1"/>
        </w:numPr>
        <w:ind w:left="284" w:hanging="284"/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 xml:space="preserve">Have a good </w:t>
      </w:r>
      <w:r w:rsidR="00365694" w:rsidRPr="00467E99">
        <w:rPr>
          <w:rFonts w:ascii="Times" w:hAnsi="Times"/>
          <w:i/>
          <w:szCs w:val="18"/>
          <w:lang w:val="en-GB"/>
        </w:rPr>
        <w:t>knowledge and understanding</w:t>
      </w:r>
      <w:r w:rsidR="00365694" w:rsidRPr="00467E99">
        <w:rPr>
          <w:rFonts w:ascii="Times" w:hAnsi="Times"/>
          <w:szCs w:val="18"/>
          <w:lang w:val="en-GB"/>
        </w:rPr>
        <w:t xml:space="preserve"> of the basic concepts of Pragmatics in Semiotics (sign, code, meaning, narrative model, text, </w:t>
      </w:r>
      <w:r w:rsidR="00A93447" w:rsidRPr="00467E99">
        <w:rPr>
          <w:rFonts w:ascii="Times" w:hAnsi="Times"/>
          <w:szCs w:val="18"/>
          <w:lang w:val="en-GB"/>
        </w:rPr>
        <w:t>speech</w:t>
      </w:r>
      <w:r w:rsidR="00365694" w:rsidRPr="00467E99">
        <w:rPr>
          <w:rFonts w:ascii="Times" w:hAnsi="Times"/>
          <w:szCs w:val="18"/>
          <w:lang w:val="en-GB"/>
        </w:rPr>
        <w:t xml:space="preserve">, </w:t>
      </w:r>
      <w:r w:rsidR="00A93447" w:rsidRPr="00467E99">
        <w:rPr>
          <w:rFonts w:ascii="Times" w:hAnsi="Times"/>
          <w:szCs w:val="18"/>
          <w:lang w:val="en-GB"/>
        </w:rPr>
        <w:t>statement</w:t>
      </w:r>
      <w:r w:rsidR="00365694" w:rsidRPr="00467E99">
        <w:rPr>
          <w:rFonts w:ascii="Times" w:hAnsi="Times"/>
          <w:szCs w:val="18"/>
          <w:lang w:val="en-GB"/>
        </w:rPr>
        <w:t xml:space="preserve">, etc.) </w:t>
      </w:r>
      <w:r w:rsidR="00A93447" w:rsidRPr="00467E99">
        <w:rPr>
          <w:rFonts w:ascii="Times" w:hAnsi="Times"/>
          <w:szCs w:val="18"/>
          <w:lang w:val="en-GB"/>
        </w:rPr>
        <w:t xml:space="preserve">and will be able to position them both historically and </w:t>
      </w:r>
      <w:r w:rsidR="008A0824" w:rsidRPr="00467E99">
        <w:rPr>
          <w:rFonts w:ascii="Times" w:hAnsi="Times"/>
          <w:szCs w:val="18"/>
          <w:lang w:val="en-GB"/>
        </w:rPr>
        <w:t xml:space="preserve">theoretically </w:t>
      </w:r>
      <w:r w:rsidR="00A93447" w:rsidRPr="00467E99">
        <w:rPr>
          <w:rFonts w:ascii="Times" w:hAnsi="Times"/>
          <w:szCs w:val="18"/>
          <w:lang w:val="en-GB"/>
        </w:rPr>
        <w:t xml:space="preserve">within the semiotic field and </w:t>
      </w:r>
      <w:r w:rsidR="008A0824" w:rsidRPr="00467E99">
        <w:rPr>
          <w:rFonts w:ascii="Times" w:hAnsi="Times"/>
          <w:szCs w:val="18"/>
          <w:lang w:val="en-GB"/>
        </w:rPr>
        <w:t>its evolutions</w:t>
      </w:r>
      <w:r w:rsidR="00A93447" w:rsidRPr="00467E99">
        <w:rPr>
          <w:rFonts w:ascii="Times" w:hAnsi="Times"/>
          <w:szCs w:val="18"/>
          <w:lang w:val="en-GB"/>
        </w:rPr>
        <w:t>.</w:t>
      </w:r>
    </w:p>
    <w:p w14:paraId="6DDB3A50" w14:textId="77777777" w:rsidR="00210463" w:rsidRPr="00467E99" w:rsidRDefault="00365694" w:rsidP="009F0FD6">
      <w:pPr>
        <w:pStyle w:val="Paragrafoelenco"/>
        <w:numPr>
          <w:ilvl w:val="0"/>
          <w:numId w:val="1"/>
        </w:numPr>
        <w:ind w:left="284" w:hanging="284"/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 xml:space="preserve">Have an </w:t>
      </w:r>
      <w:r w:rsidR="008A0824" w:rsidRPr="00467E99">
        <w:rPr>
          <w:rFonts w:ascii="Times" w:hAnsi="Times"/>
          <w:szCs w:val="18"/>
          <w:lang w:val="en-GB"/>
        </w:rPr>
        <w:t xml:space="preserve">in-depth knowledge of the </w:t>
      </w:r>
      <w:r w:rsidR="00AD3A03" w:rsidRPr="00467E99">
        <w:rPr>
          <w:rFonts w:ascii="Times" w:hAnsi="Times"/>
          <w:szCs w:val="18"/>
          <w:lang w:val="en-GB"/>
        </w:rPr>
        <w:t>most recent dev</w:t>
      </w:r>
      <w:r w:rsidRPr="00467E99">
        <w:rPr>
          <w:rFonts w:ascii="Times" w:hAnsi="Times"/>
          <w:szCs w:val="18"/>
          <w:lang w:val="en-GB"/>
        </w:rPr>
        <w:t>e</w:t>
      </w:r>
      <w:r w:rsidR="00AD3A03" w:rsidRPr="00467E99">
        <w:rPr>
          <w:rFonts w:ascii="Times" w:hAnsi="Times"/>
          <w:szCs w:val="18"/>
          <w:lang w:val="en-GB"/>
        </w:rPr>
        <w:t>l</w:t>
      </w:r>
      <w:r w:rsidRPr="00467E99">
        <w:rPr>
          <w:rFonts w:ascii="Times" w:hAnsi="Times"/>
          <w:szCs w:val="18"/>
          <w:lang w:val="en-GB"/>
        </w:rPr>
        <w:t>opment</w:t>
      </w:r>
      <w:r w:rsidR="00AD3A03" w:rsidRPr="00467E99">
        <w:rPr>
          <w:rFonts w:ascii="Times" w:hAnsi="Times"/>
          <w:szCs w:val="18"/>
          <w:lang w:val="en-GB"/>
        </w:rPr>
        <w:t xml:space="preserve">s in the discipline, </w:t>
      </w:r>
      <w:r w:rsidRPr="00467E99">
        <w:rPr>
          <w:rFonts w:ascii="Times" w:hAnsi="Times"/>
          <w:szCs w:val="18"/>
          <w:lang w:val="en-GB"/>
        </w:rPr>
        <w:t>connected to the dialogue between pr</w:t>
      </w:r>
      <w:r w:rsidR="00AD3A03" w:rsidRPr="00467E99">
        <w:rPr>
          <w:rFonts w:ascii="Times" w:hAnsi="Times"/>
          <w:szCs w:val="18"/>
          <w:lang w:val="en-GB"/>
        </w:rPr>
        <w:t>agmatics in semiotics and neuro</w:t>
      </w:r>
      <w:r w:rsidRPr="00467E99">
        <w:rPr>
          <w:rFonts w:ascii="Times" w:hAnsi="Times"/>
          <w:szCs w:val="18"/>
          <w:lang w:val="en-GB"/>
        </w:rPr>
        <w:t>cognitive sciences, and to the</w:t>
      </w:r>
      <w:r w:rsidR="00AD3A03" w:rsidRPr="00467E99">
        <w:rPr>
          <w:rFonts w:ascii="Times" w:hAnsi="Times"/>
          <w:szCs w:val="18"/>
          <w:lang w:val="en-GB"/>
        </w:rPr>
        <w:t xml:space="preserve"> resulting </w:t>
      </w:r>
      <w:r w:rsidR="00E66AF6" w:rsidRPr="00467E99">
        <w:rPr>
          <w:rFonts w:ascii="Times" w:hAnsi="Times"/>
          <w:szCs w:val="18"/>
          <w:lang w:val="en-GB"/>
        </w:rPr>
        <w:t>revision</w:t>
      </w:r>
      <w:r w:rsidRPr="00467E99">
        <w:rPr>
          <w:rFonts w:ascii="Times" w:hAnsi="Times"/>
          <w:szCs w:val="18"/>
          <w:lang w:val="en-GB"/>
        </w:rPr>
        <w:t xml:space="preserve"> of the above-mentioned concepts.</w:t>
      </w:r>
      <w:r w:rsidR="00E66AF6" w:rsidRPr="00467E99">
        <w:rPr>
          <w:rFonts w:ascii="Times" w:hAnsi="Times"/>
          <w:szCs w:val="18"/>
          <w:lang w:val="en-GB"/>
        </w:rPr>
        <w:t xml:space="preserve"> </w:t>
      </w:r>
      <w:r w:rsidRPr="00467E99">
        <w:rPr>
          <w:rFonts w:ascii="Times" w:hAnsi="Times"/>
          <w:szCs w:val="18"/>
          <w:lang w:val="en-GB"/>
        </w:rPr>
        <w:t xml:space="preserve"> </w:t>
      </w:r>
    </w:p>
    <w:p w14:paraId="0E59139B" w14:textId="3FC0CCB7" w:rsidR="00210463" w:rsidRPr="00467E99" w:rsidRDefault="00365694" w:rsidP="009F0FD6">
      <w:pPr>
        <w:pStyle w:val="Paragrafoelenco"/>
        <w:numPr>
          <w:ilvl w:val="0"/>
          <w:numId w:val="1"/>
        </w:numPr>
        <w:ind w:left="284" w:hanging="284"/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 xml:space="preserve">Be capable of </w:t>
      </w:r>
      <w:r w:rsidRPr="00467E99">
        <w:rPr>
          <w:rFonts w:ascii="Times" w:hAnsi="Times"/>
          <w:i/>
          <w:szCs w:val="18"/>
          <w:lang w:val="en-GB"/>
        </w:rPr>
        <w:t xml:space="preserve">applying </w:t>
      </w:r>
      <w:r w:rsidRPr="00467E99">
        <w:rPr>
          <w:rFonts w:ascii="Times" w:hAnsi="Times"/>
          <w:szCs w:val="18"/>
          <w:lang w:val="en-GB"/>
        </w:rPr>
        <w:t xml:space="preserve">such knowledge to the critical analysis of </w:t>
      </w:r>
      <w:r w:rsidR="00BE538C" w:rsidRPr="00467E99">
        <w:rPr>
          <w:rFonts w:ascii="Times" w:hAnsi="Times"/>
          <w:szCs w:val="18"/>
          <w:lang w:val="en-GB"/>
        </w:rPr>
        <w:t>audio-visual</w:t>
      </w:r>
      <w:r w:rsidRPr="00467E99">
        <w:rPr>
          <w:rFonts w:ascii="Times" w:hAnsi="Times"/>
          <w:szCs w:val="18"/>
          <w:lang w:val="en-GB"/>
        </w:rPr>
        <w:t xml:space="preserve"> media produ</w:t>
      </w:r>
      <w:r w:rsidR="00AD3A03" w:rsidRPr="00467E99">
        <w:rPr>
          <w:rFonts w:ascii="Times" w:hAnsi="Times"/>
          <w:szCs w:val="18"/>
          <w:lang w:val="en-GB"/>
        </w:rPr>
        <w:t>cts (television programmes, film</w:t>
      </w:r>
      <w:r w:rsidRPr="00467E99">
        <w:rPr>
          <w:rFonts w:ascii="Times" w:hAnsi="Times"/>
          <w:szCs w:val="18"/>
          <w:lang w:val="en-GB"/>
        </w:rPr>
        <w:t>s and fiction series,</w:t>
      </w:r>
      <w:r w:rsidR="00185858" w:rsidRPr="00467E99">
        <w:rPr>
          <w:rFonts w:ascii="Times" w:hAnsi="Times"/>
          <w:szCs w:val="18"/>
          <w:lang w:val="en-GB"/>
        </w:rPr>
        <w:t xml:space="preserve"> </w:t>
      </w:r>
      <w:r w:rsidR="00AD3A03" w:rsidRPr="00467E99">
        <w:rPr>
          <w:rFonts w:ascii="Times" w:hAnsi="Times"/>
          <w:szCs w:val="18"/>
          <w:lang w:val="en-GB"/>
        </w:rPr>
        <w:t xml:space="preserve">commercials, branded contents, </w:t>
      </w:r>
      <w:r w:rsidRPr="00467E99">
        <w:rPr>
          <w:rFonts w:ascii="Times" w:hAnsi="Times"/>
          <w:szCs w:val="18"/>
          <w:lang w:val="en-GB"/>
        </w:rPr>
        <w:t xml:space="preserve">etc.) </w:t>
      </w:r>
      <w:r w:rsidR="00AD3A03" w:rsidRPr="00467E99">
        <w:rPr>
          <w:rFonts w:ascii="Times" w:hAnsi="Times"/>
          <w:szCs w:val="18"/>
          <w:lang w:val="en-GB"/>
        </w:rPr>
        <w:t>and of</w:t>
      </w:r>
      <w:r w:rsidR="00185858" w:rsidRPr="00467E99">
        <w:rPr>
          <w:rFonts w:ascii="Times" w:hAnsi="Times"/>
          <w:szCs w:val="18"/>
          <w:lang w:val="en-GB"/>
        </w:rPr>
        <w:t xml:space="preserve"> events organisation with the purpose of </w:t>
      </w:r>
      <w:r w:rsidR="00AD3A03" w:rsidRPr="00467E99">
        <w:rPr>
          <w:rFonts w:ascii="Times" w:hAnsi="Times"/>
          <w:szCs w:val="18"/>
          <w:lang w:val="en-GB"/>
        </w:rPr>
        <w:t>finding</w:t>
      </w:r>
      <w:r w:rsidR="00185858" w:rsidRPr="00467E99">
        <w:rPr>
          <w:rFonts w:ascii="Times" w:hAnsi="Times"/>
          <w:szCs w:val="18"/>
          <w:lang w:val="en-GB"/>
        </w:rPr>
        <w:t xml:space="preserve"> expre</w:t>
      </w:r>
      <w:r w:rsidR="00AD3A03" w:rsidRPr="00467E99">
        <w:rPr>
          <w:rFonts w:ascii="Times" w:hAnsi="Times"/>
          <w:szCs w:val="18"/>
          <w:lang w:val="en-GB"/>
        </w:rPr>
        <w:t xml:space="preserve">ssion and persuasion strategies </w:t>
      </w:r>
      <w:r w:rsidR="00AA72D6" w:rsidRPr="00467E99">
        <w:rPr>
          <w:rFonts w:ascii="Times" w:hAnsi="Times"/>
          <w:szCs w:val="18"/>
          <w:lang w:val="en-GB"/>
        </w:rPr>
        <w:t xml:space="preserve">underlying media experiences. </w:t>
      </w:r>
      <w:r w:rsidR="00185858" w:rsidRPr="00467E99">
        <w:rPr>
          <w:rFonts w:ascii="Times" w:hAnsi="Times"/>
          <w:szCs w:val="18"/>
          <w:lang w:val="en-GB"/>
        </w:rPr>
        <w:t xml:space="preserve"> </w:t>
      </w:r>
    </w:p>
    <w:p w14:paraId="0A51D1F1" w14:textId="0D7F256E" w:rsidR="003770E1" w:rsidRPr="00467E99" w:rsidRDefault="00365694" w:rsidP="009F0FD6">
      <w:pPr>
        <w:pStyle w:val="Paragrafoelenco"/>
        <w:numPr>
          <w:ilvl w:val="0"/>
          <w:numId w:val="1"/>
        </w:numPr>
        <w:ind w:left="284" w:hanging="284"/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>Have a knowledge and be proficient in the use of the main software for the production of graphi</w:t>
      </w:r>
      <w:r w:rsidR="00AD3A03" w:rsidRPr="00467E99">
        <w:rPr>
          <w:rFonts w:ascii="Times" w:hAnsi="Times"/>
          <w:szCs w:val="18"/>
          <w:lang w:val="en-GB"/>
        </w:rPr>
        <w:t>c</w:t>
      </w:r>
      <w:r w:rsidRPr="00467E99">
        <w:rPr>
          <w:rFonts w:ascii="Times" w:hAnsi="Times"/>
          <w:szCs w:val="18"/>
          <w:lang w:val="en-GB"/>
        </w:rPr>
        <w:t xml:space="preserve">al, visual and </w:t>
      </w:r>
      <w:r w:rsidR="00BE538C" w:rsidRPr="00467E99">
        <w:rPr>
          <w:rFonts w:ascii="Times" w:hAnsi="Times"/>
          <w:szCs w:val="18"/>
          <w:lang w:val="en-GB"/>
        </w:rPr>
        <w:t>audio-visual</w:t>
      </w:r>
      <w:r w:rsidR="00B62FCD" w:rsidRPr="00467E99">
        <w:rPr>
          <w:rFonts w:ascii="Times" w:hAnsi="Times"/>
          <w:szCs w:val="18"/>
          <w:lang w:val="en-GB"/>
        </w:rPr>
        <w:t xml:space="preserve"> presentations, and </w:t>
      </w:r>
      <w:r w:rsidRPr="00467E99">
        <w:rPr>
          <w:rFonts w:ascii="Times" w:hAnsi="Times"/>
          <w:szCs w:val="18"/>
          <w:lang w:val="en-GB"/>
        </w:rPr>
        <w:t>be aware of the production workflows of the mai</w:t>
      </w:r>
      <w:r w:rsidR="00AD3A03" w:rsidRPr="00467E99">
        <w:rPr>
          <w:rFonts w:ascii="Times" w:hAnsi="Times"/>
          <w:szCs w:val="18"/>
          <w:lang w:val="en-GB"/>
        </w:rPr>
        <w:t>n presentation templates</w:t>
      </w:r>
      <w:r w:rsidRPr="00467E99">
        <w:rPr>
          <w:rFonts w:ascii="Times" w:hAnsi="Times"/>
          <w:szCs w:val="18"/>
          <w:lang w:val="en-GB"/>
        </w:rPr>
        <w:t xml:space="preserve">. </w:t>
      </w:r>
    </w:p>
    <w:p w14:paraId="7FEFB99A" w14:textId="59EE1058" w:rsidR="009F0FD6" w:rsidRPr="00467E99" w:rsidRDefault="00365694" w:rsidP="009F0FD6">
      <w:pPr>
        <w:pStyle w:val="Paragrafoelenco"/>
        <w:numPr>
          <w:ilvl w:val="0"/>
          <w:numId w:val="1"/>
        </w:numPr>
        <w:ind w:left="284" w:hanging="284"/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GB"/>
        </w:rPr>
        <w:t xml:space="preserve">Be capable of </w:t>
      </w:r>
      <w:r w:rsidRPr="00467E99">
        <w:rPr>
          <w:rFonts w:ascii="Times" w:hAnsi="Times"/>
          <w:i/>
          <w:szCs w:val="18"/>
          <w:lang w:val="en-GB"/>
        </w:rPr>
        <w:t xml:space="preserve">presenting </w:t>
      </w:r>
      <w:r w:rsidRPr="00467E99">
        <w:rPr>
          <w:rFonts w:ascii="Times" w:hAnsi="Times"/>
          <w:szCs w:val="18"/>
          <w:lang w:val="en-GB"/>
        </w:rPr>
        <w:t xml:space="preserve">effectively, persuasively and professionally the results of their analyses with the support of adequate visual and </w:t>
      </w:r>
      <w:r w:rsidR="00BE538C" w:rsidRPr="00467E99">
        <w:rPr>
          <w:rFonts w:ascii="Times" w:hAnsi="Times"/>
          <w:szCs w:val="18"/>
          <w:lang w:val="en-GB"/>
        </w:rPr>
        <w:t>audio-visual</w:t>
      </w:r>
      <w:r w:rsidRPr="00467E99">
        <w:rPr>
          <w:rFonts w:ascii="Times" w:hAnsi="Times"/>
          <w:szCs w:val="18"/>
          <w:lang w:val="en-GB"/>
        </w:rPr>
        <w:t xml:space="preserve"> aids, making informed and reasoned choices during production. </w:t>
      </w:r>
    </w:p>
    <w:p w14:paraId="2AB04BD9" w14:textId="77777777" w:rsidR="00A80D7D" w:rsidRPr="00467E99" w:rsidRDefault="00C7131D" w:rsidP="00A80D7D">
      <w:pPr>
        <w:spacing w:before="240" w:after="120"/>
        <w:rPr>
          <w:rFonts w:ascii="Times" w:hAnsi="Times"/>
          <w:b/>
          <w:sz w:val="18"/>
          <w:szCs w:val="18"/>
          <w:lang w:val="en-US"/>
        </w:rPr>
      </w:pPr>
      <w:r w:rsidRPr="00467E99">
        <w:rPr>
          <w:b/>
          <w:i/>
          <w:sz w:val="18"/>
          <w:lang w:val="en-US"/>
        </w:rPr>
        <w:t>COURSE CONTENT</w:t>
      </w:r>
    </w:p>
    <w:p w14:paraId="5A275DBE" w14:textId="6EEA2329" w:rsidR="009F6E93" w:rsidRPr="00467E99" w:rsidRDefault="00FF47F6" w:rsidP="009F6E93">
      <w:pPr>
        <w:rPr>
          <w:rFonts w:ascii="Times" w:hAnsi="Times"/>
          <w:szCs w:val="18"/>
          <w:lang w:val="en-US"/>
        </w:rPr>
      </w:pPr>
      <w:r w:rsidRPr="00467E99">
        <w:rPr>
          <w:rFonts w:ascii="Times" w:hAnsi="Times"/>
          <w:szCs w:val="18"/>
          <w:lang w:val="en-US"/>
        </w:rPr>
        <w:t>The course is organised into four</w:t>
      </w:r>
      <w:r w:rsidR="009F6E93" w:rsidRPr="00467E99">
        <w:rPr>
          <w:rFonts w:ascii="Times" w:hAnsi="Times"/>
          <w:szCs w:val="18"/>
          <w:lang w:val="en-US"/>
        </w:rPr>
        <w:t xml:space="preserve"> part</w:t>
      </w:r>
      <w:r w:rsidRPr="00467E99">
        <w:rPr>
          <w:rFonts w:ascii="Times" w:hAnsi="Times"/>
          <w:szCs w:val="18"/>
          <w:lang w:val="en-US"/>
        </w:rPr>
        <w:t>s</w:t>
      </w:r>
      <w:r w:rsidR="009F6E93" w:rsidRPr="00467E99">
        <w:rPr>
          <w:rFonts w:ascii="Times" w:hAnsi="Times"/>
          <w:szCs w:val="18"/>
          <w:lang w:val="en-US"/>
        </w:rPr>
        <w:t>.</w:t>
      </w:r>
    </w:p>
    <w:p w14:paraId="33443809" w14:textId="128F9F18" w:rsidR="009F6E93" w:rsidRPr="00467E99" w:rsidRDefault="00002E27" w:rsidP="009F6E93">
      <w:pPr>
        <w:pStyle w:val="Paragrafoelenco"/>
        <w:numPr>
          <w:ilvl w:val="0"/>
          <w:numId w:val="8"/>
        </w:numPr>
        <w:rPr>
          <w:rFonts w:ascii="Times" w:hAnsi="Times"/>
          <w:szCs w:val="18"/>
          <w:lang w:val="en-US"/>
        </w:rPr>
      </w:pPr>
      <w:r w:rsidRPr="00467E99">
        <w:rPr>
          <w:rFonts w:ascii="Times" w:hAnsi="Times"/>
          <w:szCs w:val="18"/>
          <w:lang w:val="en-US"/>
        </w:rPr>
        <w:t>The</w:t>
      </w:r>
      <w:r w:rsidR="009F6E93" w:rsidRPr="00467E99">
        <w:rPr>
          <w:rFonts w:ascii="Times" w:hAnsi="Times"/>
          <w:szCs w:val="18"/>
          <w:lang w:val="en-US"/>
        </w:rPr>
        <w:t xml:space="preserve"> </w:t>
      </w:r>
      <w:r w:rsidR="009F6E93" w:rsidRPr="00467E99">
        <w:rPr>
          <w:rFonts w:ascii="Times" w:hAnsi="Times"/>
          <w:i/>
          <w:iCs/>
          <w:szCs w:val="18"/>
          <w:lang w:val="en-US"/>
        </w:rPr>
        <w:t>t</w:t>
      </w:r>
      <w:r w:rsidRPr="00467E99">
        <w:rPr>
          <w:rFonts w:ascii="Times" w:hAnsi="Times"/>
          <w:i/>
          <w:iCs/>
          <w:szCs w:val="18"/>
          <w:lang w:val="en-US"/>
        </w:rPr>
        <w:t>h</w:t>
      </w:r>
      <w:r w:rsidR="009F6E93" w:rsidRPr="00467E99">
        <w:rPr>
          <w:rFonts w:ascii="Times" w:hAnsi="Times"/>
          <w:i/>
          <w:iCs/>
          <w:szCs w:val="18"/>
          <w:lang w:val="en-US"/>
        </w:rPr>
        <w:t>eor</w:t>
      </w:r>
      <w:r w:rsidRPr="00467E99">
        <w:rPr>
          <w:rFonts w:ascii="Times" w:hAnsi="Times"/>
          <w:i/>
          <w:iCs/>
          <w:szCs w:val="18"/>
          <w:lang w:val="en-US"/>
        </w:rPr>
        <w:t>et</w:t>
      </w:r>
      <w:r w:rsidR="009F6E93" w:rsidRPr="00467E99">
        <w:rPr>
          <w:rFonts w:ascii="Times" w:hAnsi="Times"/>
          <w:i/>
          <w:iCs/>
          <w:szCs w:val="18"/>
          <w:lang w:val="en-US"/>
        </w:rPr>
        <w:t>ica</w:t>
      </w:r>
      <w:r w:rsidRPr="00467E99">
        <w:rPr>
          <w:rFonts w:ascii="Times" w:hAnsi="Times"/>
          <w:i/>
          <w:iCs/>
          <w:szCs w:val="18"/>
          <w:lang w:val="en-US"/>
        </w:rPr>
        <w:t xml:space="preserve">l </w:t>
      </w:r>
      <w:r w:rsidRPr="00467E99">
        <w:rPr>
          <w:rFonts w:ascii="Times" w:hAnsi="Times"/>
          <w:szCs w:val="18"/>
          <w:lang w:val="en-US"/>
        </w:rPr>
        <w:t>part</w:t>
      </w:r>
      <w:r w:rsidR="009F6E93" w:rsidRPr="00467E99">
        <w:rPr>
          <w:rFonts w:ascii="Times" w:hAnsi="Times"/>
          <w:szCs w:val="18"/>
          <w:lang w:val="en-US"/>
        </w:rPr>
        <w:t xml:space="preserve">: </w:t>
      </w:r>
      <w:r w:rsidRPr="00467E99">
        <w:rPr>
          <w:rFonts w:ascii="Times" w:hAnsi="Times"/>
          <w:szCs w:val="18"/>
          <w:lang w:val="en-US"/>
        </w:rPr>
        <w:t>Media pragmatic semiotics</w:t>
      </w:r>
      <w:r w:rsidR="009F6E93" w:rsidRPr="00467E99">
        <w:rPr>
          <w:rFonts w:ascii="Times" w:hAnsi="Times"/>
          <w:szCs w:val="18"/>
          <w:lang w:val="en-US"/>
        </w:rPr>
        <w:t xml:space="preserve">, </w:t>
      </w:r>
      <w:r w:rsidRPr="00467E99">
        <w:rPr>
          <w:rFonts w:ascii="Times" w:hAnsi="Times"/>
          <w:szCs w:val="18"/>
          <w:lang w:val="en-US"/>
        </w:rPr>
        <w:t>organised into</w:t>
      </w:r>
      <w:r w:rsidR="009F6E93" w:rsidRPr="00467E99">
        <w:rPr>
          <w:rFonts w:ascii="Times" w:hAnsi="Times"/>
          <w:szCs w:val="18"/>
          <w:lang w:val="en-US"/>
        </w:rPr>
        <w:t xml:space="preserve"> 10 </w:t>
      </w:r>
      <w:r w:rsidRPr="00467E99">
        <w:rPr>
          <w:rFonts w:ascii="Times" w:hAnsi="Times"/>
          <w:szCs w:val="18"/>
          <w:lang w:val="en-US"/>
        </w:rPr>
        <w:t>teaching units</w:t>
      </w:r>
      <w:r w:rsidR="009F6E93" w:rsidRPr="00467E99">
        <w:rPr>
          <w:rFonts w:ascii="Times" w:hAnsi="Times"/>
          <w:szCs w:val="18"/>
          <w:lang w:val="en-US"/>
        </w:rPr>
        <w:t xml:space="preserve">: 1-2-3: </w:t>
      </w:r>
      <w:r w:rsidRPr="00467E99">
        <w:rPr>
          <w:rFonts w:ascii="Times" w:hAnsi="Times"/>
          <w:szCs w:val="18"/>
          <w:lang w:val="en-US"/>
        </w:rPr>
        <w:t>The historical and theoretical development of semiotics</w:t>
      </w:r>
      <w:r w:rsidR="009F6E93" w:rsidRPr="00467E99">
        <w:rPr>
          <w:rFonts w:ascii="Times" w:hAnsi="Times"/>
          <w:szCs w:val="18"/>
          <w:lang w:val="en-US"/>
        </w:rPr>
        <w:t xml:space="preserve">; </w:t>
      </w:r>
      <w:r w:rsidRPr="00467E99">
        <w:rPr>
          <w:rFonts w:ascii="Times" w:hAnsi="Times"/>
          <w:szCs w:val="18"/>
          <w:lang w:val="en-US"/>
        </w:rPr>
        <w:t>The</w:t>
      </w:r>
      <w:r w:rsidR="009F6E93" w:rsidRPr="00467E99">
        <w:rPr>
          <w:rFonts w:ascii="Times" w:hAnsi="Times"/>
          <w:szCs w:val="18"/>
          <w:lang w:val="en-US"/>
        </w:rPr>
        <w:t xml:space="preserve"> </w:t>
      </w:r>
      <w:r w:rsidRPr="00467E99">
        <w:rPr>
          <w:rFonts w:ascii="Times" w:hAnsi="Times"/>
          <w:szCs w:val="18"/>
          <w:lang w:val="en-US"/>
        </w:rPr>
        <w:t>experience</w:t>
      </w:r>
      <w:r w:rsidR="009F6E93" w:rsidRPr="00467E99">
        <w:rPr>
          <w:rFonts w:ascii="Times" w:hAnsi="Times"/>
          <w:szCs w:val="18"/>
          <w:lang w:val="en-US"/>
        </w:rPr>
        <w:t xml:space="preserve"> semiotic</w:t>
      </w:r>
      <w:r w:rsidRPr="00467E99">
        <w:rPr>
          <w:rFonts w:ascii="Times" w:hAnsi="Times"/>
          <w:szCs w:val="18"/>
          <w:lang w:val="en-US"/>
        </w:rPr>
        <w:t>s approach</w:t>
      </w:r>
      <w:r w:rsidR="009F6E93" w:rsidRPr="00467E99">
        <w:rPr>
          <w:rFonts w:ascii="Times" w:hAnsi="Times"/>
          <w:szCs w:val="18"/>
          <w:lang w:val="en-US"/>
        </w:rPr>
        <w:t xml:space="preserve">; 4: </w:t>
      </w:r>
      <w:r w:rsidRPr="00467E99">
        <w:rPr>
          <w:rFonts w:ascii="Times" w:hAnsi="Times"/>
          <w:szCs w:val="18"/>
          <w:lang w:val="en-US"/>
        </w:rPr>
        <w:t>Sensation and perception</w:t>
      </w:r>
      <w:r w:rsidR="009F6E93" w:rsidRPr="00467E99">
        <w:rPr>
          <w:rFonts w:ascii="Times" w:hAnsi="Times"/>
          <w:szCs w:val="18"/>
          <w:lang w:val="en-US"/>
        </w:rPr>
        <w:t xml:space="preserve">; 5: </w:t>
      </w:r>
      <w:r w:rsidR="005A061B" w:rsidRPr="00467E99">
        <w:rPr>
          <w:rFonts w:ascii="Times" w:hAnsi="Times"/>
          <w:szCs w:val="18"/>
          <w:lang w:val="en-US"/>
        </w:rPr>
        <w:t xml:space="preserve">The ontological collocation of the </w:t>
      </w:r>
      <w:r w:rsidR="000F5E04" w:rsidRPr="00467E99">
        <w:rPr>
          <w:rFonts w:ascii="Times" w:hAnsi="Times"/>
          <w:szCs w:val="18"/>
          <w:lang w:val="en-US"/>
        </w:rPr>
        <w:t>spectator</w:t>
      </w:r>
      <w:r w:rsidR="009F6E93" w:rsidRPr="00467E99">
        <w:rPr>
          <w:rFonts w:ascii="Times" w:hAnsi="Times"/>
          <w:szCs w:val="18"/>
          <w:lang w:val="en-US"/>
        </w:rPr>
        <w:t xml:space="preserve">; 6-7: </w:t>
      </w:r>
      <w:r w:rsidR="005A061B" w:rsidRPr="00467E99">
        <w:rPr>
          <w:rFonts w:ascii="Times" w:hAnsi="Times"/>
          <w:szCs w:val="18"/>
          <w:lang w:val="en-US"/>
        </w:rPr>
        <w:t>Narrative architecture</w:t>
      </w:r>
      <w:r w:rsidR="00BE538C" w:rsidRPr="00467E99">
        <w:rPr>
          <w:rFonts w:ascii="Times" w:hAnsi="Times"/>
          <w:szCs w:val="18"/>
          <w:lang w:val="en-US"/>
        </w:rPr>
        <w:t>s and transformations</w:t>
      </w:r>
      <w:r w:rsidR="009F6E93" w:rsidRPr="00467E99">
        <w:rPr>
          <w:rFonts w:ascii="Times" w:hAnsi="Times"/>
          <w:szCs w:val="18"/>
          <w:lang w:val="en-US"/>
        </w:rPr>
        <w:t xml:space="preserve">; 8-9-10: </w:t>
      </w:r>
      <w:r w:rsidR="005A061B" w:rsidRPr="00467E99">
        <w:rPr>
          <w:rFonts w:ascii="Times" w:hAnsi="Times"/>
          <w:szCs w:val="18"/>
          <w:lang w:val="en-US"/>
        </w:rPr>
        <w:t xml:space="preserve">The </w:t>
      </w:r>
      <w:r w:rsidR="000F5E04" w:rsidRPr="00467E99">
        <w:rPr>
          <w:rFonts w:ascii="Times" w:hAnsi="Times"/>
          <w:szCs w:val="18"/>
          <w:lang w:val="en-US"/>
        </w:rPr>
        <w:t>spectator</w:t>
      </w:r>
      <w:r w:rsidR="005A061B" w:rsidRPr="00467E99">
        <w:rPr>
          <w:rFonts w:ascii="Times" w:hAnsi="Times"/>
          <w:szCs w:val="18"/>
          <w:lang w:val="en-US"/>
        </w:rPr>
        <w:t xml:space="preserve">’s relationship with characters, points of perception, </w:t>
      </w:r>
      <w:r w:rsidR="000F5E04" w:rsidRPr="00467E99">
        <w:rPr>
          <w:rFonts w:ascii="Times" w:hAnsi="Times"/>
          <w:szCs w:val="18"/>
          <w:lang w:val="en-US"/>
        </w:rPr>
        <w:t>the speaker and other spectators</w:t>
      </w:r>
      <w:r w:rsidR="009F6E93" w:rsidRPr="00467E99">
        <w:rPr>
          <w:rFonts w:ascii="Times" w:hAnsi="Times"/>
          <w:szCs w:val="18"/>
          <w:lang w:val="en-US"/>
        </w:rPr>
        <w:t>.</w:t>
      </w:r>
    </w:p>
    <w:p w14:paraId="5B268E54" w14:textId="288DAAF5" w:rsidR="009F6E93" w:rsidRPr="00467E99" w:rsidRDefault="00002E27" w:rsidP="009F6E93">
      <w:pPr>
        <w:pStyle w:val="Paragrafoelenco"/>
        <w:numPr>
          <w:ilvl w:val="0"/>
          <w:numId w:val="8"/>
        </w:numPr>
        <w:rPr>
          <w:rFonts w:ascii="Times" w:hAnsi="Times"/>
          <w:szCs w:val="18"/>
          <w:lang w:val="en-US"/>
        </w:rPr>
      </w:pPr>
      <w:r w:rsidRPr="00467E99">
        <w:rPr>
          <w:rFonts w:ascii="Times" w:hAnsi="Times"/>
          <w:szCs w:val="18"/>
          <w:lang w:val="en-US"/>
        </w:rPr>
        <w:t>The</w:t>
      </w:r>
      <w:r w:rsidR="009F6E93" w:rsidRPr="00467E99">
        <w:rPr>
          <w:rFonts w:ascii="Times" w:hAnsi="Times"/>
          <w:szCs w:val="18"/>
          <w:lang w:val="en-US"/>
        </w:rPr>
        <w:t xml:space="preserve"> </w:t>
      </w:r>
      <w:r w:rsidR="009F6E93" w:rsidRPr="00467E99">
        <w:rPr>
          <w:rFonts w:ascii="Times" w:hAnsi="Times"/>
          <w:i/>
          <w:iCs/>
          <w:szCs w:val="18"/>
          <w:lang w:val="en-US"/>
        </w:rPr>
        <w:t>anal</w:t>
      </w:r>
      <w:r w:rsidRPr="00467E99">
        <w:rPr>
          <w:rFonts w:ascii="Times" w:hAnsi="Times"/>
          <w:i/>
          <w:iCs/>
          <w:szCs w:val="18"/>
          <w:lang w:val="en-US"/>
        </w:rPr>
        <w:t xml:space="preserve">ytical </w:t>
      </w:r>
      <w:r w:rsidRPr="00467E99">
        <w:rPr>
          <w:rFonts w:ascii="Times" w:hAnsi="Times"/>
          <w:szCs w:val="18"/>
          <w:lang w:val="en-US"/>
        </w:rPr>
        <w:t>part</w:t>
      </w:r>
      <w:r w:rsidR="009F6E93" w:rsidRPr="00467E99">
        <w:rPr>
          <w:rFonts w:ascii="Times" w:hAnsi="Times"/>
          <w:szCs w:val="18"/>
          <w:lang w:val="en-US"/>
        </w:rPr>
        <w:t xml:space="preserve">: </w:t>
      </w:r>
      <w:r w:rsidR="000F5E04" w:rsidRPr="00467E99">
        <w:rPr>
          <w:rFonts w:ascii="Times" w:hAnsi="Times"/>
          <w:szCs w:val="18"/>
          <w:lang w:val="en-US"/>
        </w:rPr>
        <w:t>Analysis of forms of speech and experience</w:t>
      </w:r>
      <w:r w:rsidR="009F6E93" w:rsidRPr="00467E99">
        <w:rPr>
          <w:rFonts w:ascii="Times" w:hAnsi="Times"/>
          <w:szCs w:val="18"/>
          <w:lang w:val="en-US"/>
        </w:rPr>
        <w:t>. Applica</w:t>
      </w:r>
      <w:r w:rsidR="000F5E04" w:rsidRPr="00467E99">
        <w:rPr>
          <w:rFonts w:ascii="Times" w:hAnsi="Times"/>
          <w:szCs w:val="18"/>
          <w:lang w:val="en-US"/>
        </w:rPr>
        <w:t xml:space="preserve">tion of the analysis models introduced in the </w:t>
      </w:r>
      <w:r w:rsidR="00BE538C" w:rsidRPr="00467E99">
        <w:rPr>
          <w:rFonts w:ascii="Times" w:hAnsi="Times"/>
          <w:szCs w:val="18"/>
          <w:lang w:val="en-US"/>
        </w:rPr>
        <w:t>preceding part to specific</w:t>
      </w:r>
      <w:r w:rsidR="000F5E04" w:rsidRPr="00467E99">
        <w:rPr>
          <w:rFonts w:ascii="Times" w:hAnsi="Times"/>
          <w:szCs w:val="18"/>
          <w:lang w:val="en-US"/>
        </w:rPr>
        <w:t xml:space="preserve"> forms of </w:t>
      </w:r>
      <w:r w:rsidR="00BE538C" w:rsidRPr="00467E99">
        <w:rPr>
          <w:rFonts w:ascii="Times" w:hAnsi="Times"/>
          <w:szCs w:val="18"/>
          <w:lang w:val="en-US"/>
        </w:rPr>
        <w:t>discourse</w:t>
      </w:r>
      <w:r w:rsidR="009F6E93" w:rsidRPr="00467E99">
        <w:rPr>
          <w:rFonts w:ascii="Times" w:hAnsi="Times"/>
          <w:szCs w:val="18"/>
          <w:lang w:val="en-US"/>
        </w:rPr>
        <w:t>: commercial</w:t>
      </w:r>
      <w:r w:rsidR="000F5E04" w:rsidRPr="00467E99">
        <w:rPr>
          <w:rFonts w:ascii="Times" w:hAnsi="Times"/>
          <w:szCs w:val="18"/>
          <w:lang w:val="en-US"/>
        </w:rPr>
        <w:t>s</w:t>
      </w:r>
      <w:r w:rsidR="009F6E93" w:rsidRPr="00467E99">
        <w:rPr>
          <w:rFonts w:ascii="Times" w:hAnsi="Times"/>
          <w:szCs w:val="18"/>
          <w:lang w:val="en-US"/>
        </w:rPr>
        <w:t>, web</w:t>
      </w:r>
      <w:r w:rsidR="000F5E04" w:rsidRPr="00467E99">
        <w:rPr>
          <w:rFonts w:ascii="Times" w:hAnsi="Times"/>
          <w:szCs w:val="18"/>
          <w:lang w:val="en-US"/>
        </w:rPr>
        <w:t>sites</w:t>
      </w:r>
      <w:r w:rsidR="009F6E93" w:rsidRPr="00467E99">
        <w:rPr>
          <w:rFonts w:ascii="Times" w:hAnsi="Times"/>
          <w:szCs w:val="18"/>
          <w:lang w:val="en-US"/>
        </w:rPr>
        <w:t>, event</w:t>
      </w:r>
      <w:r w:rsidR="000F5E04" w:rsidRPr="00467E99">
        <w:rPr>
          <w:rFonts w:ascii="Times" w:hAnsi="Times"/>
          <w:szCs w:val="18"/>
          <w:lang w:val="en-US"/>
        </w:rPr>
        <w:t>s</w:t>
      </w:r>
      <w:r w:rsidR="009F6E93" w:rsidRPr="00467E99">
        <w:rPr>
          <w:rFonts w:ascii="Times" w:hAnsi="Times"/>
          <w:szCs w:val="18"/>
          <w:lang w:val="en-US"/>
        </w:rPr>
        <w:t xml:space="preserve">, etc. </w:t>
      </w:r>
      <w:r w:rsidR="000F5E04" w:rsidRPr="00467E99">
        <w:rPr>
          <w:rFonts w:ascii="Times" w:hAnsi="Times"/>
          <w:szCs w:val="18"/>
          <w:lang w:val="en-US"/>
        </w:rPr>
        <w:t xml:space="preserve">This part </w:t>
      </w:r>
      <w:r w:rsidR="000F5E04" w:rsidRPr="00467E99">
        <w:rPr>
          <w:rFonts w:ascii="Times" w:hAnsi="Times"/>
          <w:szCs w:val="18"/>
          <w:lang w:val="en-US"/>
        </w:rPr>
        <w:lastRenderedPageBreak/>
        <w:t>will be conducted by dividing the class into groups, and carrying out specific analyses under the direction of the lecturer.</w:t>
      </w:r>
      <w:r w:rsidR="009F6E93" w:rsidRPr="00467E99">
        <w:rPr>
          <w:rFonts w:ascii="Times" w:hAnsi="Times"/>
          <w:szCs w:val="18"/>
          <w:lang w:val="en-US"/>
        </w:rPr>
        <w:t xml:space="preserve"> </w:t>
      </w:r>
    </w:p>
    <w:p w14:paraId="2158EA36" w14:textId="3823E0AF" w:rsidR="00A80D7D" w:rsidRDefault="00002E27" w:rsidP="009F6E93">
      <w:pPr>
        <w:pStyle w:val="Paragrafoelenco"/>
        <w:numPr>
          <w:ilvl w:val="0"/>
          <w:numId w:val="8"/>
        </w:numPr>
        <w:rPr>
          <w:rFonts w:ascii="Times" w:hAnsi="Times"/>
          <w:szCs w:val="18"/>
          <w:lang w:val="en-GB"/>
        </w:rPr>
      </w:pPr>
      <w:r w:rsidRPr="00467E99">
        <w:rPr>
          <w:rFonts w:ascii="Times" w:hAnsi="Times"/>
          <w:szCs w:val="18"/>
          <w:lang w:val="en-US"/>
        </w:rPr>
        <w:t>The</w:t>
      </w:r>
      <w:r w:rsidR="009F6E93" w:rsidRPr="00467E99">
        <w:rPr>
          <w:rFonts w:ascii="Times" w:hAnsi="Times"/>
          <w:szCs w:val="18"/>
          <w:lang w:val="en-US"/>
        </w:rPr>
        <w:t xml:space="preserve"> </w:t>
      </w:r>
      <w:r w:rsidR="009F6E93" w:rsidRPr="00467E99">
        <w:rPr>
          <w:rFonts w:ascii="Times" w:hAnsi="Times"/>
          <w:i/>
          <w:iCs/>
          <w:szCs w:val="18"/>
          <w:lang w:val="en-US"/>
        </w:rPr>
        <w:t>operativ</w:t>
      </w:r>
      <w:r w:rsidRPr="00467E99">
        <w:rPr>
          <w:rFonts w:ascii="Times" w:hAnsi="Times"/>
          <w:i/>
          <w:iCs/>
          <w:szCs w:val="18"/>
          <w:lang w:val="en-US"/>
        </w:rPr>
        <w:t xml:space="preserve">e </w:t>
      </w:r>
      <w:r w:rsidRPr="00467E99">
        <w:rPr>
          <w:rFonts w:ascii="Times" w:hAnsi="Times"/>
          <w:szCs w:val="18"/>
          <w:lang w:val="en-US"/>
        </w:rPr>
        <w:t>part</w:t>
      </w:r>
      <w:r w:rsidR="009F6E93" w:rsidRPr="00467E99">
        <w:rPr>
          <w:rFonts w:ascii="Times" w:hAnsi="Times"/>
          <w:szCs w:val="18"/>
          <w:lang w:val="en-US"/>
        </w:rPr>
        <w:t xml:space="preserve">: </w:t>
      </w:r>
      <w:r w:rsidR="004500AF" w:rsidRPr="00031A96">
        <w:rPr>
          <w:rFonts w:ascii="Times" w:hAnsi="Times"/>
          <w:i/>
          <w:iCs/>
          <w:szCs w:val="18"/>
        </w:rPr>
        <w:t>Get Involved Program</w:t>
      </w:r>
      <w:r w:rsidR="004500AF">
        <w:rPr>
          <w:rFonts w:ascii="Times" w:hAnsi="Times"/>
          <w:szCs w:val="18"/>
        </w:rPr>
        <w:t xml:space="preserve">: </w:t>
      </w:r>
      <w:r w:rsidR="00A37395" w:rsidRPr="00A37395">
        <w:rPr>
          <w:rFonts w:ascii="Times" w:hAnsi="Times"/>
          <w:szCs w:val="18"/>
        </w:rPr>
        <w:t>Project work of elaboration of projects of communication behind brief of companies and/or agencies of communication</w:t>
      </w:r>
      <w:r w:rsidR="00B62FCD" w:rsidRPr="00467E99">
        <w:rPr>
          <w:rFonts w:ascii="Times" w:hAnsi="Times"/>
          <w:szCs w:val="18"/>
          <w:lang w:val="en-GB"/>
        </w:rPr>
        <w:t xml:space="preserve">. </w:t>
      </w:r>
      <w:r w:rsidR="00365694" w:rsidRPr="00467E99">
        <w:rPr>
          <w:rFonts w:ascii="Times" w:hAnsi="Times"/>
          <w:szCs w:val="18"/>
          <w:lang w:val="en-GB"/>
        </w:rPr>
        <w:t xml:space="preserve">This part is defined each year and presented at the beginning of the course, since it stems from partnerships between the </w:t>
      </w:r>
      <w:r w:rsidR="00CB76D3" w:rsidRPr="00467E99">
        <w:rPr>
          <w:rFonts w:ascii="Times" w:hAnsi="Times"/>
          <w:szCs w:val="18"/>
          <w:lang w:val="en-GB"/>
        </w:rPr>
        <w:t xml:space="preserve">CIMO </w:t>
      </w:r>
      <w:r w:rsidR="00365694" w:rsidRPr="00467E99">
        <w:rPr>
          <w:rFonts w:ascii="Times" w:hAnsi="Times"/>
          <w:szCs w:val="18"/>
          <w:lang w:val="en-GB"/>
        </w:rPr>
        <w:t>degree course</w:t>
      </w:r>
      <w:r w:rsidR="00CB76D3" w:rsidRPr="00467E99">
        <w:rPr>
          <w:rFonts w:ascii="Times" w:hAnsi="Times"/>
          <w:szCs w:val="18"/>
          <w:lang w:val="en-GB"/>
        </w:rPr>
        <w:t xml:space="preserve"> and companies, ag</w:t>
      </w:r>
      <w:r w:rsidR="00B62FCD" w:rsidRPr="00467E99">
        <w:rPr>
          <w:rFonts w:ascii="Times" w:hAnsi="Times"/>
          <w:szCs w:val="18"/>
          <w:lang w:val="en-GB"/>
        </w:rPr>
        <w:t xml:space="preserve">encies or partner institutions. </w:t>
      </w:r>
      <w:r w:rsidR="00CB76D3" w:rsidRPr="00467E99">
        <w:rPr>
          <w:rFonts w:ascii="Times" w:hAnsi="Times"/>
          <w:szCs w:val="18"/>
          <w:lang w:val="en-GB"/>
        </w:rPr>
        <w:t>St</w:t>
      </w:r>
      <w:r w:rsidR="00365694" w:rsidRPr="00467E99">
        <w:rPr>
          <w:rFonts w:ascii="Times" w:hAnsi="Times"/>
          <w:szCs w:val="18"/>
          <w:lang w:val="en-GB"/>
        </w:rPr>
        <w:t>udents who are not interested in participating</w:t>
      </w:r>
      <w:r w:rsidR="00CB76D3" w:rsidRPr="00467E99">
        <w:rPr>
          <w:rFonts w:ascii="Times" w:hAnsi="Times"/>
          <w:szCs w:val="18"/>
          <w:lang w:val="en-GB"/>
        </w:rPr>
        <w:t xml:space="preserve"> in such </w:t>
      </w:r>
      <w:r w:rsidR="00E70ABE" w:rsidRPr="00467E99">
        <w:rPr>
          <w:rFonts w:ascii="Times" w:hAnsi="Times"/>
          <w:szCs w:val="18"/>
          <w:lang w:val="en-GB"/>
        </w:rPr>
        <w:t xml:space="preserve">initiatives </w:t>
      </w:r>
      <w:r w:rsidR="00365694" w:rsidRPr="00467E99">
        <w:rPr>
          <w:rFonts w:ascii="Times" w:hAnsi="Times"/>
          <w:szCs w:val="18"/>
          <w:lang w:val="en-GB"/>
        </w:rPr>
        <w:t>may follow alternative training</w:t>
      </w:r>
      <w:r w:rsidR="00E70ABE" w:rsidRPr="00467E99">
        <w:rPr>
          <w:rFonts w:ascii="Times" w:hAnsi="Times"/>
          <w:szCs w:val="18"/>
          <w:lang w:val="en-GB"/>
        </w:rPr>
        <w:t xml:space="preserve"> </w:t>
      </w:r>
      <w:r w:rsidR="00365694" w:rsidRPr="00467E99">
        <w:rPr>
          <w:rFonts w:ascii="Times" w:hAnsi="Times"/>
          <w:szCs w:val="18"/>
          <w:lang w:val="en-GB"/>
        </w:rPr>
        <w:t xml:space="preserve">paths whose programme will be provided by the lecturer at the beginning of the academic year on the course’s </w:t>
      </w:r>
      <w:r w:rsidR="00BE538C" w:rsidRPr="00467E99">
        <w:rPr>
          <w:rFonts w:ascii="Times" w:hAnsi="Times"/>
          <w:szCs w:val="18"/>
          <w:lang w:val="en-GB"/>
        </w:rPr>
        <w:t xml:space="preserve">Blackboard </w:t>
      </w:r>
      <w:r w:rsidR="00B56D89" w:rsidRPr="00467E99">
        <w:rPr>
          <w:rFonts w:ascii="Times" w:hAnsi="Times"/>
          <w:szCs w:val="18"/>
          <w:lang w:val="en-GB"/>
        </w:rPr>
        <w:t>page</w:t>
      </w:r>
      <w:r w:rsidR="00365694" w:rsidRPr="00467E99">
        <w:rPr>
          <w:rFonts w:ascii="Times" w:hAnsi="Times"/>
          <w:szCs w:val="18"/>
          <w:lang w:val="en-GB"/>
        </w:rPr>
        <w:t>.</w:t>
      </w:r>
    </w:p>
    <w:p w14:paraId="7E2BE783" w14:textId="455D331D" w:rsidR="004500AF" w:rsidRPr="004500AF" w:rsidRDefault="004500AF" w:rsidP="004500AF">
      <w:pPr>
        <w:pStyle w:val="Paragrafoelenco"/>
        <w:numPr>
          <w:ilvl w:val="0"/>
          <w:numId w:val="8"/>
        </w:numPr>
        <w:rPr>
          <w:rFonts w:ascii="Times" w:hAnsi="Times"/>
          <w:szCs w:val="18"/>
          <w:lang w:val="en-US"/>
        </w:rPr>
      </w:pPr>
      <w:r w:rsidRPr="00467E99">
        <w:rPr>
          <w:rFonts w:ascii="Times" w:hAnsi="Times"/>
          <w:szCs w:val="18"/>
          <w:lang w:val="en-US"/>
        </w:rPr>
        <w:t xml:space="preserve">The </w:t>
      </w:r>
      <w:r w:rsidRPr="00467E99">
        <w:rPr>
          <w:rFonts w:ascii="Times" w:hAnsi="Times"/>
          <w:i/>
          <w:iCs/>
          <w:szCs w:val="18"/>
          <w:lang w:val="en-US"/>
        </w:rPr>
        <w:t xml:space="preserve">workshop </w:t>
      </w:r>
      <w:r w:rsidRPr="00467E99">
        <w:rPr>
          <w:rFonts w:ascii="Times" w:hAnsi="Times"/>
          <w:szCs w:val="18"/>
          <w:lang w:val="en-US"/>
        </w:rPr>
        <w:t xml:space="preserve">part: The </w:t>
      </w:r>
      <w:r w:rsidRPr="00467E99">
        <w:rPr>
          <w:rFonts w:ascii="Times" w:hAnsi="Times"/>
          <w:i/>
          <w:iCs/>
          <w:szCs w:val="18"/>
          <w:lang w:val="en-US"/>
        </w:rPr>
        <w:t>Pitching &amp; Public Speaking</w:t>
      </w:r>
      <w:r w:rsidRPr="00467E99">
        <w:rPr>
          <w:rFonts w:ascii="Times" w:hAnsi="Times"/>
          <w:szCs w:val="18"/>
          <w:lang w:val="en-US"/>
        </w:rPr>
        <w:t xml:space="preserve"> workshop held by Dr Marzia Morteo, see the specific description below.</w:t>
      </w:r>
    </w:p>
    <w:p w14:paraId="7288556C" w14:textId="77777777" w:rsidR="00A80D7D" w:rsidRPr="00467E99" w:rsidRDefault="00C7131D" w:rsidP="00FB3097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467E99">
        <w:rPr>
          <w:b/>
          <w:i/>
          <w:sz w:val="18"/>
        </w:rPr>
        <w:t>READING LIST</w:t>
      </w:r>
    </w:p>
    <w:p w14:paraId="7341F90E" w14:textId="77777777" w:rsidR="00A80D7D" w:rsidRPr="00467E99" w:rsidRDefault="00A80D7D" w:rsidP="00A80D7D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67E99">
        <w:rPr>
          <w:smallCaps/>
          <w:szCs w:val="18"/>
        </w:rPr>
        <w:t>R. Eugeni</w:t>
      </w:r>
      <w:r w:rsidRPr="00467E99">
        <w:rPr>
          <w:smallCaps/>
          <w:spacing w:val="-5"/>
          <w:szCs w:val="18"/>
        </w:rPr>
        <w:t>,</w:t>
      </w:r>
      <w:r w:rsidRPr="00467E99">
        <w:rPr>
          <w:spacing w:val="-5"/>
          <w:szCs w:val="18"/>
        </w:rPr>
        <w:t xml:space="preserve"> </w:t>
      </w:r>
      <w:r w:rsidRPr="00467E99">
        <w:rPr>
          <w:i/>
          <w:spacing w:val="-5"/>
          <w:szCs w:val="18"/>
        </w:rPr>
        <w:t>Semiotica dei media. Le forme dell’esperienza,</w:t>
      </w:r>
      <w:r w:rsidRPr="00467E99">
        <w:rPr>
          <w:spacing w:val="-5"/>
          <w:szCs w:val="18"/>
        </w:rPr>
        <w:t xml:space="preserve"> Carocci, Rom</w:t>
      </w:r>
      <w:r w:rsidR="00C7131D" w:rsidRPr="00467E99">
        <w:rPr>
          <w:spacing w:val="-5"/>
          <w:szCs w:val="18"/>
        </w:rPr>
        <w:t>e</w:t>
      </w:r>
      <w:r w:rsidRPr="00467E99">
        <w:rPr>
          <w:spacing w:val="-5"/>
          <w:szCs w:val="18"/>
        </w:rPr>
        <w:t>, 2010.</w:t>
      </w:r>
    </w:p>
    <w:p w14:paraId="2897F6DF" w14:textId="77777777" w:rsidR="003B2FE0" w:rsidRDefault="003B2FE0" w:rsidP="00A80D7D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67E99">
        <w:rPr>
          <w:smallCaps/>
          <w:szCs w:val="18"/>
        </w:rPr>
        <w:t>R. Eugeni</w:t>
      </w:r>
      <w:r w:rsidRPr="00467E99">
        <w:rPr>
          <w:smallCaps/>
          <w:spacing w:val="-5"/>
          <w:szCs w:val="18"/>
        </w:rPr>
        <w:t xml:space="preserve">, </w:t>
      </w:r>
      <w:r w:rsidRPr="00467E99">
        <w:rPr>
          <w:i/>
          <w:iCs/>
          <w:spacing w:val="-5"/>
          <w:szCs w:val="18"/>
        </w:rPr>
        <w:t>Capitale algoritmico. Cinque dispositivi postmediali (più uno),</w:t>
      </w:r>
      <w:r w:rsidRPr="00467E99">
        <w:rPr>
          <w:i/>
          <w:iCs/>
          <w:smallCaps/>
          <w:spacing w:val="-5"/>
          <w:szCs w:val="18"/>
        </w:rPr>
        <w:t xml:space="preserve"> </w:t>
      </w:r>
      <w:r w:rsidRPr="00467E99">
        <w:rPr>
          <w:spacing w:val="-5"/>
          <w:szCs w:val="18"/>
        </w:rPr>
        <w:t>Scholè, Brescia, 2021.</w:t>
      </w:r>
    </w:p>
    <w:p w14:paraId="33AE2EFF" w14:textId="45310081" w:rsidR="004500AF" w:rsidRPr="00467E99" w:rsidRDefault="004500AF" w:rsidP="004500A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031A96">
        <w:rPr>
          <w:smallCaps/>
          <w:spacing w:val="-5"/>
          <w:szCs w:val="18"/>
        </w:rPr>
        <w:t>R. Eugeni</w:t>
      </w:r>
      <w:r>
        <w:rPr>
          <w:spacing w:val="-5"/>
          <w:szCs w:val="18"/>
        </w:rPr>
        <w:t xml:space="preserve"> (edited by), </w:t>
      </w:r>
      <w:r w:rsidRPr="00031A96">
        <w:rPr>
          <w:i/>
          <w:iCs/>
          <w:spacing w:val="-5"/>
          <w:szCs w:val="18"/>
        </w:rPr>
        <w:t>Il primo libro di teorie della comunicazione</w:t>
      </w:r>
      <w:r>
        <w:rPr>
          <w:spacing w:val="-5"/>
          <w:szCs w:val="18"/>
        </w:rPr>
        <w:t>, Einaudi, Torino 2023.</w:t>
      </w:r>
    </w:p>
    <w:p w14:paraId="68E69849" w14:textId="77777777" w:rsidR="00307862" w:rsidRPr="00467E99" w:rsidRDefault="00365694" w:rsidP="00307862">
      <w:pPr>
        <w:pStyle w:val="Testo1"/>
        <w:rPr>
          <w:spacing w:val="-5"/>
          <w:szCs w:val="18"/>
          <w:lang w:val="en-GB"/>
        </w:rPr>
      </w:pPr>
      <w:r w:rsidRPr="00467E99">
        <w:rPr>
          <w:szCs w:val="18"/>
          <w:lang w:val="en-GB"/>
        </w:rPr>
        <w:t xml:space="preserve">The specific reading list for the </w:t>
      </w:r>
      <w:r w:rsidRPr="00467E99">
        <w:rPr>
          <w:i/>
          <w:iCs/>
          <w:szCs w:val="18"/>
          <w:lang w:val="en-GB"/>
        </w:rPr>
        <w:t>Pitching &amp; Public Speaking</w:t>
      </w:r>
      <w:r w:rsidR="00C7131D" w:rsidRPr="00467E99">
        <w:rPr>
          <w:i/>
          <w:iCs/>
          <w:szCs w:val="18"/>
          <w:lang w:val="en-GB"/>
        </w:rPr>
        <w:t xml:space="preserve"> </w:t>
      </w:r>
      <w:r w:rsidR="00C7131D" w:rsidRPr="00467E99">
        <w:rPr>
          <w:iCs/>
          <w:szCs w:val="18"/>
          <w:lang w:val="en-GB"/>
        </w:rPr>
        <w:t>module will be indicated during the course.</w:t>
      </w:r>
      <w:r w:rsidRPr="00467E99">
        <w:rPr>
          <w:spacing w:val="-5"/>
          <w:szCs w:val="18"/>
          <w:lang w:val="en-GB"/>
        </w:rPr>
        <w:t xml:space="preserve"> </w:t>
      </w:r>
    </w:p>
    <w:p w14:paraId="716D0919" w14:textId="5356B347" w:rsidR="00A80D7D" w:rsidRPr="00467E99" w:rsidRDefault="00365694" w:rsidP="00FB3097">
      <w:pPr>
        <w:pStyle w:val="Testo1"/>
        <w:rPr>
          <w:szCs w:val="18"/>
          <w:lang w:val="en-GB"/>
        </w:rPr>
      </w:pPr>
      <w:r w:rsidRPr="00467E99">
        <w:rPr>
          <w:szCs w:val="18"/>
          <w:lang w:val="en-GB"/>
        </w:rPr>
        <w:t xml:space="preserve">The final reading list both for attending and non-attending students will be provided by the lecturer on the course’s </w:t>
      </w:r>
      <w:r w:rsidR="00BE538C" w:rsidRPr="00467E99">
        <w:rPr>
          <w:szCs w:val="18"/>
          <w:lang w:val="en-GB"/>
        </w:rPr>
        <w:t xml:space="preserve">Blackboard </w:t>
      </w:r>
      <w:r w:rsidR="00473FB7" w:rsidRPr="00467E99">
        <w:rPr>
          <w:szCs w:val="18"/>
          <w:lang w:val="en-GB"/>
        </w:rPr>
        <w:t>page</w:t>
      </w:r>
      <w:r w:rsidRPr="00467E99">
        <w:rPr>
          <w:szCs w:val="18"/>
          <w:lang w:val="en-GB"/>
        </w:rPr>
        <w:t>,</w:t>
      </w:r>
      <w:r w:rsidR="00C23E2F" w:rsidRPr="00467E99">
        <w:rPr>
          <w:szCs w:val="18"/>
          <w:lang w:val="en-GB"/>
        </w:rPr>
        <w:t xml:space="preserve"> which students are invited to view.</w:t>
      </w:r>
    </w:p>
    <w:p w14:paraId="7F030973" w14:textId="77777777" w:rsidR="00A80D7D" w:rsidRPr="00467E99" w:rsidRDefault="00C7131D" w:rsidP="00A80D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467E99">
        <w:rPr>
          <w:b/>
          <w:i/>
          <w:sz w:val="18"/>
        </w:rPr>
        <w:t>TEACHING METHOD</w:t>
      </w:r>
    </w:p>
    <w:p w14:paraId="328E8D45" w14:textId="52741682" w:rsidR="00272A29" w:rsidRPr="00467E99" w:rsidRDefault="00365694" w:rsidP="00943B0A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 w:val="18"/>
          <w:szCs w:val="18"/>
          <w:lang w:val="en-GB"/>
        </w:rPr>
      </w:pPr>
      <w:r w:rsidRPr="00467E99">
        <w:rPr>
          <w:rFonts w:ascii="Times" w:hAnsi="Times"/>
          <w:sz w:val="18"/>
          <w:szCs w:val="18"/>
          <w:lang w:val="en-GB"/>
        </w:rPr>
        <w:t xml:space="preserve">The theoretical part </w:t>
      </w:r>
      <w:r w:rsidR="009F6E93" w:rsidRPr="00467E99">
        <w:rPr>
          <w:rFonts w:ascii="Times" w:hAnsi="Times"/>
          <w:sz w:val="18"/>
          <w:szCs w:val="18"/>
          <w:lang w:val="en-GB"/>
        </w:rPr>
        <w:t xml:space="preserve">(A) </w:t>
      </w:r>
      <w:r w:rsidRPr="00467E99">
        <w:rPr>
          <w:rFonts w:ascii="Times" w:hAnsi="Times"/>
          <w:sz w:val="18"/>
          <w:szCs w:val="18"/>
          <w:lang w:val="en-GB"/>
        </w:rPr>
        <w:t xml:space="preserve">(about 15 hours) is specifically on Media Semiotics and is </w:t>
      </w:r>
      <w:r w:rsidR="00C23E2F" w:rsidRPr="00467E99">
        <w:rPr>
          <w:rFonts w:ascii="Times" w:hAnsi="Times"/>
          <w:sz w:val="18"/>
          <w:szCs w:val="18"/>
          <w:lang w:val="en-GB"/>
        </w:rPr>
        <w:t xml:space="preserve">held in frontal mode </w:t>
      </w:r>
      <w:r w:rsidRPr="00467E99">
        <w:rPr>
          <w:rFonts w:ascii="Times" w:hAnsi="Times"/>
          <w:sz w:val="18"/>
          <w:szCs w:val="18"/>
          <w:lang w:val="en-GB"/>
        </w:rPr>
        <w:t>as per tradition. Students are stron</w:t>
      </w:r>
      <w:r w:rsidR="004E3268" w:rsidRPr="00467E99">
        <w:rPr>
          <w:rFonts w:ascii="Times" w:hAnsi="Times"/>
          <w:sz w:val="18"/>
          <w:szCs w:val="18"/>
          <w:lang w:val="en-GB"/>
        </w:rPr>
        <w:t xml:space="preserve">gly advised to attend lectures. 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Should this not be possible, </w:t>
      </w:r>
      <w:r w:rsidR="00C23E2F" w:rsidRPr="00467E99">
        <w:rPr>
          <w:rFonts w:ascii="Times" w:hAnsi="Times"/>
          <w:sz w:val="18"/>
          <w:szCs w:val="18"/>
          <w:lang w:val="en-GB"/>
        </w:rPr>
        <w:t xml:space="preserve">prerecorded lectures will be made available on BlackBoard. </w:t>
      </w:r>
    </w:p>
    <w:p w14:paraId="326CB395" w14:textId="77777777" w:rsidR="00A37395" w:rsidRDefault="00C23E2F" w:rsidP="00A37395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 w:val="18"/>
          <w:szCs w:val="18"/>
          <w:lang w:val="en-GB"/>
        </w:rPr>
      </w:pPr>
      <w:r w:rsidRPr="00467E99">
        <w:rPr>
          <w:rFonts w:ascii="Times" w:hAnsi="Times"/>
          <w:sz w:val="18"/>
          <w:szCs w:val="18"/>
          <w:lang w:val="en-GB"/>
        </w:rPr>
        <w:t xml:space="preserve">The analytical part </w:t>
      </w:r>
      <w:r w:rsidR="009F6E93" w:rsidRPr="00467E99">
        <w:rPr>
          <w:rFonts w:ascii="Times" w:hAnsi="Times"/>
          <w:sz w:val="18"/>
          <w:szCs w:val="18"/>
          <w:lang w:val="en-GB"/>
        </w:rPr>
        <w:t>(B)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(about 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10 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hours), focusing on developing analytical skills, is conducted as a seminar 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alternating </w:t>
      </w:r>
      <w:r w:rsidR="006245D1" w:rsidRPr="00467E99">
        <w:rPr>
          <w:rFonts w:ascii="Times" w:hAnsi="Times"/>
          <w:sz w:val="18"/>
          <w:szCs w:val="18"/>
          <w:lang w:val="en-GB"/>
        </w:rPr>
        <w:t xml:space="preserve">the lecturer’s explanations </w:t>
      </w:r>
      <w:r w:rsidR="00365694" w:rsidRPr="00467E99">
        <w:rPr>
          <w:rFonts w:ascii="Times" w:hAnsi="Times"/>
          <w:sz w:val="18"/>
          <w:szCs w:val="18"/>
          <w:lang w:val="en-GB"/>
        </w:rPr>
        <w:t>and</w:t>
      </w:r>
      <w:r w:rsidR="006245D1" w:rsidRPr="00467E99">
        <w:rPr>
          <w:rFonts w:ascii="Times" w:hAnsi="Times"/>
          <w:sz w:val="18"/>
          <w:szCs w:val="18"/>
          <w:lang w:val="en-GB"/>
        </w:rPr>
        <w:t xml:space="preserve"> analysis presentation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by groups of students. </w:t>
      </w:r>
      <w:r w:rsidR="006245D1" w:rsidRPr="00467E99">
        <w:rPr>
          <w:rFonts w:ascii="Times" w:hAnsi="Times"/>
          <w:sz w:val="18"/>
          <w:szCs w:val="18"/>
          <w:lang w:val="en-GB"/>
        </w:rPr>
        <w:t>Students are strongly advised to attend. Should this not be possible, non-att</w:t>
      </w:r>
      <w:r w:rsidR="0091659D" w:rsidRPr="00467E99">
        <w:rPr>
          <w:rFonts w:ascii="Times" w:hAnsi="Times"/>
          <w:sz w:val="18"/>
          <w:szCs w:val="18"/>
          <w:lang w:val="en-GB"/>
        </w:rPr>
        <w:t>e</w:t>
      </w:r>
      <w:r w:rsidR="006245D1" w:rsidRPr="00467E99">
        <w:rPr>
          <w:rFonts w:ascii="Times" w:hAnsi="Times"/>
          <w:sz w:val="18"/>
          <w:szCs w:val="18"/>
          <w:lang w:val="en-GB"/>
        </w:rPr>
        <w:t xml:space="preserve">nding students will be given the opportunity to prepare an independent paper (see below). </w:t>
      </w:r>
    </w:p>
    <w:p w14:paraId="67D9BC82" w14:textId="0FF2591B" w:rsidR="009F6E93" w:rsidRPr="00A37395" w:rsidRDefault="0091659D" w:rsidP="009F6E93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 w:val="18"/>
          <w:szCs w:val="18"/>
          <w:lang w:val="en-US"/>
        </w:rPr>
      </w:pPr>
      <w:r w:rsidRPr="00A37395">
        <w:rPr>
          <w:rFonts w:ascii="Times" w:hAnsi="Times"/>
          <w:sz w:val="18"/>
          <w:szCs w:val="18"/>
          <w:lang w:val="en-US"/>
        </w:rPr>
        <w:t>The workshop part</w:t>
      </w:r>
      <w:r w:rsidR="009F6E93" w:rsidRPr="00A37395">
        <w:rPr>
          <w:rFonts w:ascii="Times" w:hAnsi="Times"/>
          <w:sz w:val="18"/>
          <w:szCs w:val="18"/>
          <w:lang w:val="en-US"/>
        </w:rPr>
        <w:t xml:space="preserve"> </w:t>
      </w:r>
      <w:r w:rsidRPr="00A37395">
        <w:rPr>
          <w:rFonts w:ascii="Times" w:hAnsi="Times"/>
          <w:sz w:val="18"/>
          <w:szCs w:val="18"/>
          <w:lang w:val="en-US"/>
        </w:rPr>
        <w:t xml:space="preserve">(C) </w:t>
      </w:r>
      <w:r w:rsidR="009F6E93" w:rsidRPr="00A37395">
        <w:rPr>
          <w:rFonts w:ascii="Times" w:hAnsi="Times"/>
          <w:sz w:val="18"/>
          <w:szCs w:val="18"/>
          <w:lang w:val="en-US"/>
        </w:rPr>
        <w:t>(</w:t>
      </w:r>
      <w:r w:rsidRPr="00A37395">
        <w:rPr>
          <w:rFonts w:ascii="Times" w:hAnsi="Times"/>
          <w:sz w:val="18"/>
          <w:szCs w:val="18"/>
          <w:lang w:val="en-US"/>
        </w:rPr>
        <w:t>about</w:t>
      </w:r>
      <w:r w:rsidR="009F6E93" w:rsidRPr="00A37395">
        <w:rPr>
          <w:rFonts w:ascii="Times" w:hAnsi="Times"/>
          <w:sz w:val="18"/>
          <w:szCs w:val="18"/>
          <w:lang w:val="en-US"/>
        </w:rPr>
        <w:t xml:space="preserve"> 5 </w:t>
      </w:r>
      <w:r w:rsidRPr="00A37395">
        <w:rPr>
          <w:rFonts w:ascii="Times" w:hAnsi="Times"/>
          <w:sz w:val="18"/>
          <w:szCs w:val="18"/>
          <w:lang w:val="en-US"/>
        </w:rPr>
        <w:t>ho</w:t>
      </w:r>
      <w:r w:rsidR="00D17CA4" w:rsidRPr="00A37395">
        <w:rPr>
          <w:rFonts w:ascii="Times" w:hAnsi="Times"/>
          <w:sz w:val="18"/>
          <w:szCs w:val="18"/>
          <w:lang w:val="en-US"/>
        </w:rPr>
        <w:t>u</w:t>
      </w:r>
      <w:r w:rsidRPr="00A37395">
        <w:rPr>
          <w:rFonts w:ascii="Times" w:hAnsi="Times"/>
          <w:sz w:val="18"/>
          <w:szCs w:val="18"/>
          <w:lang w:val="en-US"/>
        </w:rPr>
        <w:t>rs in person</w:t>
      </w:r>
      <w:r w:rsidR="004500AF" w:rsidRPr="00A37395">
        <w:rPr>
          <w:rFonts w:ascii="Times" w:hAnsi="Times"/>
          <w:sz w:val="18"/>
          <w:szCs w:val="18"/>
        </w:rPr>
        <w:t xml:space="preserve"> </w:t>
      </w:r>
      <w:r w:rsidR="00A37395" w:rsidRPr="00A37395">
        <w:rPr>
          <w:rFonts w:ascii="Times" w:hAnsi="Times"/>
          <w:sz w:val="18"/>
          <w:szCs w:val="18"/>
        </w:rPr>
        <w:t>and about another 30 hours in group work</w:t>
      </w:r>
      <w:r w:rsidR="009F6E93" w:rsidRPr="00A37395">
        <w:rPr>
          <w:rFonts w:ascii="Times" w:hAnsi="Times"/>
          <w:sz w:val="18"/>
          <w:szCs w:val="18"/>
          <w:lang w:val="en-US"/>
        </w:rPr>
        <w:t xml:space="preserve">) </w:t>
      </w:r>
      <w:r w:rsidR="00D17CA4" w:rsidRPr="00A37395">
        <w:rPr>
          <w:rFonts w:ascii="Times" w:hAnsi="Times"/>
          <w:sz w:val="18"/>
          <w:szCs w:val="18"/>
          <w:lang w:val="en-US"/>
        </w:rPr>
        <w:t>will consist of meetings in person with managers from companies and a remote project by groups of students tasked with creating ad hoc communication projects</w:t>
      </w:r>
      <w:r w:rsidR="009F6E93" w:rsidRPr="00A37395">
        <w:rPr>
          <w:rFonts w:ascii="Times" w:hAnsi="Times"/>
          <w:sz w:val="18"/>
          <w:szCs w:val="18"/>
          <w:lang w:val="en-US"/>
        </w:rPr>
        <w:t xml:space="preserve">. </w:t>
      </w:r>
      <w:r w:rsidR="00D17CA4" w:rsidRPr="00A37395">
        <w:rPr>
          <w:rFonts w:ascii="Times" w:hAnsi="Times"/>
          <w:sz w:val="18"/>
          <w:szCs w:val="18"/>
          <w:lang w:val="en-US"/>
        </w:rPr>
        <w:t>Non-attending students will do alternative activities</w:t>
      </w:r>
      <w:r w:rsidR="009F6E93" w:rsidRPr="00A37395">
        <w:rPr>
          <w:rFonts w:ascii="Times" w:hAnsi="Times"/>
          <w:sz w:val="18"/>
          <w:szCs w:val="18"/>
          <w:lang w:val="en-US"/>
        </w:rPr>
        <w:t xml:space="preserve"> (</w:t>
      </w:r>
      <w:r w:rsidRPr="00A37395">
        <w:rPr>
          <w:rFonts w:ascii="Times" w:hAnsi="Times"/>
          <w:sz w:val="18"/>
          <w:szCs w:val="18"/>
          <w:lang w:val="en-US"/>
        </w:rPr>
        <w:t>see below</w:t>
      </w:r>
      <w:r w:rsidR="009F6E93" w:rsidRPr="00A37395">
        <w:rPr>
          <w:rFonts w:ascii="Times" w:hAnsi="Times"/>
          <w:sz w:val="18"/>
          <w:szCs w:val="18"/>
          <w:lang w:val="en-US"/>
        </w:rPr>
        <w:t>)</w:t>
      </w:r>
    </w:p>
    <w:p w14:paraId="4A0D9126" w14:textId="09EB21F3" w:rsidR="004500AF" w:rsidRPr="00A37395" w:rsidRDefault="00A37395" w:rsidP="004500AF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 w:val="18"/>
          <w:szCs w:val="18"/>
        </w:rPr>
      </w:pPr>
      <w:r w:rsidRPr="00A37395">
        <w:rPr>
          <w:rFonts w:ascii="Times" w:hAnsi="Times"/>
          <w:sz w:val="18"/>
          <w:szCs w:val="18"/>
          <w:lang w:val="en-US"/>
        </w:rPr>
        <w:t>The workshop part (</w:t>
      </w:r>
      <w:r w:rsidR="004500AF" w:rsidRPr="00A37395">
        <w:rPr>
          <w:rFonts w:ascii="Times" w:hAnsi="Times"/>
          <w:sz w:val="18"/>
          <w:szCs w:val="18"/>
        </w:rPr>
        <w:t>D</w:t>
      </w:r>
      <w:r w:rsidRPr="00A37395">
        <w:rPr>
          <w:rFonts w:ascii="Times" w:hAnsi="Times"/>
          <w:sz w:val="18"/>
          <w:szCs w:val="18"/>
        </w:rPr>
        <w:t>)</w:t>
      </w:r>
      <w:r w:rsidR="004500AF" w:rsidRPr="00A37395">
        <w:rPr>
          <w:rFonts w:ascii="Times" w:hAnsi="Times"/>
          <w:sz w:val="18"/>
          <w:szCs w:val="18"/>
        </w:rPr>
        <w:t xml:space="preserve"> </w:t>
      </w:r>
      <w:r w:rsidRPr="00A37395">
        <w:rPr>
          <w:rFonts w:ascii="Times" w:hAnsi="Times"/>
          <w:sz w:val="18"/>
          <w:szCs w:val="18"/>
        </w:rPr>
        <w:t>on</w:t>
      </w:r>
      <w:r w:rsidR="004500AF" w:rsidRPr="00A37395">
        <w:rPr>
          <w:rFonts w:ascii="Times" w:hAnsi="Times"/>
          <w:sz w:val="18"/>
          <w:szCs w:val="18"/>
        </w:rPr>
        <w:t xml:space="preserve"> </w:t>
      </w:r>
      <w:r w:rsidR="004500AF" w:rsidRPr="00A37395">
        <w:rPr>
          <w:rFonts w:ascii="Times" w:hAnsi="Times"/>
          <w:i/>
          <w:iCs/>
          <w:sz w:val="18"/>
          <w:szCs w:val="18"/>
        </w:rPr>
        <w:t>Pitching &amp; Public Speaking</w:t>
      </w:r>
      <w:r w:rsidR="004500AF" w:rsidRPr="00A37395">
        <w:rPr>
          <w:rFonts w:ascii="Times" w:hAnsi="Times"/>
          <w:sz w:val="18"/>
          <w:szCs w:val="18"/>
        </w:rPr>
        <w:t xml:space="preserve"> (20 </w:t>
      </w:r>
      <w:r w:rsidRPr="00A37395">
        <w:rPr>
          <w:rFonts w:ascii="Times" w:hAnsi="Times"/>
          <w:sz w:val="18"/>
          <w:szCs w:val="18"/>
        </w:rPr>
        <w:t>hours</w:t>
      </w:r>
      <w:r w:rsidR="004500AF" w:rsidRPr="00A37395">
        <w:rPr>
          <w:rFonts w:ascii="Times" w:hAnsi="Times"/>
          <w:sz w:val="18"/>
          <w:szCs w:val="18"/>
        </w:rPr>
        <w:t xml:space="preserve">) </w:t>
      </w:r>
      <w:r w:rsidRPr="00A37395">
        <w:rPr>
          <w:rFonts w:ascii="Times" w:hAnsi="Times"/>
          <w:sz w:val="18"/>
          <w:szCs w:val="18"/>
        </w:rPr>
        <w:t>is illustrated in the appropriate program below</w:t>
      </w:r>
    </w:p>
    <w:p w14:paraId="23C6E156" w14:textId="77777777" w:rsidR="00A80D7D" w:rsidRPr="00467E99" w:rsidRDefault="00365694" w:rsidP="00A80D7D">
      <w:pPr>
        <w:spacing w:before="240" w:after="120" w:line="220" w:lineRule="exact"/>
        <w:rPr>
          <w:rFonts w:ascii="Times" w:hAnsi="Times"/>
          <w:b/>
          <w:i/>
          <w:sz w:val="18"/>
          <w:szCs w:val="18"/>
          <w:lang w:val="en-GB"/>
        </w:rPr>
      </w:pPr>
      <w:r w:rsidRPr="00A37395">
        <w:rPr>
          <w:b/>
          <w:i/>
          <w:sz w:val="18"/>
          <w:lang w:val="en-GB"/>
        </w:rPr>
        <w:lastRenderedPageBreak/>
        <w:t>ASSESSMENT METHOD AND CRITERIA</w:t>
      </w:r>
    </w:p>
    <w:p w14:paraId="1FBF6567" w14:textId="415BD54D" w:rsidR="00943B0A" w:rsidRPr="00467E99" w:rsidRDefault="00365694" w:rsidP="00FF7374">
      <w:pPr>
        <w:pStyle w:val="Testo2"/>
        <w:rPr>
          <w:szCs w:val="18"/>
          <w:lang w:val="en-GB"/>
        </w:rPr>
      </w:pPr>
      <w:r w:rsidRPr="00467E99">
        <w:rPr>
          <w:szCs w:val="18"/>
          <w:lang w:val="en-GB"/>
        </w:rPr>
        <w:t xml:space="preserve">The diverse parts of the course result in different assessment methods which will be marked out of thirty with the possibility of being </w:t>
      </w:r>
      <w:r w:rsidR="004E3268" w:rsidRPr="00467E99">
        <w:rPr>
          <w:szCs w:val="18"/>
          <w:lang w:val="en-GB"/>
        </w:rPr>
        <w:t>awarded distinction, resulting in</w:t>
      </w:r>
      <w:r w:rsidRPr="00467E99">
        <w:rPr>
          <w:szCs w:val="18"/>
          <w:lang w:val="en-GB"/>
        </w:rPr>
        <w:t xml:space="preserve"> </w:t>
      </w:r>
      <w:r w:rsidR="003A2B64" w:rsidRPr="00467E99">
        <w:rPr>
          <w:szCs w:val="18"/>
          <w:lang w:val="en-GB"/>
        </w:rPr>
        <w:t xml:space="preserve">a </w:t>
      </w:r>
      <w:r w:rsidRPr="00467E99">
        <w:rPr>
          <w:szCs w:val="18"/>
          <w:lang w:val="en-GB"/>
        </w:rPr>
        <w:t xml:space="preserve">single final vote </w:t>
      </w:r>
      <w:r w:rsidR="004E3268" w:rsidRPr="00467E99">
        <w:rPr>
          <w:szCs w:val="18"/>
          <w:lang w:val="en-GB"/>
        </w:rPr>
        <w:t xml:space="preserve">calculated </w:t>
      </w:r>
      <w:r w:rsidRPr="00467E99">
        <w:rPr>
          <w:szCs w:val="18"/>
          <w:lang w:val="en-GB"/>
        </w:rPr>
        <w:t>using an average criteria.</w:t>
      </w:r>
    </w:p>
    <w:p w14:paraId="1BB609F3" w14:textId="023A2D0E" w:rsidR="009F6E93" w:rsidRPr="00467E99" w:rsidRDefault="009F6E93" w:rsidP="009F6E93">
      <w:pPr>
        <w:pStyle w:val="Testo2"/>
        <w:rPr>
          <w:szCs w:val="18"/>
          <w:lang w:val="en-GB"/>
        </w:rPr>
      </w:pPr>
      <w:r w:rsidRPr="00467E99">
        <w:rPr>
          <w:szCs w:val="18"/>
          <w:lang w:val="en-GB"/>
        </w:rPr>
        <w:t>In partic</w:t>
      </w:r>
      <w:r w:rsidR="00FC3677" w:rsidRPr="00467E99">
        <w:rPr>
          <w:szCs w:val="18"/>
          <w:lang w:val="en-GB"/>
        </w:rPr>
        <w:t>ular</w:t>
      </w:r>
      <w:r w:rsidRPr="00467E99">
        <w:rPr>
          <w:szCs w:val="18"/>
          <w:lang w:val="en-GB"/>
        </w:rPr>
        <w:t xml:space="preserve">: </w:t>
      </w:r>
      <w:r w:rsidR="00FC3677" w:rsidRPr="00467E99">
        <w:rPr>
          <w:szCs w:val="18"/>
          <w:lang w:val="en-GB"/>
        </w:rPr>
        <w:t>the mark for</w:t>
      </w:r>
      <w:r w:rsidRPr="00467E99">
        <w:rPr>
          <w:szCs w:val="18"/>
          <w:lang w:val="en-GB"/>
        </w:rPr>
        <w:t xml:space="preserve"> part A </w:t>
      </w:r>
      <w:r w:rsidR="00FC3677" w:rsidRPr="00467E99">
        <w:rPr>
          <w:szCs w:val="18"/>
          <w:lang w:val="en-GB"/>
        </w:rPr>
        <w:t>and for</w:t>
      </w:r>
      <w:r w:rsidRPr="00467E99">
        <w:rPr>
          <w:szCs w:val="18"/>
          <w:lang w:val="en-GB"/>
        </w:rPr>
        <w:t xml:space="preserve"> part B </w:t>
      </w:r>
      <w:r w:rsidR="00FC3677" w:rsidRPr="00467E99">
        <w:rPr>
          <w:szCs w:val="18"/>
          <w:lang w:val="en-GB"/>
        </w:rPr>
        <w:t xml:space="preserve">will each account for </w:t>
      </w:r>
      <w:r w:rsidRPr="00467E99">
        <w:rPr>
          <w:szCs w:val="18"/>
          <w:lang w:val="en-GB"/>
        </w:rPr>
        <w:t xml:space="preserve">40% </w:t>
      </w:r>
      <w:r w:rsidR="00FC3677" w:rsidRPr="00467E99">
        <w:rPr>
          <w:szCs w:val="18"/>
          <w:lang w:val="en-GB"/>
        </w:rPr>
        <w:t>of the final mark</w:t>
      </w:r>
      <w:r w:rsidRPr="00467E99">
        <w:rPr>
          <w:szCs w:val="18"/>
          <w:lang w:val="en-GB"/>
        </w:rPr>
        <w:t xml:space="preserve">; </w:t>
      </w:r>
      <w:r w:rsidR="00FC3677" w:rsidRPr="00467E99">
        <w:rPr>
          <w:szCs w:val="18"/>
          <w:lang w:val="en-GB"/>
        </w:rPr>
        <w:t xml:space="preserve">the </w:t>
      </w:r>
      <w:r w:rsidRPr="00467E99">
        <w:rPr>
          <w:szCs w:val="18"/>
          <w:lang w:val="en-GB"/>
        </w:rPr>
        <w:t xml:space="preserve">part C </w:t>
      </w:r>
      <w:r w:rsidR="00BE538C" w:rsidRPr="00467E99">
        <w:rPr>
          <w:szCs w:val="18"/>
          <w:lang w:val="en-GB"/>
        </w:rPr>
        <w:t xml:space="preserve">mark </w:t>
      </w:r>
      <w:r w:rsidR="00FC3677" w:rsidRPr="00467E99">
        <w:rPr>
          <w:szCs w:val="18"/>
          <w:lang w:val="en-GB"/>
        </w:rPr>
        <w:t>will account for the remaining</w:t>
      </w:r>
      <w:r w:rsidRPr="00467E99">
        <w:rPr>
          <w:szCs w:val="18"/>
          <w:lang w:val="en-GB"/>
        </w:rPr>
        <w:t xml:space="preserve"> 20%. </w:t>
      </w:r>
      <w:r w:rsidR="00F26BE8" w:rsidRPr="00467E99">
        <w:rPr>
          <w:szCs w:val="18"/>
          <w:lang w:val="en-GB"/>
        </w:rPr>
        <w:t>Participation in</w:t>
      </w:r>
      <w:r w:rsidRPr="00467E99">
        <w:rPr>
          <w:szCs w:val="18"/>
          <w:lang w:val="en-GB"/>
        </w:rPr>
        <w:t xml:space="preserve"> part D (o</w:t>
      </w:r>
      <w:r w:rsidR="00F26BE8" w:rsidRPr="00467E99">
        <w:rPr>
          <w:szCs w:val="18"/>
          <w:lang w:val="en-GB"/>
        </w:rPr>
        <w:t>r substitute activities</w:t>
      </w:r>
      <w:r w:rsidRPr="00467E99">
        <w:rPr>
          <w:szCs w:val="18"/>
          <w:lang w:val="en-GB"/>
        </w:rPr>
        <w:t xml:space="preserve">) </w:t>
      </w:r>
      <w:r w:rsidR="00F26BE8" w:rsidRPr="00467E99">
        <w:rPr>
          <w:szCs w:val="18"/>
          <w:lang w:val="en-GB"/>
        </w:rPr>
        <w:t xml:space="preserve">does </w:t>
      </w:r>
      <w:r w:rsidR="00BE538C" w:rsidRPr="00467E99">
        <w:rPr>
          <w:szCs w:val="18"/>
          <w:lang w:val="en-GB"/>
        </w:rPr>
        <w:t xml:space="preserve">result in </w:t>
      </w:r>
      <w:r w:rsidR="00F26BE8" w:rsidRPr="00467E99">
        <w:rPr>
          <w:szCs w:val="18"/>
          <w:lang w:val="en-GB"/>
        </w:rPr>
        <w:t xml:space="preserve">a mark, only </w:t>
      </w:r>
      <w:r w:rsidR="00BE538C" w:rsidRPr="00467E99">
        <w:rPr>
          <w:szCs w:val="18"/>
          <w:lang w:val="en-GB"/>
        </w:rPr>
        <w:t>an ‘approved’ qualification</w:t>
      </w:r>
      <w:r w:rsidRPr="00467E99">
        <w:rPr>
          <w:szCs w:val="18"/>
          <w:lang w:val="en-GB"/>
        </w:rPr>
        <w:t>: n</w:t>
      </w:r>
      <w:r w:rsidR="00F26BE8" w:rsidRPr="00467E99">
        <w:rPr>
          <w:szCs w:val="18"/>
          <w:lang w:val="en-GB"/>
        </w:rPr>
        <w:t>evertheless, this approval is necessary in order to sit the examination.</w:t>
      </w:r>
      <w:r w:rsidRPr="00467E99">
        <w:rPr>
          <w:szCs w:val="18"/>
          <w:lang w:val="en-GB"/>
        </w:rPr>
        <w:t xml:space="preserve"> </w:t>
      </w:r>
    </w:p>
    <w:p w14:paraId="7B12CFAD" w14:textId="43BBA231" w:rsidR="009F6E93" w:rsidRPr="00467E99" w:rsidRDefault="00F26BE8" w:rsidP="009F6E93">
      <w:pPr>
        <w:pStyle w:val="Testo2"/>
        <w:rPr>
          <w:szCs w:val="18"/>
        </w:rPr>
      </w:pPr>
      <w:r w:rsidRPr="00467E99">
        <w:rPr>
          <w:szCs w:val="18"/>
        </w:rPr>
        <w:t>Specifically</w:t>
      </w:r>
      <w:r w:rsidR="009F6E93" w:rsidRPr="00467E99">
        <w:rPr>
          <w:szCs w:val="18"/>
        </w:rPr>
        <w:t>:</w:t>
      </w:r>
    </w:p>
    <w:p w14:paraId="0CA1ED00" w14:textId="5130397F" w:rsidR="00943B0A" w:rsidRPr="00467E99" w:rsidRDefault="00365694" w:rsidP="0083743E">
      <w:pPr>
        <w:pStyle w:val="Paragrafoelenco"/>
        <w:numPr>
          <w:ilvl w:val="0"/>
          <w:numId w:val="6"/>
        </w:numPr>
        <w:ind w:left="284" w:hanging="284"/>
        <w:rPr>
          <w:rFonts w:ascii="Times" w:hAnsi="Times"/>
          <w:sz w:val="18"/>
          <w:szCs w:val="18"/>
          <w:lang w:val="en-GB"/>
        </w:rPr>
      </w:pPr>
      <w:r w:rsidRPr="00467E99">
        <w:rPr>
          <w:rFonts w:ascii="Times" w:hAnsi="Times"/>
          <w:sz w:val="18"/>
          <w:szCs w:val="18"/>
          <w:lang w:val="en-GB"/>
        </w:rPr>
        <w:t>The theoretical part is assessed with a written exa</w:t>
      </w:r>
      <w:r w:rsidR="004E3268" w:rsidRPr="00467E99">
        <w:rPr>
          <w:rFonts w:ascii="Times" w:hAnsi="Times"/>
          <w:sz w:val="18"/>
          <w:szCs w:val="18"/>
          <w:lang w:val="en-GB"/>
        </w:rPr>
        <w:t xml:space="preserve">m divided in three questions on </w:t>
      </w:r>
      <w:r w:rsidR="00FF7374" w:rsidRPr="00467E99">
        <w:rPr>
          <w:rFonts w:ascii="Times" w:hAnsi="Times"/>
          <w:sz w:val="18"/>
          <w:szCs w:val="18"/>
          <w:lang w:val="en-GB"/>
        </w:rPr>
        <w:t xml:space="preserve">taught </w:t>
      </w:r>
      <w:r w:rsidRPr="00467E99">
        <w:rPr>
          <w:rFonts w:ascii="Times" w:hAnsi="Times"/>
          <w:sz w:val="18"/>
          <w:szCs w:val="18"/>
          <w:lang w:val="en-GB"/>
        </w:rPr>
        <w:t>theoretical an</w:t>
      </w:r>
      <w:r w:rsidR="00FF7374" w:rsidRPr="00467E99">
        <w:rPr>
          <w:rFonts w:ascii="Times" w:hAnsi="Times"/>
          <w:sz w:val="18"/>
          <w:szCs w:val="18"/>
          <w:lang w:val="en-GB"/>
        </w:rPr>
        <w:t>d methodological aspects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. </w:t>
      </w:r>
      <w:r w:rsidR="00FF7374" w:rsidRPr="00467E99">
        <w:rPr>
          <w:rFonts w:ascii="Times" w:hAnsi="Times"/>
          <w:sz w:val="18"/>
          <w:szCs w:val="18"/>
          <w:lang w:val="en-GB"/>
        </w:rPr>
        <w:t>T</w:t>
      </w:r>
      <w:r w:rsidRPr="00467E99">
        <w:rPr>
          <w:rFonts w:ascii="Times" w:hAnsi="Times"/>
          <w:sz w:val="18"/>
          <w:szCs w:val="18"/>
          <w:lang w:val="en-GB"/>
        </w:rPr>
        <w:t xml:space="preserve">he lecturer’s assessment will be based on the following criteria: (a) clarity and completeness of answers; (b) pertinence of answers in relation to questions; (c) the use of examples and of case studies presented during lectures; (d) </w:t>
      </w:r>
      <w:r w:rsidR="00986A19" w:rsidRPr="00467E99">
        <w:rPr>
          <w:rFonts w:ascii="Times" w:hAnsi="Times"/>
          <w:sz w:val="18"/>
          <w:szCs w:val="18"/>
          <w:lang w:val="en-GB"/>
        </w:rPr>
        <w:t>ability to introduce pertinent personal examples</w:t>
      </w:r>
      <w:r w:rsidRPr="00467E99">
        <w:rPr>
          <w:rFonts w:ascii="Times" w:hAnsi="Times"/>
          <w:sz w:val="18"/>
          <w:szCs w:val="18"/>
          <w:lang w:val="en-GB"/>
        </w:rPr>
        <w:t xml:space="preserve">; (e) 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ability to </w:t>
      </w:r>
      <w:r w:rsidR="00986A19" w:rsidRPr="00467E99">
        <w:rPr>
          <w:rFonts w:ascii="Times" w:hAnsi="Times"/>
          <w:sz w:val="18"/>
          <w:szCs w:val="18"/>
          <w:lang w:val="en-GB"/>
        </w:rPr>
        <w:t>appropriately link topics and subjects which have arisen in different sections of the course.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 </w:t>
      </w:r>
      <w:r w:rsidR="002C034A" w:rsidRPr="00467E99">
        <w:rPr>
          <w:rFonts w:ascii="Times" w:hAnsi="Times"/>
          <w:sz w:val="18"/>
          <w:szCs w:val="18"/>
          <w:lang w:val="en-US"/>
        </w:rPr>
        <w:t xml:space="preserve">The test will take place once only on completion of </w:t>
      </w:r>
      <w:r w:rsidR="009F6E93" w:rsidRPr="00467E99">
        <w:rPr>
          <w:rFonts w:ascii="Times" w:hAnsi="Times"/>
          <w:sz w:val="18"/>
          <w:szCs w:val="18"/>
          <w:lang w:val="en-US"/>
        </w:rPr>
        <w:t xml:space="preserve">part A. </w:t>
      </w:r>
      <w:r w:rsidR="00986A19" w:rsidRPr="00467E99">
        <w:rPr>
          <w:rFonts w:ascii="Times" w:hAnsi="Times"/>
          <w:sz w:val="18"/>
          <w:szCs w:val="18"/>
          <w:lang w:val="en-GB"/>
        </w:rPr>
        <w:t>Students wishing t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o improve their mark may </w:t>
      </w:r>
      <w:r w:rsidR="00986A19" w:rsidRPr="00467E99">
        <w:rPr>
          <w:rFonts w:ascii="Times" w:hAnsi="Times"/>
          <w:sz w:val="18"/>
          <w:szCs w:val="18"/>
          <w:lang w:val="en-GB"/>
        </w:rPr>
        <w:t>complement the written exam with an oral exam</w:t>
      </w:r>
      <w:r w:rsidRPr="00467E99">
        <w:rPr>
          <w:rFonts w:ascii="Times" w:hAnsi="Times"/>
          <w:sz w:val="18"/>
          <w:szCs w:val="18"/>
          <w:lang w:val="en-GB"/>
        </w:rPr>
        <w:t xml:space="preserve"> during normal roun</w:t>
      </w:r>
      <w:r w:rsidR="00986A19" w:rsidRPr="00467E99">
        <w:rPr>
          <w:rFonts w:ascii="Times" w:hAnsi="Times"/>
          <w:sz w:val="18"/>
          <w:szCs w:val="18"/>
          <w:lang w:val="en-GB"/>
        </w:rPr>
        <w:t xml:space="preserve">ds. </w:t>
      </w:r>
      <w:r w:rsidRPr="00467E99">
        <w:rPr>
          <w:rFonts w:ascii="Times" w:hAnsi="Times"/>
          <w:sz w:val="18"/>
          <w:szCs w:val="18"/>
          <w:lang w:val="en-GB"/>
        </w:rPr>
        <w:t>Students who do not take the written exam during an early exam session take an oral exam on the same subje</w:t>
      </w:r>
      <w:r w:rsidR="006705BE" w:rsidRPr="00467E99">
        <w:rPr>
          <w:rFonts w:ascii="Times" w:hAnsi="Times"/>
          <w:sz w:val="18"/>
          <w:szCs w:val="18"/>
          <w:lang w:val="en-GB"/>
        </w:rPr>
        <w:t>cts and with the same evaluation</w:t>
      </w:r>
      <w:r w:rsidRPr="00467E99">
        <w:rPr>
          <w:rFonts w:ascii="Times" w:hAnsi="Times"/>
          <w:sz w:val="18"/>
          <w:szCs w:val="18"/>
          <w:lang w:val="en-GB"/>
        </w:rPr>
        <w:t xml:space="preserve"> criteria during normal rounds. </w:t>
      </w:r>
    </w:p>
    <w:p w14:paraId="3B0DBE8A" w14:textId="7541DE04" w:rsidR="0083743E" w:rsidRPr="00467E99" w:rsidRDefault="006705BE" w:rsidP="0083743E">
      <w:pPr>
        <w:pStyle w:val="Paragrafoelenco"/>
        <w:numPr>
          <w:ilvl w:val="0"/>
          <w:numId w:val="6"/>
        </w:numPr>
        <w:ind w:left="284" w:hanging="284"/>
        <w:rPr>
          <w:rFonts w:ascii="Times" w:hAnsi="Times"/>
          <w:sz w:val="18"/>
          <w:szCs w:val="18"/>
          <w:lang w:val="en-GB"/>
        </w:rPr>
      </w:pPr>
      <w:r w:rsidRPr="00467E99">
        <w:rPr>
          <w:rFonts w:ascii="Times" w:hAnsi="Times"/>
          <w:sz w:val="18"/>
          <w:szCs w:val="18"/>
          <w:lang w:val="en-GB"/>
        </w:rPr>
        <w:t>The analytical part is assessed by means of presentations given by groups of students during classes organised for this purpose.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</w:t>
      </w:r>
      <w:r w:rsidRPr="00467E99">
        <w:rPr>
          <w:rFonts w:ascii="Times" w:hAnsi="Times"/>
          <w:sz w:val="18"/>
          <w:szCs w:val="18"/>
          <w:lang w:val="en-GB"/>
        </w:rPr>
        <w:t xml:space="preserve">The lecturer will 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assess </w:t>
      </w:r>
      <w:r w:rsidRPr="00467E99">
        <w:rPr>
          <w:rFonts w:ascii="Times" w:hAnsi="Times"/>
          <w:sz w:val="18"/>
          <w:szCs w:val="18"/>
          <w:lang w:val="en-GB"/>
        </w:rPr>
        <w:t>this group exam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</w:t>
      </w:r>
      <w:r w:rsidRPr="00467E99">
        <w:rPr>
          <w:rFonts w:ascii="Times" w:hAnsi="Times"/>
          <w:sz w:val="18"/>
          <w:szCs w:val="18"/>
          <w:lang w:val="en-GB"/>
        </w:rPr>
        <w:t xml:space="preserve">on the basis </w:t>
      </w:r>
      <w:r w:rsidR="003A2B64" w:rsidRPr="00467E99">
        <w:rPr>
          <w:rFonts w:ascii="Times" w:hAnsi="Times"/>
          <w:sz w:val="18"/>
          <w:szCs w:val="18"/>
          <w:lang w:val="en-GB"/>
        </w:rPr>
        <w:t>of the following three criteria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: (a) content quality and appropriate use of the application of the semiotic method to the case study; </w:t>
      </w:r>
      <w:r w:rsidR="00204284" w:rsidRPr="00467E99">
        <w:rPr>
          <w:rFonts w:ascii="Times" w:hAnsi="Times"/>
          <w:sz w:val="18"/>
          <w:szCs w:val="18"/>
          <w:lang w:val="en-GB"/>
        </w:rPr>
        <w:t>b</w:t>
      </w:r>
      <w:r w:rsidR="00365694" w:rsidRPr="00467E99">
        <w:rPr>
          <w:rFonts w:ascii="Times" w:hAnsi="Times"/>
          <w:sz w:val="18"/>
          <w:szCs w:val="18"/>
          <w:lang w:val="en-GB"/>
        </w:rPr>
        <w:t>) pitch</w:t>
      </w:r>
      <w:r w:rsidRPr="00467E99">
        <w:rPr>
          <w:rFonts w:ascii="Times" w:hAnsi="Times"/>
          <w:sz w:val="18"/>
          <w:szCs w:val="18"/>
          <w:lang w:val="en-GB"/>
        </w:rPr>
        <w:t xml:space="preserve"> quality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(</w:t>
      </w:r>
      <w:r w:rsidRPr="00467E99">
        <w:rPr>
          <w:rFonts w:ascii="Times" w:hAnsi="Times"/>
          <w:sz w:val="18"/>
          <w:szCs w:val="18"/>
          <w:lang w:val="en-GB"/>
        </w:rPr>
        <w:t>including compliance with the assigned timing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); </w:t>
      </w:r>
      <w:r w:rsidR="00204284" w:rsidRPr="00467E99">
        <w:rPr>
          <w:rFonts w:ascii="Times" w:hAnsi="Times"/>
          <w:sz w:val="18"/>
          <w:szCs w:val="18"/>
          <w:lang w:val="en-GB"/>
        </w:rPr>
        <w:t>c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) </w:t>
      </w:r>
      <w:r w:rsidR="00AC38E4" w:rsidRPr="00467E99">
        <w:rPr>
          <w:rFonts w:ascii="Times" w:hAnsi="Times"/>
          <w:sz w:val="18"/>
          <w:szCs w:val="18"/>
          <w:lang w:val="en-GB"/>
        </w:rPr>
        <w:t xml:space="preserve">the student’s overall participation in </w:t>
      </w:r>
      <w:r w:rsidR="00052103" w:rsidRPr="00467E99">
        <w:rPr>
          <w:rFonts w:ascii="Times" w:hAnsi="Times"/>
          <w:sz w:val="18"/>
          <w:szCs w:val="18"/>
          <w:lang w:val="en-GB"/>
        </w:rPr>
        <w:t>preparatory seminar activities in class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. </w:t>
      </w:r>
      <w:r w:rsidR="00052103" w:rsidRPr="00467E99">
        <w:rPr>
          <w:rFonts w:ascii="Times" w:hAnsi="Times"/>
          <w:sz w:val="18"/>
          <w:szCs w:val="18"/>
          <w:lang w:val="en-GB"/>
        </w:rPr>
        <w:t xml:space="preserve">Students who do not participate in this part of </w:t>
      </w:r>
      <w:r w:rsidR="00365694" w:rsidRPr="00467E99">
        <w:rPr>
          <w:rFonts w:ascii="Times" w:hAnsi="Times"/>
          <w:sz w:val="18"/>
          <w:szCs w:val="18"/>
          <w:lang w:val="en-GB"/>
        </w:rPr>
        <w:t>the course</w:t>
      </w:r>
      <w:r w:rsidR="003D5A87" w:rsidRPr="00467E99">
        <w:rPr>
          <w:rFonts w:ascii="Times" w:hAnsi="Times"/>
          <w:sz w:val="18"/>
          <w:szCs w:val="18"/>
          <w:lang w:val="en-GB"/>
        </w:rPr>
        <w:t>,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and hence do not give</w:t>
      </w:r>
      <w:r w:rsidR="00052103" w:rsidRPr="00467E99">
        <w:rPr>
          <w:rFonts w:ascii="Times" w:hAnsi="Times"/>
          <w:sz w:val="18"/>
          <w:szCs w:val="18"/>
          <w:lang w:val="en-GB"/>
        </w:rPr>
        <w:t xml:space="preserve"> a presentation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, agree with the lecturer on an analysis case study to be presented </w:t>
      </w:r>
      <w:r w:rsidR="003A2B64" w:rsidRPr="00467E99">
        <w:rPr>
          <w:rFonts w:ascii="Times" w:hAnsi="Times"/>
          <w:sz w:val="18"/>
          <w:szCs w:val="18"/>
          <w:lang w:val="en-GB"/>
        </w:rPr>
        <w:t>by means of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a written report of about 3</w:t>
      </w:r>
      <w:r w:rsidR="00572AA1" w:rsidRPr="00467E99">
        <w:rPr>
          <w:rFonts w:ascii="Times" w:hAnsi="Times"/>
          <w:sz w:val="18"/>
          <w:szCs w:val="18"/>
          <w:lang w:val="en-GB"/>
        </w:rPr>
        <w:t xml:space="preserve">0,000 characters to be 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delivered </w:t>
      </w:r>
      <w:r w:rsidR="00572AA1" w:rsidRPr="00467E99">
        <w:rPr>
          <w:rFonts w:ascii="Times" w:hAnsi="Times"/>
          <w:sz w:val="18"/>
          <w:szCs w:val="18"/>
          <w:lang w:val="en-GB"/>
        </w:rPr>
        <w:t>to the</w:t>
      </w:r>
      <w:r w:rsidR="009665D1" w:rsidRPr="00467E99">
        <w:rPr>
          <w:rFonts w:ascii="Times" w:hAnsi="Times"/>
          <w:sz w:val="18"/>
          <w:szCs w:val="18"/>
          <w:lang w:val="en-GB"/>
        </w:rPr>
        <w:t xml:space="preserve"> lecturer at least two days before the exam round.</w:t>
      </w:r>
      <w:r w:rsidR="00572AA1" w:rsidRPr="00467E99">
        <w:rPr>
          <w:rFonts w:ascii="Times" w:hAnsi="Times"/>
          <w:sz w:val="18"/>
          <w:szCs w:val="18"/>
          <w:lang w:val="en-GB"/>
        </w:rPr>
        <w:t xml:space="preserve"> </w:t>
      </w:r>
      <w:r w:rsidR="00365694" w:rsidRPr="00467E99">
        <w:rPr>
          <w:rFonts w:ascii="Times" w:hAnsi="Times"/>
          <w:sz w:val="18"/>
          <w:szCs w:val="18"/>
          <w:lang w:val="en-GB"/>
        </w:rPr>
        <w:t xml:space="preserve">  </w:t>
      </w:r>
      <w:r w:rsidR="00052103" w:rsidRPr="00467E99">
        <w:rPr>
          <w:rFonts w:ascii="Times" w:hAnsi="Times"/>
          <w:sz w:val="18"/>
          <w:szCs w:val="18"/>
          <w:lang w:val="en-GB"/>
        </w:rPr>
        <w:t xml:space="preserve"> </w:t>
      </w:r>
    </w:p>
    <w:p w14:paraId="19538E0D" w14:textId="30E10BDF" w:rsidR="0083743E" w:rsidRPr="00467E99" w:rsidRDefault="00365694" w:rsidP="00204284">
      <w:pPr>
        <w:pStyle w:val="Paragrafoelenco"/>
        <w:numPr>
          <w:ilvl w:val="0"/>
          <w:numId w:val="6"/>
        </w:numPr>
        <w:ind w:left="284" w:hanging="284"/>
        <w:rPr>
          <w:rFonts w:ascii="Times" w:hAnsi="Times"/>
          <w:sz w:val="18"/>
          <w:szCs w:val="18"/>
          <w:lang w:val="en-GB"/>
        </w:rPr>
      </w:pPr>
      <w:r w:rsidRPr="00467E99">
        <w:rPr>
          <w:rFonts w:ascii="Times" w:hAnsi="Times"/>
          <w:sz w:val="18"/>
          <w:szCs w:val="18"/>
          <w:lang w:val="en-GB"/>
        </w:rPr>
        <w:t xml:space="preserve">The </w:t>
      </w:r>
      <w:r w:rsidR="00204284" w:rsidRPr="00467E99">
        <w:rPr>
          <w:rFonts w:ascii="Times" w:hAnsi="Times"/>
          <w:sz w:val="18"/>
          <w:szCs w:val="18"/>
          <w:lang w:val="en-GB"/>
        </w:rPr>
        <w:t>operat</w:t>
      </w:r>
      <w:r w:rsidR="0016573A" w:rsidRPr="00467E99">
        <w:rPr>
          <w:rFonts w:ascii="Times" w:hAnsi="Times"/>
          <w:sz w:val="18"/>
          <w:szCs w:val="18"/>
          <w:lang w:val="en-GB"/>
        </w:rPr>
        <w:t>ive</w:t>
      </w:r>
      <w:r w:rsidRPr="00467E99">
        <w:rPr>
          <w:rFonts w:ascii="Times" w:hAnsi="Times"/>
          <w:sz w:val="18"/>
          <w:szCs w:val="18"/>
          <w:lang w:val="en-GB"/>
        </w:rPr>
        <w:t xml:space="preserve"> </w:t>
      </w:r>
      <w:r w:rsidR="0016573A" w:rsidRPr="00467E99">
        <w:rPr>
          <w:rFonts w:ascii="Times" w:hAnsi="Times"/>
          <w:sz w:val="18"/>
          <w:szCs w:val="18"/>
          <w:lang w:val="en-GB"/>
        </w:rPr>
        <w:t xml:space="preserve">project work </w:t>
      </w:r>
      <w:r w:rsidRPr="00467E99">
        <w:rPr>
          <w:rFonts w:ascii="Times" w:hAnsi="Times"/>
          <w:sz w:val="18"/>
          <w:szCs w:val="18"/>
          <w:lang w:val="en-GB"/>
        </w:rPr>
        <w:t>will result in a communication project which will be assessed jointly by the course Director of Studies</w:t>
      </w:r>
      <w:r w:rsidR="00204284" w:rsidRPr="00467E99">
        <w:rPr>
          <w:rFonts w:ascii="Times" w:hAnsi="Times"/>
          <w:sz w:val="18"/>
          <w:szCs w:val="18"/>
          <w:lang w:val="en-GB"/>
        </w:rPr>
        <w:t xml:space="preserve">, </w:t>
      </w:r>
      <w:r w:rsidR="0016573A" w:rsidRPr="00467E99">
        <w:rPr>
          <w:rFonts w:ascii="Times" w:hAnsi="Times"/>
          <w:sz w:val="18"/>
          <w:szCs w:val="18"/>
          <w:lang w:val="en-US"/>
        </w:rPr>
        <w:t>by</w:t>
      </w:r>
      <w:r w:rsidR="00204284" w:rsidRPr="00467E99">
        <w:rPr>
          <w:rFonts w:ascii="Times" w:hAnsi="Times"/>
          <w:sz w:val="18"/>
          <w:szCs w:val="18"/>
          <w:lang w:val="en-US"/>
        </w:rPr>
        <w:t xml:space="preserve"> career advisors </w:t>
      </w:r>
      <w:r w:rsidR="0016573A" w:rsidRPr="00467E99">
        <w:rPr>
          <w:rFonts w:ascii="Times" w:hAnsi="Times"/>
          <w:sz w:val="18"/>
          <w:szCs w:val="18"/>
          <w:lang w:val="en-US"/>
        </w:rPr>
        <w:t>organi</w:t>
      </w:r>
      <w:r w:rsidR="00D00E45" w:rsidRPr="00467E99">
        <w:rPr>
          <w:rFonts w:ascii="Times" w:hAnsi="Times"/>
          <w:sz w:val="18"/>
          <w:szCs w:val="18"/>
          <w:lang w:val="en-US"/>
        </w:rPr>
        <w:t>s</w:t>
      </w:r>
      <w:r w:rsidR="0016573A" w:rsidRPr="00467E99">
        <w:rPr>
          <w:rFonts w:ascii="Times" w:hAnsi="Times"/>
          <w:sz w:val="18"/>
          <w:szCs w:val="18"/>
          <w:lang w:val="en-US"/>
        </w:rPr>
        <w:t>ing the workshop with the lecturer</w:t>
      </w:r>
      <w:r w:rsidRPr="00467E99">
        <w:rPr>
          <w:rFonts w:ascii="Times" w:hAnsi="Times"/>
          <w:sz w:val="18"/>
          <w:szCs w:val="18"/>
          <w:lang w:val="en-GB"/>
        </w:rPr>
        <w:t xml:space="preserve"> and by the persons in charge of the companies who have </w:t>
      </w:r>
      <w:r w:rsidR="003A2B64" w:rsidRPr="00467E99">
        <w:rPr>
          <w:rFonts w:ascii="Times" w:hAnsi="Times"/>
          <w:sz w:val="18"/>
          <w:szCs w:val="18"/>
          <w:lang w:val="en-GB"/>
        </w:rPr>
        <w:t xml:space="preserve">commissioned the work. </w:t>
      </w:r>
      <w:r w:rsidR="000E0C1F" w:rsidRPr="00467E99">
        <w:rPr>
          <w:rFonts w:ascii="Times" w:hAnsi="Times"/>
          <w:sz w:val="18"/>
          <w:szCs w:val="18"/>
          <w:lang w:val="en-GB"/>
        </w:rPr>
        <w:t>Students will be informed about</w:t>
      </w:r>
      <w:r w:rsidRPr="00467E99">
        <w:rPr>
          <w:rFonts w:ascii="Times" w:hAnsi="Times"/>
          <w:sz w:val="18"/>
          <w:szCs w:val="18"/>
          <w:lang w:val="en-GB"/>
        </w:rPr>
        <w:t xml:space="preserve"> the</w:t>
      </w:r>
      <w:r w:rsidR="000E0C1F" w:rsidRPr="00467E99">
        <w:rPr>
          <w:rFonts w:ascii="Times" w:hAnsi="Times"/>
          <w:sz w:val="18"/>
          <w:szCs w:val="18"/>
          <w:lang w:val="en-GB"/>
        </w:rPr>
        <w:t xml:space="preserve"> assessment criteria</w:t>
      </w:r>
      <w:r w:rsidRPr="00467E99">
        <w:rPr>
          <w:rFonts w:ascii="Times" w:hAnsi="Times"/>
          <w:sz w:val="18"/>
          <w:szCs w:val="18"/>
          <w:lang w:val="en-GB"/>
        </w:rPr>
        <w:t xml:space="preserve"> during the initial briefing. </w:t>
      </w:r>
      <w:r w:rsidR="000E0C1F" w:rsidRPr="00467E99">
        <w:rPr>
          <w:rFonts w:ascii="Times" w:hAnsi="Times"/>
          <w:sz w:val="18"/>
          <w:szCs w:val="18"/>
          <w:lang w:val="en-GB"/>
        </w:rPr>
        <w:t xml:space="preserve">The criteria can also be found in a specific document on </w:t>
      </w:r>
      <w:r w:rsidRPr="00467E99">
        <w:rPr>
          <w:rFonts w:ascii="Times" w:hAnsi="Times"/>
          <w:sz w:val="18"/>
          <w:szCs w:val="18"/>
          <w:lang w:val="en-GB"/>
        </w:rPr>
        <w:t xml:space="preserve">BlackBoard. </w:t>
      </w:r>
      <w:r w:rsidR="000E0C1F" w:rsidRPr="00467E99">
        <w:rPr>
          <w:rFonts w:ascii="Times" w:hAnsi="Times"/>
          <w:sz w:val="18"/>
          <w:szCs w:val="18"/>
          <w:lang w:val="en-GB"/>
        </w:rPr>
        <w:t xml:space="preserve">Students who do not carry out </w:t>
      </w:r>
      <w:r w:rsidRPr="00467E99">
        <w:rPr>
          <w:rFonts w:ascii="Times" w:hAnsi="Times"/>
          <w:sz w:val="18"/>
          <w:szCs w:val="18"/>
          <w:lang w:val="en-GB"/>
        </w:rPr>
        <w:t>Project work will agree with the lect</w:t>
      </w:r>
      <w:r w:rsidR="00114632" w:rsidRPr="00467E99">
        <w:rPr>
          <w:rFonts w:ascii="Times" w:hAnsi="Times"/>
          <w:sz w:val="18"/>
          <w:szCs w:val="18"/>
          <w:lang w:val="en-GB"/>
        </w:rPr>
        <w:t>urer on which volume</w:t>
      </w:r>
      <w:r w:rsidRPr="00467E99">
        <w:rPr>
          <w:rFonts w:ascii="Times" w:hAnsi="Times"/>
          <w:sz w:val="18"/>
          <w:szCs w:val="18"/>
          <w:lang w:val="en-GB"/>
        </w:rPr>
        <w:t xml:space="preserve"> recommended in the reading list</w:t>
      </w:r>
      <w:r w:rsidR="00114632" w:rsidRPr="00467E99">
        <w:rPr>
          <w:rFonts w:ascii="Times" w:hAnsi="Times"/>
          <w:sz w:val="18"/>
          <w:szCs w:val="18"/>
          <w:lang w:val="en-GB"/>
        </w:rPr>
        <w:t xml:space="preserve"> they should study.</w:t>
      </w:r>
      <w:r w:rsidRPr="00467E99">
        <w:rPr>
          <w:rFonts w:ascii="Times" w:hAnsi="Times"/>
          <w:sz w:val="18"/>
          <w:szCs w:val="18"/>
          <w:lang w:val="en-GB"/>
        </w:rPr>
        <w:t xml:space="preserve"> </w:t>
      </w:r>
      <w:r w:rsidR="00204284" w:rsidRPr="00467E99">
        <w:rPr>
          <w:rFonts w:ascii="Times" w:hAnsi="Times"/>
          <w:sz w:val="18"/>
          <w:szCs w:val="18"/>
          <w:lang w:val="en-GB"/>
        </w:rPr>
        <w:t>O</w:t>
      </w:r>
      <w:r w:rsidR="00D00E45" w:rsidRPr="00467E99">
        <w:rPr>
          <w:rFonts w:ascii="Times" w:hAnsi="Times"/>
          <w:sz w:val="18"/>
          <w:szCs w:val="18"/>
          <w:lang w:val="en-GB"/>
        </w:rPr>
        <w:t>r participation in substitute activities</w:t>
      </w:r>
      <w:r w:rsidR="00204284" w:rsidRPr="00467E99">
        <w:rPr>
          <w:rFonts w:ascii="Times" w:hAnsi="Times"/>
          <w:sz w:val="18"/>
          <w:szCs w:val="18"/>
          <w:lang w:val="en-GB"/>
        </w:rPr>
        <w:t xml:space="preserve"> (</w:t>
      </w:r>
      <w:r w:rsidR="00D00E45" w:rsidRPr="00467E99">
        <w:rPr>
          <w:rFonts w:ascii="Times" w:hAnsi="Times"/>
          <w:sz w:val="18"/>
          <w:szCs w:val="18"/>
          <w:lang w:val="en-GB"/>
        </w:rPr>
        <w:t>fo</w:t>
      </w:r>
      <w:r w:rsidR="00204284" w:rsidRPr="00467E99">
        <w:rPr>
          <w:rFonts w:ascii="Times" w:hAnsi="Times"/>
          <w:sz w:val="18"/>
          <w:szCs w:val="18"/>
          <w:lang w:val="en-GB"/>
        </w:rPr>
        <w:t>r e</w:t>
      </w:r>
      <w:r w:rsidR="00D00E45" w:rsidRPr="00467E99">
        <w:rPr>
          <w:rFonts w:ascii="Times" w:hAnsi="Times"/>
          <w:sz w:val="18"/>
          <w:szCs w:val="18"/>
          <w:lang w:val="en-GB"/>
        </w:rPr>
        <w:t>xample attending congresses or conferences suggested by the lecturer</w:t>
      </w:r>
      <w:r w:rsidR="00204284" w:rsidRPr="00467E99">
        <w:rPr>
          <w:rFonts w:ascii="Times" w:hAnsi="Times"/>
          <w:sz w:val="18"/>
          <w:szCs w:val="18"/>
          <w:lang w:val="en-GB"/>
        </w:rPr>
        <w:t xml:space="preserve">) </w:t>
      </w:r>
      <w:r w:rsidR="00D00E45" w:rsidRPr="00467E99">
        <w:rPr>
          <w:rFonts w:ascii="Times" w:hAnsi="Times"/>
          <w:sz w:val="18"/>
          <w:szCs w:val="18"/>
          <w:lang w:val="en-GB"/>
        </w:rPr>
        <w:t>which will be communicated on</w:t>
      </w:r>
      <w:r w:rsidR="00204284" w:rsidRPr="00467E99">
        <w:rPr>
          <w:rFonts w:ascii="Times" w:hAnsi="Times"/>
          <w:sz w:val="18"/>
          <w:szCs w:val="18"/>
          <w:lang w:val="en-GB"/>
        </w:rPr>
        <w:t xml:space="preserve"> Blackboard.</w:t>
      </w:r>
    </w:p>
    <w:p w14:paraId="482C4C35" w14:textId="6B685C59" w:rsidR="004500AF" w:rsidRPr="004500AF" w:rsidRDefault="004500AF" w:rsidP="004500AF">
      <w:pPr>
        <w:pStyle w:val="Paragrafoelenco"/>
        <w:numPr>
          <w:ilvl w:val="0"/>
          <w:numId w:val="6"/>
        </w:numPr>
        <w:rPr>
          <w:rFonts w:ascii="Times" w:hAnsi="Times"/>
          <w:sz w:val="18"/>
          <w:szCs w:val="18"/>
          <w:lang w:val="en-US"/>
        </w:rPr>
      </w:pPr>
      <w:r w:rsidRPr="00467E99">
        <w:rPr>
          <w:rFonts w:ascii="Times" w:hAnsi="Times"/>
          <w:sz w:val="18"/>
          <w:szCs w:val="18"/>
          <w:lang w:val="en-US"/>
        </w:rPr>
        <w:t xml:space="preserve">The assessment of the practical module on </w:t>
      </w:r>
      <w:r w:rsidRPr="00467E99">
        <w:rPr>
          <w:rFonts w:ascii="Times" w:hAnsi="Times"/>
          <w:i/>
          <w:iCs/>
          <w:sz w:val="18"/>
          <w:szCs w:val="18"/>
          <w:lang w:val="en-US"/>
        </w:rPr>
        <w:t>Pitching &amp; Public Speaking</w:t>
      </w:r>
      <w:r w:rsidRPr="00467E99">
        <w:rPr>
          <w:rFonts w:ascii="Times" w:hAnsi="Times"/>
          <w:sz w:val="18"/>
          <w:szCs w:val="18"/>
          <w:lang w:val="en-US"/>
        </w:rPr>
        <w:t xml:space="preserve"> will be conducted as indicated below. </w:t>
      </w:r>
    </w:p>
    <w:p w14:paraId="204D4445" w14:textId="77777777" w:rsidR="00A80D7D" w:rsidRPr="00467E99" w:rsidRDefault="00365694" w:rsidP="00A80D7D">
      <w:pPr>
        <w:spacing w:before="240" w:after="120"/>
        <w:rPr>
          <w:rFonts w:ascii="Times" w:hAnsi="Times"/>
          <w:b/>
          <w:i/>
          <w:sz w:val="18"/>
          <w:szCs w:val="18"/>
          <w:lang w:val="en-US"/>
        </w:rPr>
      </w:pPr>
      <w:r w:rsidRPr="00467E99">
        <w:rPr>
          <w:b/>
          <w:i/>
          <w:sz w:val="18"/>
          <w:lang w:val="en-US"/>
        </w:rPr>
        <w:t>NOTES AND PREREQUISITES</w:t>
      </w:r>
    </w:p>
    <w:p w14:paraId="5C993D81" w14:textId="7284BCC8" w:rsidR="00204284" w:rsidRPr="00467E99" w:rsidRDefault="00B90A75" w:rsidP="00204284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lastRenderedPageBreak/>
        <w:t>Students should have general knowledge of the media world, its history and workings</w:t>
      </w:r>
      <w:r w:rsidR="00204284" w:rsidRPr="00467E99">
        <w:rPr>
          <w:szCs w:val="18"/>
          <w:lang w:val="en-US"/>
        </w:rPr>
        <w:t xml:space="preserve">; </w:t>
      </w:r>
      <w:r w:rsidRPr="00467E99">
        <w:rPr>
          <w:szCs w:val="18"/>
          <w:lang w:val="en-US"/>
        </w:rPr>
        <w:t xml:space="preserve">and basic knowledge of marketing principles and methods. </w:t>
      </w:r>
      <w:r w:rsidR="00040B75" w:rsidRPr="00467E99">
        <w:rPr>
          <w:szCs w:val="18"/>
          <w:lang w:val="en-US"/>
        </w:rPr>
        <w:t>However, students are not required to have prior knowledge of semiotics, the history of semiotics, its principles of methods of analysis</w:t>
      </w:r>
      <w:r w:rsidR="00BE538C" w:rsidRPr="00467E99">
        <w:rPr>
          <w:szCs w:val="18"/>
          <w:lang w:val="en-US"/>
        </w:rPr>
        <w:t>.</w:t>
      </w:r>
    </w:p>
    <w:p w14:paraId="16C6FD67" w14:textId="73F5757D" w:rsidR="00204284" w:rsidRPr="00467E99" w:rsidRDefault="00040B75" w:rsidP="00204284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t>Students are invited to join</w:t>
      </w:r>
      <w:r w:rsidR="00204284" w:rsidRPr="00467E99">
        <w:rPr>
          <w:szCs w:val="18"/>
          <w:lang w:val="en-US"/>
        </w:rPr>
        <w:t xml:space="preserve"> Facebook Media | Experience | Semiotics </w:t>
      </w:r>
      <w:r w:rsidR="00204284" w:rsidRPr="00467E99">
        <w:rPr>
          <w:i/>
          <w:szCs w:val="18"/>
          <w:lang w:val="en-US"/>
        </w:rPr>
        <w:t>https://www.facebook.com/groups/mediaexperiencesemiotics/</w:t>
      </w:r>
      <w:r w:rsidR="00204284" w:rsidRPr="00467E99">
        <w:rPr>
          <w:szCs w:val="18"/>
          <w:lang w:val="en-US"/>
        </w:rPr>
        <w:t xml:space="preserve"> </w:t>
      </w:r>
      <w:r w:rsidR="00D62E99" w:rsidRPr="00467E99">
        <w:rPr>
          <w:szCs w:val="18"/>
          <w:lang w:val="en-US"/>
        </w:rPr>
        <w:t xml:space="preserve">which collects notices and </w:t>
      </w:r>
      <w:r w:rsidR="00764A17" w:rsidRPr="00467E99">
        <w:rPr>
          <w:szCs w:val="18"/>
          <w:lang w:val="en-US"/>
        </w:rPr>
        <w:t>ideas</w:t>
      </w:r>
      <w:r w:rsidR="00D62E99" w:rsidRPr="00467E99">
        <w:rPr>
          <w:szCs w:val="18"/>
          <w:lang w:val="en-US"/>
        </w:rPr>
        <w:t xml:space="preserve"> for class discussion </w:t>
      </w:r>
      <w:r w:rsidR="00764A17" w:rsidRPr="00467E99">
        <w:rPr>
          <w:szCs w:val="18"/>
          <w:lang w:val="en-US"/>
        </w:rPr>
        <w:t xml:space="preserve">suggested by both lecturere and students. </w:t>
      </w:r>
    </w:p>
    <w:p w14:paraId="6AF403F3" w14:textId="156BE174" w:rsidR="00204284" w:rsidRPr="00467E99" w:rsidRDefault="00764A17" w:rsidP="00204284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t xml:space="preserve">Students who for justified </w:t>
      </w:r>
      <w:r w:rsidR="00BE538C" w:rsidRPr="00467E99">
        <w:rPr>
          <w:szCs w:val="18"/>
          <w:lang w:val="en-US"/>
        </w:rPr>
        <w:t>a</w:t>
      </w:r>
      <w:r w:rsidRPr="00467E99">
        <w:rPr>
          <w:szCs w:val="18"/>
          <w:lang w:val="en-US"/>
        </w:rPr>
        <w:t xml:space="preserve">nd curricular reasons are unable to attend lectures regularly should contact the lecturer at the start of the year to arrange a supplementary or substitute examination programme as illustrated above in the guidelines. </w:t>
      </w:r>
      <w:r w:rsidR="00204284" w:rsidRPr="00467E99">
        <w:rPr>
          <w:szCs w:val="18"/>
          <w:lang w:val="en-US"/>
        </w:rPr>
        <w:t xml:space="preserve"> </w:t>
      </w:r>
    </w:p>
    <w:p w14:paraId="4028CCE1" w14:textId="77777777" w:rsidR="004500AF" w:rsidRPr="00467E99" w:rsidRDefault="004500AF" w:rsidP="004500AF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t xml:space="preserve">For the practical </w:t>
      </w:r>
      <w:r w:rsidRPr="00467E99">
        <w:rPr>
          <w:i/>
          <w:iCs/>
          <w:szCs w:val="18"/>
          <w:lang w:val="en-US"/>
        </w:rPr>
        <w:t xml:space="preserve">Pitching &amp; Public Speaking </w:t>
      </w:r>
      <w:r w:rsidRPr="00467E99">
        <w:rPr>
          <w:szCs w:val="18"/>
          <w:lang w:val="en-US"/>
        </w:rPr>
        <w:t xml:space="preserve">module see the description below. </w:t>
      </w:r>
    </w:p>
    <w:p w14:paraId="39D2834B" w14:textId="77777777" w:rsidR="00204284" w:rsidRPr="00467E99" w:rsidRDefault="00204284" w:rsidP="00204284">
      <w:pPr>
        <w:pStyle w:val="Didefault"/>
        <w:tabs>
          <w:tab w:val="left" w:pos="284"/>
        </w:tabs>
        <w:spacing w:before="120"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 w:rsidRPr="00467E99">
        <w:rPr>
          <w:rFonts w:ascii="Times New Roman" w:hAnsi="Times New Roman" w:cs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4AE1FA8A" w14:textId="1FBABB36" w:rsidR="00204284" w:rsidRPr="00467E99" w:rsidRDefault="0016573A" w:rsidP="0020428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18"/>
          <w:lang w:val="en-US"/>
        </w:rPr>
      </w:pPr>
      <w:r w:rsidRPr="00467E99">
        <w:rPr>
          <w:rFonts w:ascii="Times" w:hAnsi="Times"/>
          <w:b/>
          <w:noProof/>
          <w:szCs w:val="18"/>
          <w:lang w:val="en-US"/>
        </w:rPr>
        <w:t xml:space="preserve">Module on </w:t>
      </w:r>
      <w:r w:rsidR="00204284" w:rsidRPr="00467E99">
        <w:rPr>
          <w:rFonts w:ascii="Times" w:hAnsi="Times"/>
          <w:b/>
          <w:noProof/>
          <w:szCs w:val="18"/>
          <w:lang w:val="en-US"/>
        </w:rPr>
        <w:t xml:space="preserve">Pitching </w:t>
      </w:r>
      <w:r w:rsidRPr="00467E99">
        <w:rPr>
          <w:rFonts w:ascii="Times" w:hAnsi="Times"/>
          <w:b/>
          <w:noProof/>
          <w:szCs w:val="18"/>
          <w:lang w:val="en-US"/>
        </w:rPr>
        <w:t>and</w:t>
      </w:r>
      <w:r w:rsidR="00204284" w:rsidRPr="00467E99">
        <w:rPr>
          <w:rFonts w:ascii="Times" w:hAnsi="Times"/>
          <w:b/>
          <w:noProof/>
          <w:szCs w:val="18"/>
          <w:lang w:val="en-US"/>
        </w:rPr>
        <w:t xml:space="preserve"> </w:t>
      </w:r>
      <w:r w:rsidR="00B469B7" w:rsidRPr="00467E99">
        <w:rPr>
          <w:rFonts w:ascii="Times" w:hAnsi="Times"/>
          <w:b/>
          <w:noProof/>
          <w:szCs w:val="18"/>
          <w:lang w:val="en-US"/>
        </w:rPr>
        <w:t>P</w:t>
      </w:r>
      <w:r w:rsidR="00204284" w:rsidRPr="00467E99">
        <w:rPr>
          <w:rFonts w:ascii="Times" w:hAnsi="Times"/>
          <w:b/>
          <w:noProof/>
          <w:szCs w:val="18"/>
          <w:lang w:val="en-US"/>
        </w:rPr>
        <w:t xml:space="preserve">ublic </w:t>
      </w:r>
      <w:r w:rsidR="00B469B7" w:rsidRPr="00467E99">
        <w:rPr>
          <w:rFonts w:ascii="Times" w:hAnsi="Times"/>
          <w:b/>
          <w:noProof/>
          <w:szCs w:val="18"/>
          <w:lang w:val="en-US"/>
        </w:rPr>
        <w:t>S</w:t>
      </w:r>
      <w:r w:rsidR="00204284" w:rsidRPr="00467E99">
        <w:rPr>
          <w:rFonts w:ascii="Times" w:hAnsi="Times"/>
          <w:b/>
          <w:noProof/>
          <w:szCs w:val="18"/>
          <w:lang w:val="en-US"/>
        </w:rPr>
        <w:t>peakin</w:t>
      </w:r>
      <w:r w:rsidRPr="00467E99">
        <w:rPr>
          <w:rFonts w:ascii="Times" w:hAnsi="Times"/>
          <w:b/>
          <w:noProof/>
          <w:szCs w:val="18"/>
          <w:lang w:val="en-US"/>
        </w:rPr>
        <w:t>g</w:t>
      </w:r>
    </w:p>
    <w:p w14:paraId="5A556FED" w14:textId="2786FE55" w:rsidR="00204284" w:rsidRPr="00467E99" w:rsidRDefault="00204284" w:rsidP="0020428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18"/>
        </w:rPr>
      </w:pPr>
      <w:r w:rsidRPr="00467E99">
        <w:rPr>
          <w:rFonts w:ascii="Times" w:hAnsi="Times"/>
          <w:smallCaps/>
          <w:noProof/>
          <w:sz w:val="18"/>
          <w:szCs w:val="18"/>
        </w:rPr>
        <w:t>Prof. Marzia Morteo</w:t>
      </w:r>
    </w:p>
    <w:p w14:paraId="1AB3B13D" w14:textId="238624BC" w:rsidR="00204284" w:rsidRPr="00467E99" w:rsidRDefault="00764A17" w:rsidP="00204284">
      <w:pPr>
        <w:spacing w:before="240" w:after="120"/>
        <w:rPr>
          <w:rFonts w:ascii="Times" w:hAnsi="Times"/>
          <w:b/>
          <w:sz w:val="18"/>
          <w:szCs w:val="18"/>
        </w:rPr>
      </w:pPr>
      <w:r w:rsidRPr="00467E99">
        <w:rPr>
          <w:rFonts w:ascii="Times" w:hAnsi="Times"/>
          <w:b/>
          <w:i/>
          <w:sz w:val="18"/>
          <w:szCs w:val="18"/>
        </w:rPr>
        <w:t>COURSE CONTENT</w:t>
      </w:r>
    </w:p>
    <w:p w14:paraId="7AA33857" w14:textId="421F541B" w:rsidR="00204284" w:rsidRPr="00467E99" w:rsidRDefault="00764A17" w:rsidP="00204284">
      <w:pPr>
        <w:pStyle w:val="Paragrafoelenco"/>
        <w:ind w:left="0"/>
        <w:rPr>
          <w:rFonts w:ascii="Times" w:hAnsi="Times"/>
          <w:szCs w:val="18"/>
          <w:lang w:val="en-US"/>
        </w:rPr>
      </w:pPr>
      <w:r w:rsidRPr="00467E99">
        <w:rPr>
          <w:lang w:val="en-US"/>
        </w:rPr>
        <w:t xml:space="preserve">The course focuses on the acquisition of knowledge and </w:t>
      </w:r>
      <w:r w:rsidR="00BE538C" w:rsidRPr="00467E99">
        <w:rPr>
          <w:lang w:val="en-US"/>
        </w:rPr>
        <w:t>competences</w:t>
      </w:r>
      <w:r w:rsidRPr="00467E99">
        <w:rPr>
          <w:lang w:val="en-US"/>
        </w:rPr>
        <w:t xml:space="preserve"> related to </w:t>
      </w:r>
      <w:r w:rsidR="00077775" w:rsidRPr="00467E99">
        <w:rPr>
          <w:lang w:val="en-US"/>
        </w:rPr>
        <w:t xml:space="preserve">the development and </w:t>
      </w:r>
      <w:r w:rsidR="00BE538C" w:rsidRPr="00467E99">
        <w:rPr>
          <w:lang w:val="en-US"/>
        </w:rPr>
        <w:t>performance</w:t>
      </w:r>
      <w:r w:rsidR="00077775" w:rsidRPr="00467E99">
        <w:rPr>
          <w:lang w:val="en-US"/>
        </w:rPr>
        <w:t xml:space="preserve"> of graphic, oral and </w:t>
      </w:r>
      <w:r w:rsidR="00BE538C" w:rsidRPr="00467E99">
        <w:rPr>
          <w:lang w:val="en-US"/>
        </w:rPr>
        <w:t>audio-visual</w:t>
      </w:r>
      <w:r w:rsidR="00077775" w:rsidRPr="00467E99">
        <w:rPr>
          <w:lang w:val="en-US"/>
        </w:rPr>
        <w:t xml:space="preserve"> presentations. </w:t>
      </w:r>
    </w:p>
    <w:p w14:paraId="62B550DF" w14:textId="70350A21" w:rsidR="00204284" w:rsidRPr="00467E99" w:rsidRDefault="00764A17" w:rsidP="00204284">
      <w:pPr>
        <w:spacing w:before="240" w:after="120"/>
        <w:rPr>
          <w:rFonts w:ascii="Times" w:hAnsi="Times"/>
          <w:b/>
          <w:i/>
          <w:sz w:val="18"/>
          <w:szCs w:val="18"/>
          <w:lang w:val="en-US"/>
        </w:rPr>
      </w:pPr>
      <w:r w:rsidRPr="00467E99">
        <w:rPr>
          <w:rFonts w:ascii="Times" w:hAnsi="Times"/>
          <w:b/>
          <w:i/>
          <w:sz w:val="18"/>
          <w:szCs w:val="18"/>
          <w:lang w:val="en-US"/>
        </w:rPr>
        <w:t>READING LIST</w:t>
      </w:r>
    </w:p>
    <w:p w14:paraId="60EC712C" w14:textId="6A2DC542" w:rsidR="00204284" w:rsidRPr="00467E99" w:rsidRDefault="0016573A" w:rsidP="00204284">
      <w:pPr>
        <w:pStyle w:val="Testo1"/>
        <w:rPr>
          <w:spacing w:val="-5"/>
          <w:szCs w:val="18"/>
          <w:lang w:val="en-US"/>
        </w:rPr>
      </w:pPr>
      <w:r w:rsidRPr="00467E99">
        <w:rPr>
          <w:spacing w:val="-5"/>
          <w:szCs w:val="18"/>
          <w:lang w:val="en-US"/>
        </w:rPr>
        <w:t>The reading list will be indicated during the course</w:t>
      </w:r>
    </w:p>
    <w:p w14:paraId="69BE8FFB" w14:textId="58BDF61A" w:rsidR="00204284" w:rsidRPr="00467E99" w:rsidRDefault="00764A17" w:rsidP="00204284">
      <w:pPr>
        <w:spacing w:before="240" w:after="120" w:line="220" w:lineRule="exact"/>
        <w:rPr>
          <w:rFonts w:ascii="Times" w:hAnsi="Times"/>
          <w:b/>
          <w:i/>
          <w:sz w:val="18"/>
          <w:szCs w:val="18"/>
          <w:lang w:val="en-US"/>
        </w:rPr>
      </w:pPr>
      <w:r w:rsidRPr="00467E99">
        <w:rPr>
          <w:rFonts w:ascii="Times" w:hAnsi="Times"/>
          <w:b/>
          <w:i/>
          <w:sz w:val="18"/>
          <w:szCs w:val="18"/>
          <w:lang w:val="en-US"/>
        </w:rPr>
        <w:t>TEACHING METHOD</w:t>
      </w:r>
    </w:p>
    <w:p w14:paraId="4EA678B5" w14:textId="278BBBA7" w:rsidR="00204284" w:rsidRPr="00467E99" w:rsidRDefault="00077775" w:rsidP="00204284">
      <w:pPr>
        <w:pStyle w:val="Testo2"/>
        <w:rPr>
          <w:lang w:val="en-US"/>
        </w:rPr>
      </w:pPr>
      <w:r w:rsidRPr="00467E99">
        <w:rPr>
          <w:lang w:val="en-US"/>
        </w:rPr>
        <w:t xml:space="preserve">The module involves the </w:t>
      </w:r>
      <w:r w:rsidR="00BE538C" w:rsidRPr="00467E99">
        <w:rPr>
          <w:lang w:val="en-US"/>
        </w:rPr>
        <w:t>implementation</w:t>
      </w:r>
      <w:r w:rsidRPr="00467E99">
        <w:rPr>
          <w:lang w:val="en-US"/>
        </w:rPr>
        <w:t xml:space="preserve"> of various exercises and project work, carried out individually and in groups, to be periodically analysed in the classroom.</w:t>
      </w:r>
      <w:r w:rsidR="00204284" w:rsidRPr="00467E99">
        <w:rPr>
          <w:lang w:val="en-US"/>
        </w:rPr>
        <w:t xml:space="preserve"> </w:t>
      </w:r>
      <w:r w:rsidRPr="00467E99">
        <w:rPr>
          <w:lang w:val="en-US"/>
        </w:rPr>
        <w:t xml:space="preserve">The course consists of frontal lectures, group discussions about examples illustrated in the classroom and </w:t>
      </w:r>
      <w:r w:rsidR="00204284" w:rsidRPr="00467E99">
        <w:rPr>
          <w:lang w:val="en-US"/>
        </w:rPr>
        <w:t xml:space="preserve"> peer education</w:t>
      </w:r>
      <w:r w:rsidRPr="00467E99">
        <w:rPr>
          <w:lang w:val="en-US"/>
        </w:rPr>
        <w:t xml:space="preserve"> activities</w:t>
      </w:r>
      <w:r w:rsidR="00204284" w:rsidRPr="00467E99">
        <w:rPr>
          <w:lang w:val="en-US"/>
        </w:rPr>
        <w:t xml:space="preserve">. </w:t>
      </w:r>
      <w:r w:rsidRPr="00467E99">
        <w:rPr>
          <w:lang w:val="en-US"/>
        </w:rPr>
        <w:t xml:space="preserve">Given the pratical nature of the module, attendance is compulsory, except for exceptions which should be arranged with the lecturer. </w:t>
      </w:r>
      <w:r w:rsidR="00204284" w:rsidRPr="00467E99">
        <w:rPr>
          <w:lang w:val="en-US"/>
        </w:rPr>
        <w:t xml:space="preserve"> </w:t>
      </w:r>
    </w:p>
    <w:p w14:paraId="6371A080" w14:textId="056F43FD" w:rsidR="00204284" w:rsidRPr="00467E99" w:rsidRDefault="00764A17" w:rsidP="00204284">
      <w:pPr>
        <w:spacing w:before="240" w:after="120" w:line="220" w:lineRule="exact"/>
        <w:rPr>
          <w:rFonts w:ascii="Times" w:hAnsi="Times"/>
          <w:b/>
          <w:i/>
          <w:sz w:val="18"/>
          <w:szCs w:val="18"/>
          <w:lang w:val="en-US"/>
        </w:rPr>
      </w:pPr>
      <w:r w:rsidRPr="00467E99">
        <w:rPr>
          <w:rFonts w:ascii="Times" w:hAnsi="Times"/>
          <w:b/>
          <w:i/>
          <w:sz w:val="18"/>
          <w:szCs w:val="18"/>
          <w:lang w:val="en-US"/>
        </w:rPr>
        <w:t>ASS</w:t>
      </w:r>
      <w:r w:rsidR="005648D5" w:rsidRPr="00467E99">
        <w:rPr>
          <w:rFonts w:ascii="Times" w:hAnsi="Times"/>
          <w:b/>
          <w:i/>
          <w:sz w:val="18"/>
          <w:szCs w:val="18"/>
          <w:lang w:val="en-US"/>
        </w:rPr>
        <w:t>ESS</w:t>
      </w:r>
      <w:r w:rsidRPr="00467E99">
        <w:rPr>
          <w:rFonts w:ascii="Times" w:hAnsi="Times"/>
          <w:b/>
          <w:i/>
          <w:sz w:val="18"/>
          <w:szCs w:val="18"/>
          <w:lang w:val="en-US"/>
        </w:rPr>
        <w:t>MENT METHOD AND</w:t>
      </w:r>
      <w:r w:rsidR="00204284" w:rsidRPr="00467E99">
        <w:rPr>
          <w:rFonts w:ascii="Times" w:hAnsi="Times"/>
          <w:b/>
          <w:i/>
          <w:sz w:val="18"/>
          <w:szCs w:val="18"/>
          <w:lang w:val="en-US"/>
        </w:rPr>
        <w:t xml:space="preserve"> CRITERI</w:t>
      </w:r>
      <w:r w:rsidRPr="00467E99">
        <w:rPr>
          <w:rFonts w:ascii="Times" w:hAnsi="Times"/>
          <w:b/>
          <w:i/>
          <w:sz w:val="18"/>
          <w:szCs w:val="18"/>
          <w:lang w:val="en-US"/>
        </w:rPr>
        <w:t>A</w:t>
      </w:r>
    </w:p>
    <w:p w14:paraId="19274C28" w14:textId="36AAB9A1" w:rsidR="00204284" w:rsidRPr="00467E99" w:rsidRDefault="005648D5" w:rsidP="00204284">
      <w:pPr>
        <w:pStyle w:val="Testo2"/>
        <w:rPr>
          <w:lang w:val="en-US"/>
        </w:rPr>
      </w:pPr>
      <w:r w:rsidRPr="00467E99">
        <w:rPr>
          <w:lang w:val="en-US"/>
        </w:rPr>
        <w:t>The module will be assessed through active student participation in the lectures and the project work developed during the module</w:t>
      </w:r>
      <w:r w:rsidR="00204284" w:rsidRPr="00467E99">
        <w:rPr>
          <w:lang w:val="en-US"/>
        </w:rPr>
        <w:t xml:space="preserve">. </w:t>
      </w:r>
      <w:r w:rsidRPr="00467E99">
        <w:rPr>
          <w:lang w:val="en-US"/>
        </w:rPr>
        <w:t>Each exercise will be assessed on the quality of the material produced</w:t>
      </w:r>
      <w:r w:rsidR="00204284" w:rsidRPr="00467E99">
        <w:rPr>
          <w:lang w:val="en-US"/>
        </w:rPr>
        <w:t xml:space="preserve">, </w:t>
      </w:r>
      <w:r w:rsidRPr="00467E99">
        <w:rPr>
          <w:lang w:val="en-US"/>
        </w:rPr>
        <w:t xml:space="preserve">compliance with the directions contained in the </w:t>
      </w:r>
      <w:r w:rsidR="00204284" w:rsidRPr="00467E99">
        <w:rPr>
          <w:lang w:val="en-US"/>
        </w:rPr>
        <w:t xml:space="preserve">brief, </w:t>
      </w:r>
      <w:r w:rsidRPr="00467E99">
        <w:rPr>
          <w:lang w:val="en-US"/>
        </w:rPr>
        <w:t xml:space="preserve">students’ ability to argue and justify communication decisions, </w:t>
      </w:r>
      <w:r w:rsidR="006C553F" w:rsidRPr="00467E99">
        <w:rPr>
          <w:lang w:val="en-US"/>
        </w:rPr>
        <w:t xml:space="preserve">formal accuracy of the project, expressiveness and command of specific vocabulary. </w:t>
      </w:r>
      <w:r w:rsidR="00204284" w:rsidRPr="00467E99">
        <w:rPr>
          <w:lang w:val="en-US"/>
        </w:rPr>
        <w:t xml:space="preserve"> </w:t>
      </w:r>
    </w:p>
    <w:p w14:paraId="13A16576" w14:textId="1D14C1F4" w:rsidR="00204284" w:rsidRPr="00467E99" w:rsidRDefault="00764A17" w:rsidP="00204284">
      <w:pPr>
        <w:spacing w:before="240" w:after="120"/>
        <w:rPr>
          <w:rFonts w:ascii="Times" w:hAnsi="Times"/>
          <w:b/>
          <w:i/>
          <w:sz w:val="18"/>
          <w:szCs w:val="18"/>
          <w:lang w:val="en-US"/>
        </w:rPr>
      </w:pPr>
      <w:r w:rsidRPr="00467E99">
        <w:rPr>
          <w:rFonts w:ascii="Times" w:hAnsi="Times"/>
          <w:b/>
          <w:i/>
          <w:sz w:val="18"/>
          <w:szCs w:val="18"/>
          <w:lang w:val="en-US"/>
        </w:rPr>
        <w:lastRenderedPageBreak/>
        <w:t>NOTES AND</w:t>
      </w:r>
      <w:r w:rsidR="00204284" w:rsidRPr="00467E99">
        <w:rPr>
          <w:rFonts w:ascii="Times" w:hAnsi="Times"/>
          <w:b/>
          <w:i/>
          <w:sz w:val="18"/>
          <w:szCs w:val="18"/>
          <w:lang w:val="en-US"/>
        </w:rPr>
        <w:t xml:space="preserve"> PREREQUISIT</w:t>
      </w:r>
      <w:r w:rsidRPr="00467E99">
        <w:rPr>
          <w:rFonts w:ascii="Times" w:hAnsi="Times"/>
          <w:b/>
          <w:i/>
          <w:sz w:val="18"/>
          <w:szCs w:val="18"/>
          <w:lang w:val="en-US"/>
        </w:rPr>
        <w:t>ES</w:t>
      </w:r>
    </w:p>
    <w:p w14:paraId="31BE2BEC" w14:textId="712B5AB7" w:rsidR="00204284" w:rsidRPr="00467E99" w:rsidRDefault="00204284" w:rsidP="00204284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t>No</w:t>
      </w:r>
      <w:r w:rsidR="006C553F" w:rsidRPr="00467E99">
        <w:rPr>
          <w:szCs w:val="18"/>
          <w:lang w:val="en-US"/>
        </w:rPr>
        <w:t xml:space="preserve"> particular prior t</w:t>
      </w:r>
      <w:r w:rsidR="00BE538C" w:rsidRPr="00467E99">
        <w:rPr>
          <w:szCs w:val="18"/>
          <w:lang w:val="en-US"/>
        </w:rPr>
        <w:t>e</w:t>
      </w:r>
      <w:r w:rsidR="006C553F" w:rsidRPr="00467E99">
        <w:rPr>
          <w:szCs w:val="18"/>
          <w:lang w:val="en-US"/>
        </w:rPr>
        <w:t>chnical or graphic knowledge is required. However, students should be able to use elementary IT tools, search for information and material online</w:t>
      </w:r>
      <w:r w:rsidRPr="00467E99">
        <w:rPr>
          <w:szCs w:val="18"/>
          <w:lang w:val="en-US"/>
        </w:rPr>
        <w:t xml:space="preserve"> </w:t>
      </w:r>
      <w:r w:rsidR="006C553F" w:rsidRPr="00467E99">
        <w:rPr>
          <w:szCs w:val="18"/>
          <w:lang w:val="en-US"/>
        </w:rPr>
        <w:t xml:space="preserve">and discern the level of quality. </w:t>
      </w:r>
      <w:r w:rsidRPr="00467E99">
        <w:rPr>
          <w:szCs w:val="18"/>
          <w:lang w:val="en-US"/>
        </w:rPr>
        <w:t>A</w:t>
      </w:r>
      <w:r w:rsidR="006C553F" w:rsidRPr="00467E99">
        <w:rPr>
          <w:szCs w:val="18"/>
          <w:lang w:val="en-US"/>
        </w:rPr>
        <w:t xml:space="preserve">t the beginning of the course the chosen modality and platforms will be communicated so as to ensure active and consistent communication </w:t>
      </w:r>
      <w:r w:rsidR="00BE538C" w:rsidRPr="00467E99">
        <w:rPr>
          <w:szCs w:val="18"/>
          <w:lang w:val="en-US"/>
        </w:rPr>
        <w:t>between</w:t>
      </w:r>
      <w:r w:rsidR="006C553F" w:rsidRPr="00467E99">
        <w:rPr>
          <w:szCs w:val="18"/>
          <w:lang w:val="en-US"/>
        </w:rPr>
        <w:t xml:space="preserve"> students. </w:t>
      </w:r>
    </w:p>
    <w:p w14:paraId="2939611B" w14:textId="6EF699BE" w:rsidR="00204284" w:rsidRPr="00467E99" w:rsidRDefault="006C553F" w:rsidP="006C553F">
      <w:pPr>
        <w:pStyle w:val="Testo2"/>
        <w:rPr>
          <w:szCs w:val="18"/>
          <w:lang w:val="en-US"/>
        </w:rPr>
      </w:pPr>
      <w:r w:rsidRPr="00467E99">
        <w:rPr>
          <w:szCs w:val="18"/>
          <w:lang w:val="en-US"/>
        </w:rPr>
        <w:t xml:space="preserve">Students who for justified snd curricular reasons are unable to attend lectures regularly should contact the lecturer at the start of the year to arrange a supplementary or substitute examination programme as illustrated above in the guidelines.  </w:t>
      </w:r>
    </w:p>
    <w:p w14:paraId="764F0BD1" w14:textId="34349FFA" w:rsidR="007E1B96" w:rsidRPr="00C143AE" w:rsidRDefault="007E1B96" w:rsidP="007E1B96">
      <w:pPr>
        <w:pStyle w:val="Didefault"/>
        <w:tabs>
          <w:tab w:val="left" w:pos="284"/>
        </w:tabs>
        <w:spacing w:before="120"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 w:rsidRPr="00467E99">
        <w:rPr>
          <w:rFonts w:ascii="Times New Roman" w:hAnsi="Times New Roman" w:cs="Times New Roman"/>
          <w:sz w:val="18"/>
        </w:rPr>
        <w:t>Further information can be found on the lecturer's webpage at http://docenti.unicatt.it/web/searchByName.do?language=ENG or on the Faculty</w:t>
      </w:r>
      <w:r w:rsidR="005F24E2" w:rsidRPr="00467E99">
        <w:rPr>
          <w:rFonts w:ascii="Times New Roman" w:hAnsi="Times New Roman" w:cs="Times New Roman"/>
          <w:sz w:val="18"/>
        </w:rPr>
        <w:t xml:space="preserve"> </w:t>
      </w:r>
      <w:r w:rsidRPr="00467E99">
        <w:rPr>
          <w:rFonts w:ascii="Times New Roman" w:hAnsi="Times New Roman" w:cs="Times New Roman"/>
          <w:sz w:val="18"/>
        </w:rPr>
        <w:t>notice board.</w:t>
      </w:r>
    </w:p>
    <w:p w14:paraId="51854BBC" w14:textId="77777777" w:rsidR="00A80D7D" w:rsidRPr="007E1B96" w:rsidRDefault="00A80D7D" w:rsidP="007E1B96">
      <w:pPr>
        <w:pStyle w:val="Testo2"/>
        <w:rPr>
          <w:szCs w:val="18"/>
          <w:lang w:val="en-US"/>
        </w:rPr>
      </w:pPr>
    </w:p>
    <w:sectPr w:rsidR="00A80D7D" w:rsidRPr="007E1B9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184"/>
    <w:multiLevelType w:val="hybridMultilevel"/>
    <w:tmpl w:val="714CEC0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6F8AC1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1D93"/>
    <w:multiLevelType w:val="hybridMultilevel"/>
    <w:tmpl w:val="CC5A5060"/>
    <w:lvl w:ilvl="0" w:tplc="04100011">
      <w:start w:val="1"/>
      <w:numFmt w:val="decimal"/>
      <w:lvlText w:val="%1)"/>
      <w:lvlJc w:val="left"/>
      <w:pPr>
        <w:ind w:left="5746" w:hanging="360"/>
      </w:pPr>
      <w:rPr>
        <w:rFonts w:hint="default"/>
      </w:rPr>
    </w:lvl>
    <w:lvl w:ilvl="1" w:tplc="76F8AC1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F0589"/>
    <w:multiLevelType w:val="hybridMultilevel"/>
    <w:tmpl w:val="29A2B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A24"/>
    <w:multiLevelType w:val="hybridMultilevel"/>
    <w:tmpl w:val="0F04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8AC1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5E7F"/>
    <w:multiLevelType w:val="hybridMultilevel"/>
    <w:tmpl w:val="CCF6AB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911"/>
    <w:multiLevelType w:val="hybridMultilevel"/>
    <w:tmpl w:val="FFF0562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D504D"/>
    <w:multiLevelType w:val="hybridMultilevel"/>
    <w:tmpl w:val="CC5A50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6F8AC1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A572C"/>
    <w:multiLevelType w:val="hybridMultilevel"/>
    <w:tmpl w:val="D56AC296"/>
    <w:lvl w:ilvl="0" w:tplc="0410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7168B"/>
    <w:multiLevelType w:val="hybridMultilevel"/>
    <w:tmpl w:val="08C6013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367871">
    <w:abstractNumId w:val="7"/>
  </w:num>
  <w:num w:numId="2" w16cid:durableId="1318068530">
    <w:abstractNumId w:val="2"/>
  </w:num>
  <w:num w:numId="3" w16cid:durableId="1550649216">
    <w:abstractNumId w:val="3"/>
  </w:num>
  <w:num w:numId="4" w16cid:durableId="1723405233">
    <w:abstractNumId w:val="6"/>
  </w:num>
  <w:num w:numId="5" w16cid:durableId="411438609">
    <w:abstractNumId w:val="1"/>
  </w:num>
  <w:num w:numId="6" w16cid:durableId="515848458">
    <w:abstractNumId w:val="0"/>
  </w:num>
  <w:num w:numId="7" w16cid:durableId="221721171">
    <w:abstractNumId w:val="8"/>
  </w:num>
  <w:num w:numId="8" w16cid:durableId="2139907721">
    <w:abstractNumId w:val="4"/>
  </w:num>
  <w:num w:numId="9" w16cid:durableId="1607612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7"/>
    <w:rsid w:val="00002E27"/>
    <w:rsid w:val="00040B75"/>
    <w:rsid w:val="00052103"/>
    <w:rsid w:val="00077775"/>
    <w:rsid w:val="000B4833"/>
    <w:rsid w:val="000E0C1F"/>
    <w:rsid w:val="000E1BDF"/>
    <w:rsid w:val="000F5E04"/>
    <w:rsid w:val="00114632"/>
    <w:rsid w:val="00140AEF"/>
    <w:rsid w:val="0016573A"/>
    <w:rsid w:val="00185858"/>
    <w:rsid w:val="00187B99"/>
    <w:rsid w:val="001A16DC"/>
    <w:rsid w:val="002014DD"/>
    <w:rsid w:val="00204284"/>
    <w:rsid w:val="00210463"/>
    <w:rsid w:val="0022319F"/>
    <w:rsid w:val="00233958"/>
    <w:rsid w:val="00242EF3"/>
    <w:rsid w:val="0024507C"/>
    <w:rsid w:val="00272A29"/>
    <w:rsid w:val="00273D50"/>
    <w:rsid w:val="00275963"/>
    <w:rsid w:val="002C034A"/>
    <w:rsid w:val="002D5E17"/>
    <w:rsid w:val="002E4754"/>
    <w:rsid w:val="002E4EAF"/>
    <w:rsid w:val="00307862"/>
    <w:rsid w:val="00332F34"/>
    <w:rsid w:val="00347299"/>
    <w:rsid w:val="00365694"/>
    <w:rsid w:val="003770E1"/>
    <w:rsid w:val="003A2B64"/>
    <w:rsid w:val="003B2FE0"/>
    <w:rsid w:val="003D5A87"/>
    <w:rsid w:val="003F7D34"/>
    <w:rsid w:val="004500AF"/>
    <w:rsid w:val="00467E99"/>
    <w:rsid w:val="00473FB7"/>
    <w:rsid w:val="004D1217"/>
    <w:rsid w:val="004D6008"/>
    <w:rsid w:val="004E3268"/>
    <w:rsid w:val="004F736F"/>
    <w:rsid w:val="00512EBA"/>
    <w:rsid w:val="005342B2"/>
    <w:rsid w:val="005648D5"/>
    <w:rsid w:val="00572AA1"/>
    <w:rsid w:val="0059327C"/>
    <w:rsid w:val="005A061B"/>
    <w:rsid w:val="005A566E"/>
    <w:rsid w:val="005C7897"/>
    <w:rsid w:val="005F24E2"/>
    <w:rsid w:val="006245D1"/>
    <w:rsid w:val="0063029C"/>
    <w:rsid w:val="00640794"/>
    <w:rsid w:val="0065606E"/>
    <w:rsid w:val="00666515"/>
    <w:rsid w:val="006705BE"/>
    <w:rsid w:val="00673A06"/>
    <w:rsid w:val="006A025E"/>
    <w:rsid w:val="006C553F"/>
    <w:rsid w:val="006F1772"/>
    <w:rsid w:val="00764A17"/>
    <w:rsid w:val="00790E1D"/>
    <w:rsid w:val="007A300C"/>
    <w:rsid w:val="007E1B96"/>
    <w:rsid w:val="00801A93"/>
    <w:rsid w:val="0083743E"/>
    <w:rsid w:val="00852C87"/>
    <w:rsid w:val="008942E7"/>
    <w:rsid w:val="008A0824"/>
    <w:rsid w:val="008A1204"/>
    <w:rsid w:val="00900CCA"/>
    <w:rsid w:val="0091659D"/>
    <w:rsid w:val="00924B77"/>
    <w:rsid w:val="00940DA2"/>
    <w:rsid w:val="00943B0A"/>
    <w:rsid w:val="009665D1"/>
    <w:rsid w:val="00971BF8"/>
    <w:rsid w:val="00986A19"/>
    <w:rsid w:val="009A716F"/>
    <w:rsid w:val="009A7C19"/>
    <w:rsid w:val="009E055C"/>
    <w:rsid w:val="009F0FD6"/>
    <w:rsid w:val="009F2D28"/>
    <w:rsid w:val="009F6E93"/>
    <w:rsid w:val="00A0557F"/>
    <w:rsid w:val="00A37395"/>
    <w:rsid w:val="00A74F6F"/>
    <w:rsid w:val="00A80D7D"/>
    <w:rsid w:val="00A93447"/>
    <w:rsid w:val="00AA72D6"/>
    <w:rsid w:val="00AC38E4"/>
    <w:rsid w:val="00AD1430"/>
    <w:rsid w:val="00AD3A03"/>
    <w:rsid w:val="00AD7557"/>
    <w:rsid w:val="00AE665D"/>
    <w:rsid w:val="00AF7F43"/>
    <w:rsid w:val="00B11193"/>
    <w:rsid w:val="00B469B7"/>
    <w:rsid w:val="00B50C5D"/>
    <w:rsid w:val="00B51253"/>
    <w:rsid w:val="00B525CC"/>
    <w:rsid w:val="00B56D89"/>
    <w:rsid w:val="00B62FCD"/>
    <w:rsid w:val="00B90A75"/>
    <w:rsid w:val="00BE538C"/>
    <w:rsid w:val="00C23E2F"/>
    <w:rsid w:val="00C7131D"/>
    <w:rsid w:val="00C733D6"/>
    <w:rsid w:val="00CA67FD"/>
    <w:rsid w:val="00CB76D3"/>
    <w:rsid w:val="00CD5FB1"/>
    <w:rsid w:val="00D00E45"/>
    <w:rsid w:val="00D06B30"/>
    <w:rsid w:val="00D17CA4"/>
    <w:rsid w:val="00D404F2"/>
    <w:rsid w:val="00D62E99"/>
    <w:rsid w:val="00D92D8E"/>
    <w:rsid w:val="00D9435E"/>
    <w:rsid w:val="00DF612B"/>
    <w:rsid w:val="00E572E9"/>
    <w:rsid w:val="00E607E6"/>
    <w:rsid w:val="00E66AF6"/>
    <w:rsid w:val="00E70ABE"/>
    <w:rsid w:val="00E97481"/>
    <w:rsid w:val="00EA0CF4"/>
    <w:rsid w:val="00F00D13"/>
    <w:rsid w:val="00F26BE8"/>
    <w:rsid w:val="00FA3CD2"/>
    <w:rsid w:val="00FB3097"/>
    <w:rsid w:val="00FC3677"/>
    <w:rsid w:val="00FD2C2B"/>
    <w:rsid w:val="00FF47F6"/>
    <w:rsid w:val="00FF5B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B486"/>
  <w15:docId w15:val="{56FA1153-3E77-42F3-A1B8-AEC5B40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0D7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507C"/>
    <w:pPr>
      <w:ind w:left="720"/>
      <w:contextualSpacing/>
    </w:pPr>
  </w:style>
  <w:style w:type="character" w:styleId="Collegamentoipertestuale">
    <w:name w:val="Hyperlink"/>
    <w:basedOn w:val="Carpredefinitoparagrafo"/>
    <w:rsid w:val="006A025E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A025E"/>
    <w:rPr>
      <w:color w:val="605E5C"/>
      <w:shd w:val="clear" w:color="auto" w:fill="E1DFDD"/>
    </w:rPr>
  </w:style>
  <w:style w:type="paragraph" w:customStyle="1" w:styleId="Didefault">
    <w:name w:val="Di default"/>
    <w:rsid w:val="007E1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rsid w:val="00C7131D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C7131D"/>
    <w:rPr>
      <w:kern w:val="1"/>
      <w:lang w:val="en-GB" w:eastAsia="ar-SA"/>
    </w:rPr>
  </w:style>
  <w:style w:type="paragraph" w:styleId="Testofumetto">
    <w:name w:val="Balloon Text"/>
    <w:basedOn w:val="Normale"/>
    <w:link w:val="TestofumettoCarattere"/>
    <w:semiHidden/>
    <w:unhideWhenUsed/>
    <w:rsid w:val="00C71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36B2-BDF4-0847-AB01-04EE1ED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1623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4</cp:revision>
  <cp:lastPrinted>2003-03-27T10:42:00Z</cp:lastPrinted>
  <dcterms:created xsi:type="dcterms:W3CDTF">2023-06-22T08:40:00Z</dcterms:created>
  <dcterms:modified xsi:type="dcterms:W3CDTF">2024-01-09T15:27:00Z</dcterms:modified>
</cp:coreProperties>
</file>