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C093" w14:textId="77777777" w:rsidR="00234A82" w:rsidRPr="000C53B8" w:rsidRDefault="00234A82" w:rsidP="00234A82">
      <w:pPr>
        <w:pStyle w:val="Titolo1"/>
        <w:rPr>
          <w:noProof w:val="0"/>
          <w:shd w:val="clear" w:color="auto" w:fill="FFFFFF"/>
          <w:lang w:val="en-GB"/>
        </w:rPr>
      </w:pPr>
      <w:r w:rsidRPr="000C53B8">
        <w:rPr>
          <w:noProof w:val="0"/>
          <w:shd w:val="clear" w:color="auto" w:fill="FFFFFF"/>
          <w:lang w:val="en-GB"/>
        </w:rPr>
        <w:t>Principles of Roman Law</w:t>
      </w:r>
    </w:p>
    <w:p w14:paraId="6F84B672" w14:textId="7AAEF958" w:rsidR="00D255FC" w:rsidRPr="000C53B8" w:rsidRDefault="00D255FC" w:rsidP="00D255FC">
      <w:pPr>
        <w:tabs>
          <w:tab w:val="clear" w:pos="284"/>
        </w:tabs>
        <w:jc w:val="left"/>
        <w:outlineLvl w:val="1"/>
        <w:rPr>
          <w:smallCaps/>
          <w:sz w:val="18"/>
          <w:szCs w:val="18"/>
        </w:rPr>
      </w:pPr>
      <w:r w:rsidRPr="000C53B8">
        <w:rPr>
          <w:smallCaps/>
          <w:sz w:val="18"/>
          <w:szCs w:val="18"/>
          <w:lang w:val="en-GB"/>
        </w:rPr>
        <w:t xml:space="preserve">Prof. </w:t>
      </w:r>
      <w:r w:rsidRPr="000C53B8">
        <w:rPr>
          <w:smallCaps/>
          <w:sz w:val="18"/>
          <w:szCs w:val="18"/>
        </w:rPr>
        <w:t xml:space="preserve">Lauretta </w:t>
      </w:r>
      <w:proofErr w:type="spellStart"/>
      <w:r w:rsidRPr="000C53B8">
        <w:rPr>
          <w:smallCaps/>
          <w:sz w:val="18"/>
          <w:szCs w:val="18"/>
        </w:rPr>
        <w:t>Maganzani</w:t>
      </w:r>
      <w:proofErr w:type="spellEnd"/>
    </w:p>
    <w:p w14:paraId="3B1AFBB0" w14:textId="3181F0EF" w:rsidR="00D255FC" w:rsidRPr="000C53B8" w:rsidRDefault="00FA5BCC" w:rsidP="00D255FC">
      <w:pPr>
        <w:spacing w:before="240" w:after="120"/>
        <w:rPr>
          <w:b/>
          <w:sz w:val="18"/>
          <w:lang w:val="en-GB"/>
        </w:rPr>
      </w:pPr>
      <w:r w:rsidRPr="000C53B8">
        <w:rPr>
          <w:b/>
          <w:i/>
          <w:sz w:val="18"/>
          <w:lang w:val="en-GB"/>
        </w:rPr>
        <w:t>COURSE AIMS AND INTENDED LEARNING OUTCOMES</w:t>
      </w:r>
    </w:p>
    <w:p w14:paraId="15365B11" w14:textId="0DBF4296" w:rsidR="00D255FC" w:rsidRPr="000C53B8" w:rsidRDefault="00673D9F" w:rsidP="00D255FC">
      <w:pPr>
        <w:rPr>
          <w:lang w:val="en-GB"/>
        </w:rPr>
      </w:pPr>
      <w:r w:rsidRPr="000C53B8">
        <w:rPr>
          <w:lang w:val="en-GB"/>
        </w:rPr>
        <w:t>Derived from the Latin ‘</w:t>
      </w:r>
      <w:proofErr w:type="spellStart"/>
      <w:r w:rsidRPr="000C53B8">
        <w:rPr>
          <w:i/>
          <w:iCs/>
          <w:lang w:val="en-GB"/>
        </w:rPr>
        <w:t>instituere</w:t>
      </w:r>
      <w:proofErr w:type="spellEnd"/>
      <w:r w:rsidRPr="000C53B8">
        <w:rPr>
          <w:i/>
          <w:iCs/>
          <w:lang w:val="en-GB"/>
        </w:rPr>
        <w:t>’</w:t>
      </w:r>
      <w:r w:rsidRPr="000C53B8">
        <w:rPr>
          <w:lang w:val="en-GB"/>
        </w:rPr>
        <w:t xml:space="preserve">, the term ‘Institutions’ </w:t>
      </w:r>
      <w:r w:rsidR="00B86175" w:rsidRPr="000C53B8">
        <w:rPr>
          <w:lang w:val="en-GB"/>
        </w:rPr>
        <w:t xml:space="preserve">directly </w:t>
      </w:r>
      <w:r w:rsidRPr="000C53B8">
        <w:rPr>
          <w:lang w:val="en-GB"/>
        </w:rPr>
        <w:t>refers to the aim of providing novice students with the basic tools to gradually penetrate the complex but unitary world of law. The aim of the course is, therefore, to illustrate the essential lines of the Roman private law system in its reference context, by highlighting the key role of the Justinian compilation in the history of the Western legal tradition as well as the historical foundations of the current dogmatic categories, typical of all the private</w:t>
      </w:r>
      <w:r w:rsidR="00B86175" w:rsidRPr="000C53B8">
        <w:rPr>
          <w:lang w:val="en-GB"/>
        </w:rPr>
        <w:t xml:space="preserve"> </w:t>
      </w:r>
      <w:r w:rsidRPr="000C53B8">
        <w:rPr>
          <w:lang w:val="en-GB"/>
        </w:rPr>
        <w:t>law systems of the Roman law tradition. Students’ intended outcomes are knowledge of the sources of Roman law in their historical context and in their evolution; ability to present the contents of the addres</w:t>
      </w:r>
      <w:r w:rsidR="00FC62FC" w:rsidRPr="000C53B8">
        <w:rPr>
          <w:lang w:val="en-GB"/>
        </w:rPr>
        <w:t>s</w:t>
      </w:r>
      <w:r w:rsidRPr="000C53B8">
        <w:rPr>
          <w:lang w:val="en-GB"/>
        </w:rPr>
        <w:t xml:space="preserve">ed legal </w:t>
      </w:r>
      <w:r w:rsidR="00FF5DD4" w:rsidRPr="000C53B8">
        <w:rPr>
          <w:lang w:val="en-GB"/>
        </w:rPr>
        <w:t>principles</w:t>
      </w:r>
      <w:r w:rsidRPr="000C53B8">
        <w:rPr>
          <w:lang w:val="en-GB"/>
        </w:rPr>
        <w:t xml:space="preserve"> with correct legal terminology; acquisition of good command of </w:t>
      </w:r>
      <w:r w:rsidR="00FC62FC" w:rsidRPr="000C53B8">
        <w:rPr>
          <w:lang w:val="en-GB"/>
        </w:rPr>
        <w:t>specific legal</w:t>
      </w:r>
      <w:r w:rsidRPr="000C53B8">
        <w:rPr>
          <w:lang w:val="en-GB"/>
        </w:rPr>
        <w:t xml:space="preserve"> language </w:t>
      </w:r>
      <w:r w:rsidR="00FC62FC" w:rsidRPr="000C53B8">
        <w:rPr>
          <w:lang w:val="en-GB"/>
        </w:rPr>
        <w:t>a</w:t>
      </w:r>
      <w:r w:rsidRPr="000C53B8">
        <w:rPr>
          <w:lang w:val="en-GB"/>
        </w:rPr>
        <w:t xml:space="preserve">s well as </w:t>
      </w:r>
      <w:r w:rsidR="00FC62FC" w:rsidRPr="000C53B8">
        <w:rPr>
          <w:lang w:val="en-GB"/>
        </w:rPr>
        <w:t>mastery</w:t>
      </w:r>
      <w:r w:rsidRPr="000C53B8">
        <w:rPr>
          <w:lang w:val="en-GB"/>
        </w:rPr>
        <w:t xml:space="preserve"> of the main </w:t>
      </w:r>
      <w:r w:rsidR="00FC62FC" w:rsidRPr="000C53B8">
        <w:rPr>
          <w:lang w:val="en-GB"/>
        </w:rPr>
        <w:t>legal</w:t>
      </w:r>
      <w:r w:rsidRPr="000C53B8">
        <w:rPr>
          <w:lang w:val="en-GB"/>
        </w:rPr>
        <w:t xml:space="preserve"> categories already elaborated by Roman jurists and often still present, even after a long and complex evolution, in the current legal experience. </w:t>
      </w:r>
      <w:r w:rsidR="00FC62FC" w:rsidRPr="000C53B8">
        <w:rPr>
          <w:lang w:val="en-GB"/>
        </w:rPr>
        <w:t>For t</w:t>
      </w:r>
      <w:r w:rsidRPr="000C53B8">
        <w:rPr>
          <w:lang w:val="en-GB"/>
        </w:rPr>
        <w:t>he acquisition of these skills</w:t>
      </w:r>
      <w:r w:rsidR="00B86175" w:rsidRPr="000C53B8">
        <w:rPr>
          <w:lang w:val="en-GB"/>
        </w:rPr>
        <w:t>,</w:t>
      </w:r>
      <w:r w:rsidRPr="000C53B8">
        <w:rPr>
          <w:lang w:val="en-GB"/>
        </w:rPr>
        <w:t xml:space="preserve"> course attendance</w:t>
      </w:r>
      <w:r w:rsidR="00FC62FC" w:rsidRPr="000C53B8">
        <w:rPr>
          <w:lang w:val="en-GB"/>
        </w:rPr>
        <w:t xml:space="preserve"> is strongly</w:t>
      </w:r>
      <w:r w:rsidRPr="000C53B8">
        <w:rPr>
          <w:lang w:val="en-GB"/>
        </w:rPr>
        <w:t xml:space="preserve"> recommended. </w:t>
      </w:r>
      <w:proofErr w:type="gramStart"/>
      <w:r w:rsidR="00B86175" w:rsidRPr="000C53B8">
        <w:rPr>
          <w:lang w:val="en-GB"/>
        </w:rPr>
        <w:t>Also</w:t>
      </w:r>
      <w:proofErr w:type="gramEnd"/>
      <w:r w:rsidR="00B86175" w:rsidRPr="000C53B8">
        <w:rPr>
          <w:lang w:val="en-GB"/>
        </w:rPr>
        <w:t xml:space="preserve"> non-attending </w:t>
      </w:r>
      <w:r w:rsidR="00FC62FC" w:rsidRPr="000C53B8">
        <w:rPr>
          <w:lang w:val="en-GB"/>
        </w:rPr>
        <w:t>student</w:t>
      </w:r>
      <w:r w:rsidR="00B86175" w:rsidRPr="000C53B8">
        <w:rPr>
          <w:lang w:val="en-GB"/>
        </w:rPr>
        <w:t>s</w:t>
      </w:r>
      <w:r w:rsidR="00FC62FC" w:rsidRPr="000C53B8">
        <w:rPr>
          <w:lang w:val="en-GB"/>
        </w:rPr>
        <w:t xml:space="preserve"> </w:t>
      </w:r>
      <w:r w:rsidR="00B86175" w:rsidRPr="000C53B8">
        <w:rPr>
          <w:lang w:val="en-GB"/>
        </w:rPr>
        <w:t xml:space="preserve">will be expected </w:t>
      </w:r>
      <w:r w:rsidRPr="000C53B8">
        <w:rPr>
          <w:lang w:val="en-GB"/>
        </w:rPr>
        <w:t xml:space="preserve">to </w:t>
      </w:r>
      <w:r w:rsidR="00FC62FC" w:rsidRPr="000C53B8">
        <w:rPr>
          <w:lang w:val="en-GB"/>
        </w:rPr>
        <w:t>achieve</w:t>
      </w:r>
      <w:r w:rsidRPr="000C53B8">
        <w:rPr>
          <w:lang w:val="en-GB"/>
        </w:rPr>
        <w:t xml:space="preserve"> similar </w:t>
      </w:r>
      <w:r w:rsidR="00FC62FC" w:rsidRPr="000C53B8">
        <w:rPr>
          <w:lang w:val="en-GB"/>
        </w:rPr>
        <w:t>outcomes</w:t>
      </w:r>
      <w:r w:rsidRPr="000C53B8">
        <w:rPr>
          <w:lang w:val="en-GB"/>
        </w:rPr>
        <w:t xml:space="preserve"> through the </w:t>
      </w:r>
      <w:r w:rsidR="00FC62FC" w:rsidRPr="000C53B8">
        <w:rPr>
          <w:lang w:val="en-GB"/>
        </w:rPr>
        <w:t>study</w:t>
      </w:r>
      <w:r w:rsidRPr="000C53B8">
        <w:rPr>
          <w:lang w:val="en-GB"/>
        </w:rPr>
        <w:t xml:space="preserve"> of paper manuals. </w:t>
      </w:r>
    </w:p>
    <w:p w14:paraId="615063A1" w14:textId="56A6F6B1" w:rsidR="00D255FC" w:rsidRPr="000C53B8" w:rsidRDefault="00FA5BCC" w:rsidP="00D255FC">
      <w:pPr>
        <w:spacing w:before="240" w:after="120"/>
        <w:rPr>
          <w:b/>
          <w:sz w:val="18"/>
          <w:lang w:val="en-GB"/>
        </w:rPr>
      </w:pPr>
      <w:r w:rsidRPr="000C53B8">
        <w:rPr>
          <w:b/>
          <w:i/>
          <w:sz w:val="18"/>
          <w:lang w:val="en-GB"/>
        </w:rPr>
        <w:t>COURSE CONTENT</w:t>
      </w:r>
    </w:p>
    <w:p w14:paraId="4280DBC4" w14:textId="4C70685B" w:rsidR="007D5F03" w:rsidRPr="00143E29" w:rsidRDefault="00193FC4" w:rsidP="007D5F03">
      <w:pPr>
        <w:rPr>
          <w:strike/>
          <w:lang w:val="en-US"/>
        </w:rPr>
      </w:pPr>
      <w:r w:rsidRPr="000C53B8">
        <w:rPr>
          <w:lang w:val="en-GB"/>
        </w:rPr>
        <w:t>The first part of the course will focus on a comprehensive introduction to the Roman legal sources and</w:t>
      </w:r>
      <w:r w:rsidR="003C0B7F" w:rsidRPr="000C53B8">
        <w:rPr>
          <w:lang w:val="en-GB"/>
        </w:rPr>
        <w:t>,</w:t>
      </w:r>
      <w:r w:rsidRPr="000C53B8">
        <w:rPr>
          <w:lang w:val="en-GB"/>
        </w:rPr>
        <w:t xml:space="preserve"> </w:t>
      </w:r>
      <w:r w:rsidR="003C0B7F" w:rsidRPr="000C53B8">
        <w:rPr>
          <w:lang w:val="en-GB"/>
        </w:rPr>
        <w:t>more specifically,</w:t>
      </w:r>
      <w:r w:rsidRPr="000C53B8">
        <w:rPr>
          <w:lang w:val="en-GB"/>
        </w:rPr>
        <w:t xml:space="preserve"> on the various parts of the Justinian compilation, presented as a central episode in Western legal history. The second part of the course will </w:t>
      </w:r>
      <w:r w:rsidR="003D4C38" w:rsidRPr="000C53B8">
        <w:rPr>
          <w:lang w:val="en-GB"/>
        </w:rPr>
        <w:t>address</w:t>
      </w:r>
      <w:r w:rsidRPr="000C53B8">
        <w:rPr>
          <w:lang w:val="en-GB"/>
        </w:rPr>
        <w:t xml:space="preserve"> the main </w:t>
      </w:r>
      <w:r w:rsidR="00FF5DD4" w:rsidRPr="000C53B8">
        <w:rPr>
          <w:lang w:val="en-GB"/>
        </w:rPr>
        <w:t xml:space="preserve">principles </w:t>
      </w:r>
      <w:r w:rsidRPr="000C53B8">
        <w:rPr>
          <w:lang w:val="en-GB"/>
        </w:rPr>
        <w:t>of Roman private law through</w:t>
      </w:r>
      <w:r w:rsidR="003C0B7F" w:rsidRPr="000C53B8">
        <w:rPr>
          <w:lang w:val="en-GB"/>
        </w:rPr>
        <w:t xml:space="preserve"> the </w:t>
      </w:r>
      <w:r w:rsidRPr="000C53B8">
        <w:rPr>
          <w:lang w:val="en-GB"/>
        </w:rPr>
        <w:t xml:space="preserve"> reading and exegetical commentary</w:t>
      </w:r>
      <w:r w:rsidR="003D4C38" w:rsidRPr="000C53B8">
        <w:rPr>
          <w:lang w:val="en-GB"/>
        </w:rPr>
        <w:t xml:space="preserve"> of a </w:t>
      </w:r>
      <w:r w:rsidRPr="000C53B8">
        <w:rPr>
          <w:lang w:val="en-GB"/>
        </w:rPr>
        <w:t>Latin text</w:t>
      </w:r>
      <w:r w:rsidR="003D4C38" w:rsidRPr="000C53B8">
        <w:rPr>
          <w:lang w:val="en-GB"/>
        </w:rPr>
        <w:t>book</w:t>
      </w:r>
      <w:r w:rsidRPr="000C53B8">
        <w:rPr>
          <w:lang w:val="en-GB"/>
        </w:rPr>
        <w:t xml:space="preserve"> </w:t>
      </w:r>
      <w:r w:rsidR="003D4C38" w:rsidRPr="000C53B8">
        <w:rPr>
          <w:lang w:val="en-GB"/>
        </w:rPr>
        <w:t xml:space="preserve">with Italian </w:t>
      </w:r>
      <w:r w:rsidRPr="000C53B8">
        <w:rPr>
          <w:lang w:val="en-GB"/>
        </w:rPr>
        <w:t>translation of the Justinian Institutions,</w:t>
      </w:r>
      <w:r w:rsidR="003C0B7F" w:rsidRPr="000C53B8">
        <w:rPr>
          <w:lang w:val="en-GB"/>
        </w:rPr>
        <w:t xml:space="preserve"> and</w:t>
      </w:r>
      <w:r w:rsidRPr="000C53B8">
        <w:rPr>
          <w:lang w:val="en-GB"/>
        </w:rPr>
        <w:t xml:space="preserve"> the elementary teaching manual of the </w:t>
      </w:r>
      <w:r w:rsidR="003D4C38" w:rsidRPr="000C53B8">
        <w:rPr>
          <w:lang w:val="en-GB"/>
        </w:rPr>
        <w:t>Law School</w:t>
      </w:r>
      <w:r w:rsidRPr="000C53B8">
        <w:rPr>
          <w:lang w:val="en-GB"/>
        </w:rPr>
        <w:t xml:space="preserve"> of Constantinople in the sixth century A.D</w:t>
      </w:r>
      <w:r w:rsidR="003D4C38" w:rsidRPr="000C53B8">
        <w:rPr>
          <w:lang w:val="en-GB"/>
        </w:rPr>
        <w:t xml:space="preserve">. Being </w:t>
      </w:r>
      <w:r w:rsidR="00FF5DD4" w:rsidRPr="000C53B8">
        <w:rPr>
          <w:lang w:val="en-GB"/>
        </w:rPr>
        <w:t xml:space="preserve">it </w:t>
      </w:r>
      <w:r w:rsidR="003D4C38" w:rsidRPr="000C53B8">
        <w:rPr>
          <w:lang w:val="en-GB"/>
        </w:rPr>
        <w:t>a m</w:t>
      </w:r>
      <w:r w:rsidRPr="000C53B8">
        <w:rPr>
          <w:lang w:val="en-GB"/>
        </w:rPr>
        <w:t>odel of synthesis and simplicity and, at the same time, of scientific rigo</w:t>
      </w:r>
      <w:r w:rsidR="003D4C38" w:rsidRPr="000C53B8">
        <w:rPr>
          <w:lang w:val="en-GB"/>
        </w:rPr>
        <w:t>u</w:t>
      </w:r>
      <w:r w:rsidRPr="000C53B8">
        <w:rPr>
          <w:lang w:val="en-GB"/>
        </w:rPr>
        <w:t xml:space="preserve">r, </w:t>
      </w:r>
      <w:r w:rsidR="00FF5DD4" w:rsidRPr="000C53B8">
        <w:rPr>
          <w:lang w:val="en-GB"/>
        </w:rPr>
        <w:t xml:space="preserve">for students </w:t>
      </w:r>
      <w:r w:rsidRPr="000C53B8">
        <w:rPr>
          <w:lang w:val="en-GB"/>
        </w:rPr>
        <w:t xml:space="preserve">the work will </w:t>
      </w:r>
      <w:r w:rsidR="00FF5DD4" w:rsidRPr="000C53B8">
        <w:rPr>
          <w:lang w:val="en-GB"/>
        </w:rPr>
        <w:t xml:space="preserve">be </w:t>
      </w:r>
      <w:r w:rsidR="003D4C38" w:rsidRPr="000C53B8">
        <w:rPr>
          <w:lang w:val="en-GB"/>
        </w:rPr>
        <w:t>the</w:t>
      </w:r>
      <w:r w:rsidRPr="000C53B8">
        <w:rPr>
          <w:lang w:val="en-GB"/>
        </w:rPr>
        <w:t xml:space="preserve"> first approach to the world of law </w:t>
      </w:r>
      <w:r w:rsidR="003C0B7F" w:rsidRPr="000C53B8">
        <w:rPr>
          <w:lang w:val="en-GB"/>
        </w:rPr>
        <w:t xml:space="preserve">and will </w:t>
      </w:r>
      <w:r w:rsidRPr="000C53B8">
        <w:rPr>
          <w:lang w:val="en-GB"/>
        </w:rPr>
        <w:t>facilitat</w:t>
      </w:r>
      <w:r w:rsidR="003C0B7F" w:rsidRPr="000C53B8">
        <w:rPr>
          <w:lang w:val="en-GB"/>
        </w:rPr>
        <w:t xml:space="preserve">e </w:t>
      </w:r>
      <w:r w:rsidR="003D4C38" w:rsidRPr="000C53B8">
        <w:rPr>
          <w:lang w:val="en-GB"/>
        </w:rPr>
        <w:t xml:space="preserve">their acquisition of the </w:t>
      </w:r>
      <w:r w:rsidRPr="000C53B8">
        <w:rPr>
          <w:lang w:val="en-GB"/>
        </w:rPr>
        <w:t xml:space="preserve">legal concepts and </w:t>
      </w:r>
      <w:r w:rsidR="003D4C38" w:rsidRPr="000C53B8">
        <w:rPr>
          <w:lang w:val="en-GB"/>
        </w:rPr>
        <w:t xml:space="preserve">the </w:t>
      </w:r>
      <w:r w:rsidRPr="000C53B8">
        <w:rPr>
          <w:lang w:val="en-GB"/>
        </w:rPr>
        <w:t>technical language of</w:t>
      </w:r>
      <w:r w:rsidR="003D4C38" w:rsidRPr="000C53B8">
        <w:rPr>
          <w:lang w:val="en-GB"/>
        </w:rPr>
        <w:t xml:space="preserve"> </w:t>
      </w:r>
      <w:r w:rsidRPr="000C53B8">
        <w:rPr>
          <w:lang w:val="en-GB"/>
        </w:rPr>
        <w:t xml:space="preserve">jurists. </w:t>
      </w:r>
      <w:r w:rsidR="00143E29" w:rsidRPr="00143E29">
        <w:rPr>
          <w:lang w:val="en-GB"/>
        </w:rPr>
        <w:t xml:space="preserve">From time to time then, </w:t>
      </w:r>
      <w:r w:rsidR="00143E29">
        <w:rPr>
          <w:lang w:val="en-GB"/>
        </w:rPr>
        <w:t>t</w:t>
      </w:r>
      <w:r w:rsidR="00143E29" w:rsidRPr="00143E29">
        <w:rPr>
          <w:lang w:val="en-GB"/>
        </w:rPr>
        <w:t xml:space="preserve">he </w:t>
      </w:r>
      <w:r w:rsidR="00143E29">
        <w:rPr>
          <w:lang w:val="en-GB"/>
        </w:rPr>
        <w:t>lecturer</w:t>
      </w:r>
      <w:r w:rsidR="00143E29" w:rsidRPr="00143E29">
        <w:rPr>
          <w:lang w:val="en-GB"/>
        </w:rPr>
        <w:t xml:space="preserve"> will indicate which topics to deepen on the recommended manual in the bibliography.</w:t>
      </w:r>
      <w:r w:rsidR="00143E29">
        <w:rPr>
          <w:lang w:val="en-GB"/>
        </w:rPr>
        <w:t xml:space="preserve"> </w:t>
      </w:r>
    </w:p>
    <w:p w14:paraId="16906A62" w14:textId="78AD0627" w:rsidR="00D255FC" w:rsidRPr="000C53B8" w:rsidRDefault="00FA5BCC" w:rsidP="00792292">
      <w:pPr>
        <w:spacing w:before="240" w:after="120" w:line="220" w:lineRule="exact"/>
        <w:rPr>
          <w:b/>
          <w:i/>
          <w:sz w:val="18"/>
          <w:lang w:val="en-GB"/>
        </w:rPr>
      </w:pPr>
      <w:r w:rsidRPr="000C53B8">
        <w:rPr>
          <w:b/>
          <w:i/>
          <w:sz w:val="18"/>
          <w:lang w:val="en-GB"/>
        </w:rPr>
        <w:t>READING LIST</w:t>
      </w:r>
    </w:p>
    <w:p w14:paraId="7DA82537" w14:textId="140F9C35" w:rsidR="007D5F03" w:rsidRPr="00143E29" w:rsidRDefault="00143E29" w:rsidP="007D5F03">
      <w:pPr>
        <w:tabs>
          <w:tab w:val="clear" w:pos="284"/>
        </w:tabs>
        <w:spacing w:line="240" w:lineRule="atLeast"/>
        <w:ind w:left="284" w:hanging="284"/>
        <w:rPr>
          <w:smallCaps/>
          <w:noProof/>
          <w:spacing w:val="-5"/>
          <w:sz w:val="16"/>
          <w:szCs w:val="18"/>
          <w:lang w:val="en-US"/>
        </w:rPr>
      </w:pPr>
      <w:r w:rsidRPr="00143E29">
        <w:rPr>
          <w:smallCaps/>
          <w:noProof/>
          <w:spacing w:val="-5"/>
          <w:sz w:val="16"/>
          <w:szCs w:val="18"/>
          <w:lang w:val="en-US"/>
        </w:rPr>
        <w:t>For attending students</w:t>
      </w:r>
    </w:p>
    <w:p w14:paraId="7AD29769" w14:textId="25A09D01" w:rsidR="00D255FC" w:rsidRPr="000C53B8" w:rsidRDefault="00D255FC" w:rsidP="00D255FC">
      <w:pPr>
        <w:tabs>
          <w:tab w:val="clear" w:pos="284"/>
        </w:tabs>
        <w:spacing w:line="240" w:lineRule="atLeast"/>
        <w:ind w:left="284" w:hanging="284"/>
        <w:rPr>
          <w:spacing w:val="-5"/>
          <w:sz w:val="18"/>
          <w:szCs w:val="18"/>
        </w:rPr>
      </w:pPr>
      <w:r w:rsidRPr="000C53B8">
        <w:rPr>
          <w:smallCaps/>
          <w:spacing w:val="-5"/>
          <w:sz w:val="16"/>
          <w:szCs w:val="18"/>
        </w:rPr>
        <w:t xml:space="preserve">L. </w:t>
      </w:r>
      <w:proofErr w:type="spellStart"/>
      <w:r w:rsidRPr="000C53B8">
        <w:rPr>
          <w:smallCaps/>
          <w:spacing w:val="-5"/>
          <w:sz w:val="16"/>
          <w:szCs w:val="18"/>
        </w:rPr>
        <w:t>Maganzani</w:t>
      </w:r>
      <w:proofErr w:type="spellEnd"/>
      <w:r w:rsidRPr="000C53B8">
        <w:rPr>
          <w:smallCaps/>
          <w:spacing w:val="-5"/>
          <w:sz w:val="16"/>
          <w:szCs w:val="18"/>
        </w:rPr>
        <w:t>,</w:t>
      </w:r>
      <w:r w:rsidRPr="000C53B8">
        <w:rPr>
          <w:i/>
          <w:iCs/>
          <w:spacing w:val="-5"/>
          <w:sz w:val="18"/>
          <w:szCs w:val="18"/>
        </w:rPr>
        <w:t xml:space="preserve"> Formazione e vicende di un’opera illustre. Il Corpus Iuris nella cultura del giurista europeo,</w:t>
      </w:r>
      <w:r w:rsidRPr="000C53B8">
        <w:rPr>
          <w:spacing w:val="-5"/>
          <w:sz w:val="18"/>
          <w:szCs w:val="18"/>
        </w:rPr>
        <w:t xml:space="preserve"> T</w:t>
      </w:r>
      <w:r w:rsidR="00FA5BCC" w:rsidRPr="000C53B8">
        <w:rPr>
          <w:spacing w:val="-5"/>
          <w:sz w:val="18"/>
          <w:szCs w:val="18"/>
        </w:rPr>
        <w:t>u</w:t>
      </w:r>
      <w:r w:rsidRPr="000C53B8">
        <w:rPr>
          <w:spacing w:val="-5"/>
          <w:sz w:val="18"/>
          <w:szCs w:val="18"/>
        </w:rPr>
        <w:t>rin, 2007 (pag</w:t>
      </w:r>
      <w:r w:rsidR="00FA5BCC" w:rsidRPr="000C53B8">
        <w:rPr>
          <w:spacing w:val="-5"/>
          <w:sz w:val="18"/>
          <w:szCs w:val="18"/>
        </w:rPr>
        <w:t>es</w:t>
      </w:r>
      <w:r w:rsidRPr="000C53B8">
        <w:rPr>
          <w:spacing w:val="-5"/>
          <w:sz w:val="18"/>
          <w:szCs w:val="18"/>
        </w:rPr>
        <w:t xml:space="preserve"> 3-99).</w:t>
      </w:r>
    </w:p>
    <w:p w14:paraId="70BC9070" w14:textId="3B9A36F2" w:rsidR="007D5F03" w:rsidRDefault="00143E29" w:rsidP="007D5F03">
      <w:pPr>
        <w:tabs>
          <w:tab w:val="clear" w:pos="284"/>
        </w:tabs>
        <w:spacing w:line="240" w:lineRule="atLeast"/>
        <w:ind w:left="284" w:hanging="284"/>
        <w:rPr>
          <w:noProof/>
          <w:spacing w:val="-5"/>
          <w:sz w:val="18"/>
          <w:szCs w:val="18"/>
        </w:rPr>
      </w:pPr>
      <w:proofErr w:type="spellStart"/>
      <w:r w:rsidRPr="00143E29">
        <w:rPr>
          <w:sz w:val="18"/>
          <w:szCs w:val="18"/>
        </w:rPr>
        <w:lastRenderedPageBreak/>
        <w:t>Lecture</w:t>
      </w:r>
      <w:proofErr w:type="spellEnd"/>
      <w:r w:rsidRPr="00143E29">
        <w:rPr>
          <w:sz w:val="18"/>
          <w:szCs w:val="18"/>
        </w:rPr>
        <w:t xml:space="preserve"> notes, </w:t>
      </w:r>
      <w:proofErr w:type="spellStart"/>
      <w:r w:rsidRPr="00143E29">
        <w:rPr>
          <w:sz w:val="18"/>
          <w:szCs w:val="18"/>
        </w:rPr>
        <w:t>supplemented</w:t>
      </w:r>
      <w:proofErr w:type="spellEnd"/>
      <w:r w:rsidRPr="00143E29">
        <w:rPr>
          <w:sz w:val="18"/>
          <w:szCs w:val="18"/>
        </w:rPr>
        <w:t xml:space="preserve"> by the parts </w:t>
      </w:r>
      <w:proofErr w:type="spellStart"/>
      <w:proofErr w:type="gramStart"/>
      <w:r w:rsidRPr="00143E29">
        <w:rPr>
          <w:sz w:val="18"/>
          <w:szCs w:val="18"/>
        </w:rPr>
        <w:t>that</w:t>
      </w:r>
      <w:proofErr w:type="spellEnd"/>
      <w:r w:rsidRPr="00143E29">
        <w:rPr>
          <w:sz w:val="18"/>
          <w:szCs w:val="18"/>
        </w:rPr>
        <w:t xml:space="preserve"> ,</w:t>
      </w:r>
      <w:proofErr w:type="spellStart"/>
      <w:r w:rsidRPr="00143E29">
        <w:rPr>
          <w:sz w:val="18"/>
          <w:szCs w:val="18"/>
        </w:rPr>
        <w:t>during</w:t>
      </w:r>
      <w:proofErr w:type="spellEnd"/>
      <w:proofErr w:type="gramEnd"/>
      <w:r w:rsidRPr="00143E29">
        <w:rPr>
          <w:sz w:val="18"/>
          <w:szCs w:val="18"/>
        </w:rPr>
        <w:t xml:space="preserve"> the </w:t>
      </w:r>
      <w:proofErr w:type="spellStart"/>
      <w:r w:rsidRPr="00143E29">
        <w:rPr>
          <w:sz w:val="18"/>
          <w:szCs w:val="18"/>
        </w:rPr>
        <w:t>course</w:t>
      </w:r>
      <w:proofErr w:type="spellEnd"/>
      <w:r w:rsidRPr="00143E29">
        <w:rPr>
          <w:sz w:val="18"/>
          <w:szCs w:val="18"/>
        </w:rPr>
        <w:t xml:space="preserve">, </w:t>
      </w:r>
      <w:proofErr w:type="spellStart"/>
      <w:r w:rsidRPr="00143E29">
        <w:rPr>
          <w:sz w:val="18"/>
          <w:szCs w:val="18"/>
        </w:rPr>
        <w:t>will</w:t>
      </w:r>
      <w:proofErr w:type="spellEnd"/>
      <w:r w:rsidRPr="00143E29">
        <w:rPr>
          <w:sz w:val="18"/>
          <w:szCs w:val="18"/>
        </w:rPr>
        <w:t xml:space="preserve"> be </w:t>
      </w:r>
      <w:proofErr w:type="spellStart"/>
      <w:r w:rsidRPr="00143E29">
        <w:rPr>
          <w:sz w:val="18"/>
          <w:szCs w:val="18"/>
        </w:rPr>
        <w:t>indicated</w:t>
      </w:r>
      <w:proofErr w:type="spellEnd"/>
      <w:r w:rsidRPr="00143E29">
        <w:rPr>
          <w:sz w:val="18"/>
          <w:szCs w:val="18"/>
        </w:rPr>
        <w:t xml:space="preserve"> of the </w:t>
      </w:r>
      <w:proofErr w:type="spellStart"/>
      <w:r w:rsidRPr="00143E29">
        <w:rPr>
          <w:sz w:val="18"/>
          <w:szCs w:val="18"/>
        </w:rPr>
        <w:t>manual</w:t>
      </w:r>
      <w:proofErr w:type="spellEnd"/>
      <w:r w:rsidRPr="00143E29">
        <w:rPr>
          <w:sz w:val="18"/>
          <w:szCs w:val="18"/>
        </w:rPr>
        <w:t xml:space="preserve">: </w:t>
      </w:r>
      <w:r w:rsidR="007D5F03" w:rsidRPr="00143E29">
        <w:rPr>
          <w:smallCaps/>
          <w:noProof/>
          <w:spacing w:val="-5"/>
          <w:sz w:val="14"/>
          <w:szCs w:val="18"/>
        </w:rPr>
        <w:t>P.</w:t>
      </w:r>
      <w:r w:rsidR="007D5F03" w:rsidRPr="00143E29">
        <w:rPr>
          <w:smallCaps/>
          <w:noProof/>
          <w:spacing w:val="-5"/>
          <w:sz w:val="16"/>
          <w:szCs w:val="18"/>
        </w:rPr>
        <w:t xml:space="preserve"> Giunti, F. Lamberti, P. Lambrini, L. Maganzani, C. Masi Doria, I. Piro</w:t>
      </w:r>
      <w:r w:rsidR="007D5F03" w:rsidRPr="00143E29">
        <w:rPr>
          <w:noProof/>
          <w:spacing w:val="-5"/>
          <w:sz w:val="18"/>
          <w:szCs w:val="18"/>
        </w:rPr>
        <w:t xml:space="preserve">, </w:t>
      </w:r>
      <w:r w:rsidR="007D5F03" w:rsidRPr="00143E29">
        <w:rPr>
          <w:i/>
          <w:noProof/>
          <w:spacing w:val="-5"/>
          <w:sz w:val="18"/>
          <w:szCs w:val="18"/>
        </w:rPr>
        <w:t>Il diritto</w:t>
      </w:r>
      <w:r w:rsidR="007D5F03" w:rsidRPr="00A13DF2">
        <w:rPr>
          <w:i/>
          <w:noProof/>
          <w:spacing w:val="-5"/>
          <w:sz w:val="18"/>
          <w:szCs w:val="18"/>
        </w:rPr>
        <w:t xml:space="preserve"> nell’esperienza di Roma antica: per un’introduzione alla scienza giuridica</w:t>
      </w:r>
      <w:r w:rsidR="007D5F03">
        <w:rPr>
          <w:noProof/>
          <w:spacing w:val="-5"/>
          <w:sz w:val="18"/>
          <w:szCs w:val="18"/>
        </w:rPr>
        <w:t>, Torino, Giappichelli, 2021</w:t>
      </w:r>
    </w:p>
    <w:p w14:paraId="49770C64" w14:textId="267D8119" w:rsidR="00D255FC" w:rsidRPr="007D5F03" w:rsidRDefault="00FA5BCC" w:rsidP="00FA5BCC">
      <w:pPr>
        <w:pStyle w:val="Testo1"/>
        <w:spacing w:before="0"/>
        <w:rPr>
          <w:noProof w:val="0"/>
        </w:rPr>
      </w:pPr>
      <w:r w:rsidRPr="007D5F03">
        <w:rPr>
          <w:noProof w:val="0"/>
        </w:rPr>
        <w:t xml:space="preserve">For </w:t>
      </w:r>
      <w:r w:rsidR="007D5F03" w:rsidRPr="007D5F03">
        <w:rPr>
          <w:i/>
          <w:noProof w:val="0"/>
        </w:rPr>
        <w:t>non</w:t>
      </w:r>
      <w:r w:rsidR="007D5F03" w:rsidRPr="007D5F03">
        <w:rPr>
          <w:noProof w:val="0"/>
        </w:rPr>
        <w:t>-</w:t>
      </w:r>
      <w:proofErr w:type="spellStart"/>
      <w:r w:rsidRPr="007D5F03">
        <w:rPr>
          <w:i/>
          <w:iCs/>
          <w:noProof w:val="0"/>
        </w:rPr>
        <w:t>attending</w:t>
      </w:r>
      <w:proofErr w:type="spellEnd"/>
      <w:r w:rsidRPr="007D5F03">
        <w:rPr>
          <w:noProof w:val="0"/>
        </w:rPr>
        <w:t xml:space="preserve"> </w:t>
      </w:r>
      <w:proofErr w:type="spellStart"/>
      <w:r w:rsidRPr="007D5F03">
        <w:rPr>
          <w:noProof w:val="0"/>
        </w:rPr>
        <w:t>students</w:t>
      </w:r>
      <w:proofErr w:type="spellEnd"/>
      <w:r w:rsidR="00D255FC" w:rsidRPr="007D5F03">
        <w:rPr>
          <w:i/>
          <w:iCs/>
          <w:noProof w:val="0"/>
        </w:rPr>
        <w:t>:</w:t>
      </w:r>
    </w:p>
    <w:p w14:paraId="27C160D9" w14:textId="6302D233" w:rsidR="004A46F0" w:rsidRPr="00143E29" w:rsidRDefault="00D255FC" w:rsidP="00143E29">
      <w:pPr>
        <w:tabs>
          <w:tab w:val="clear" w:pos="284"/>
        </w:tabs>
        <w:spacing w:line="240" w:lineRule="atLeast"/>
        <w:ind w:left="284" w:hanging="284"/>
        <w:rPr>
          <w:strike/>
          <w:noProof/>
          <w:color w:val="FF0000"/>
          <w:spacing w:val="-5"/>
          <w:sz w:val="18"/>
          <w:szCs w:val="18"/>
        </w:rPr>
      </w:pPr>
      <w:r w:rsidRPr="000C53B8">
        <w:rPr>
          <w:smallCaps/>
          <w:spacing w:val="-5"/>
          <w:sz w:val="16"/>
          <w:szCs w:val="18"/>
        </w:rPr>
        <w:t xml:space="preserve">L. </w:t>
      </w:r>
      <w:proofErr w:type="spellStart"/>
      <w:r w:rsidRPr="000C53B8">
        <w:rPr>
          <w:smallCaps/>
          <w:spacing w:val="-5"/>
          <w:sz w:val="16"/>
          <w:szCs w:val="18"/>
        </w:rPr>
        <w:t>Maganzani</w:t>
      </w:r>
      <w:proofErr w:type="spellEnd"/>
      <w:r w:rsidRPr="000C53B8">
        <w:rPr>
          <w:smallCaps/>
          <w:spacing w:val="-5"/>
          <w:sz w:val="16"/>
          <w:szCs w:val="18"/>
        </w:rPr>
        <w:t>,</w:t>
      </w:r>
      <w:r w:rsidRPr="000C53B8">
        <w:rPr>
          <w:i/>
          <w:spacing w:val="-5"/>
          <w:sz w:val="18"/>
          <w:szCs w:val="18"/>
        </w:rPr>
        <w:t xml:space="preserve"> </w:t>
      </w:r>
      <w:r w:rsidR="007D5F03">
        <w:rPr>
          <w:i/>
          <w:iCs/>
          <w:spacing w:val="-5"/>
          <w:sz w:val="18"/>
          <w:szCs w:val="18"/>
        </w:rPr>
        <w:t>Formazione e vicende</w:t>
      </w:r>
      <w:r w:rsidRPr="000C53B8">
        <w:rPr>
          <w:i/>
          <w:iCs/>
          <w:spacing w:val="-5"/>
          <w:sz w:val="18"/>
          <w:szCs w:val="18"/>
        </w:rPr>
        <w:t xml:space="preserve"> di un’opera illustre. </w:t>
      </w:r>
      <w:r w:rsidRPr="00143E29">
        <w:rPr>
          <w:i/>
          <w:iCs/>
          <w:spacing w:val="-5"/>
          <w:sz w:val="18"/>
          <w:szCs w:val="18"/>
        </w:rPr>
        <w:t>Il Corpus Iuris nella cultura del giurista europeo</w:t>
      </w:r>
      <w:r w:rsidRPr="00143E29">
        <w:rPr>
          <w:i/>
          <w:spacing w:val="-5"/>
          <w:sz w:val="18"/>
          <w:szCs w:val="18"/>
        </w:rPr>
        <w:t>,</w:t>
      </w:r>
      <w:r w:rsidRPr="00143E29">
        <w:rPr>
          <w:spacing w:val="-5"/>
          <w:sz w:val="18"/>
          <w:szCs w:val="18"/>
        </w:rPr>
        <w:t xml:space="preserve"> T</w:t>
      </w:r>
      <w:r w:rsidR="00FA5BCC" w:rsidRPr="00143E29">
        <w:rPr>
          <w:spacing w:val="-5"/>
          <w:sz w:val="18"/>
          <w:szCs w:val="18"/>
        </w:rPr>
        <w:t>u</w:t>
      </w:r>
      <w:r w:rsidR="007D5F03" w:rsidRPr="00143E29">
        <w:rPr>
          <w:spacing w:val="-5"/>
          <w:sz w:val="18"/>
          <w:szCs w:val="18"/>
        </w:rPr>
        <w:t>rin, 2007 (</w:t>
      </w:r>
      <w:r w:rsidRPr="00143E29">
        <w:rPr>
          <w:spacing w:val="-5"/>
          <w:sz w:val="18"/>
          <w:szCs w:val="18"/>
        </w:rPr>
        <w:t xml:space="preserve">pp. </w:t>
      </w:r>
      <w:r w:rsidR="007D5F03" w:rsidRPr="00143E29">
        <w:rPr>
          <w:spacing w:val="-5"/>
          <w:sz w:val="18"/>
          <w:szCs w:val="18"/>
        </w:rPr>
        <w:t xml:space="preserve">3-99; </w:t>
      </w:r>
      <w:r w:rsidRPr="00143E29">
        <w:rPr>
          <w:spacing w:val="-5"/>
          <w:sz w:val="18"/>
          <w:szCs w:val="18"/>
        </w:rPr>
        <w:t>196-270</w:t>
      </w:r>
      <w:r w:rsidR="007D5F03" w:rsidRPr="00143E29">
        <w:rPr>
          <w:spacing w:val="-5"/>
          <w:sz w:val="18"/>
          <w:szCs w:val="18"/>
        </w:rPr>
        <w:t>)</w:t>
      </w:r>
      <w:r w:rsidR="00143E29">
        <w:rPr>
          <w:spacing w:val="-5"/>
          <w:sz w:val="18"/>
          <w:szCs w:val="18"/>
        </w:rPr>
        <w:t>.</w:t>
      </w:r>
    </w:p>
    <w:p w14:paraId="0D4F92A5" w14:textId="71C6A11D" w:rsidR="007D5F03" w:rsidRPr="007D5F03" w:rsidRDefault="00143E29" w:rsidP="007D5F03">
      <w:pPr>
        <w:tabs>
          <w:tab w:val="clear" w:pos="284"/>
        </w:tabs>
        <w:spacing w:line="240" w:lineRule="atLeast"/>
        <w:ind w:left="284" w:hanging="284"/>
        <w:rPr>
          <w:noProof/>
          <w:spacing w:val="-5"/>
          <w:sz w:val="18"/>
          <w:szCs w:val="18"/>
        </w:rPr>
      </w:pPr>
      <w:r w:rsidRPr="00143E29">
        <w:rPr>
          <w:smallCaps/>
          <w:noProof/>
          <w:spacing w:val="-5"/>
          <w:sz w:val="16"/>
          <w:szCs w:val="18"/>
        </w:rPr>
        <w:t>entire manual by</w:t>
      </w:r>
      <w:r w:rsidR="007D5F03" w:rsidRPr="00143E29">
        <w:rPr>
          <w:smallCaps/>
          <w:noProof/>
          <w:spacing w:val="-5"/>
          <w:sz w:val="16"/>
          <w:szCs w:val="18"/>
        </w:rPr>
        <w:t xml:space="preserve"> </w:t>
      </w:r>
      <w:r w:rsidR="007D5F03" w:rsidRPr="00143E29">
        <w:rPr>
          <w:smallCaps/>
          <w:noProof/>
          <w:spacing w:val="-5"/>
          <w:sz w:val="16"/>
          <w:szCs w:val="16"/>
        </w:rPr>
        <w:t>P. Giunti, F. Lamberti, P. Lambrini, L. Maganzani, C. Masi Doria, I. Piro</w:t>
      </w:r>
      <w:r w:rsidR="007D5F03" w:rsidRPr="00143E29">
        <w:rPr>
          <w:noProof/>
          <w:spacing w:val="-5"/>
          <w:sz w:val="18"/>
          <w:szCs w:val="18"/>
        </w:rPr>
        <w:t xml:space="preserve">, </w:t>
      </w:r>
      <w:r w:rsidR="007D5F03" w:rsidRPr="00143E29">
        <w:rPr>
          <w:i/>
          <w:noProof/>
          <w:spacing w:val="-5"/>
          <w:sz w:val="18"/>
          <w:szCs w:val="18"/>
        </w:rPr>
        <w:t>Il diritto nell’esperienza di Roma antica: per un’introduzione alla scienza giuridica</w:t>
      </w:r>
      <w:r w:rsidR="007D5F03" w:rsidRPr="00143E29">
        <w:rPr>
          <w:noProof/>
          <w:spacing w:val="-5"/>
          <w:sz w:val="18"/>
          <w:szCs w:val="18"/>
        </w:rPr>
        <w:t xml:space="preserve">, Torino, Giappichelli, 2021, </w:t>
      </w:r>
      <w:r w:rsidRPr="00143E29">
        <w:rPr>
          <w:noProof/>
          <w:spacing w:val="-5"/>
          <w:sz w:val="18"/>
          <w:szCs w:val="18"/>
        </w:rPr>
        <w:t>except the first chapter dedicated to the various historical phases of Roman law and the sources of law (by</w:t>
      </w:r>
      <w:r w:rsidR="007D5F03" w:rsidRPr="00143E29">
        <w:rPr>
          <w:noProof/>
          <w:spacing w:val="-5"/>
          <w:sz w:val="18"/>
          <w:szCs w:val="18"/>
        </w:rPr>
        <w:t xml:space="preserve"> C. Masi Doria)</w:t>
      </w:r>
      <w:r w:rsidRPr="00143E29">
        <w:t xml:space="preserve"> </w:t>
      </w:r>
      <w:r w:rsidRPr="00143E29">
        <w:rPr>
          <w:noProof/>
          <w:spacing w:val="-5"/>
          <w:sz w:val="18"/>
          <w:szCs w:val="18"/>
        </w:rPr>
        <w:t>and the chapter dedicated to the private trial</w:t>
      </w:r>
      <w:r w:rsidR="007D5F03" w:rsidRPr="00143E29">
        <w:rPr>
          <w:noProof/>
          <w:spacing w:val="-5"/>
          <w:sz w:val="18"/>
          <w:szCs w:val="18"/>
        </w:rPr>
        <w:t xml:space="preserve"> </w:t>
      </w:r>
      <w:r w:rsidRPr="00143E29">
        <w:rPr>
          <w:noProof/>
          <w:spacing w:val="-5"/>
          <w:sz w:val="18"/>
          <w:szCs w:val="18"/>
        </w:rPr>
        <w:t>(by</w:t>
      </w:r>
      <w:r w:rsidR="007D5F03" w:rsidRPr="00143E29">
        <w:rPr>
          <w:noProof/>
          <w:spacing w:val="-5"/>
          <w:sz w:val="18"/>
          <w:szCs w:val="18"/>
        </w:rPr>
        <w:t xml:space="preserve"> P. Lambrini).</w:t>
      </w:r>
    </w:p>
    <w:p w14:paraId="68368472" w14:textId="641D8BAD" w:rsidR="00D255FC" w:rsidRPr="000C53B8" w:rsidRDefault="00FA5BCC" w:rsidP="00D255FC">
      <w:pPr>
        <w:spacing w:before="240" w:after="120" w:line="220" w:lineRule="exact"/>
        <w:rPr>
          <w:b/>
          <w:i/>
          <w:sz w:val="18"/>
          <w:lang w:val="en-GB"/>
        </w:rPr>
      </w:pPr>
      <w:r w:rsidRPr="000C53B8">
        <w:rPr>
          <w:b/>
          <w:i/>
          <w:sz w:val="18"/>
          <w:lang w:val="en-GB"/>
        </w:rPr>
        <w:t>TEACHING METHOD</w:t>
      </w:r>
    </w:p>
    <w:p w14:paraId="0E840307" w14:textId="2869F9A1" w:rsidR="00D255FC" w:rsidRPr="000C53B8" w:rsidRDefault="00F64A89" w:rsidP="00D255FC">
      <w:pPr>
        <w:pStyle w:val="Testo2"/>
        <w:rPr>
          <w:noProof w:val="0"/>
          <w:lang w:val="en-GB"/>
        </w:rPr>
      </w:pPr>
      <w:r w:rsidRPr="000C53B8">
        <w:rPr>
          <w:noProof w:val="0"/>
          <w:lang w:val="en-GB"/>
        </w:rPr>
        <w:t xml:space="preserve">Frontal lectures held by the lecturer, with </w:t>
      </w:r>
      <w:r w:rsidR="00F7479B" w:rsidRPr="000C53B8">
        <w:rPr>
          <w:noProof w:val="0"/>
          <w:lang w:val="en-GB"/>
        </w:rPr>
        <w:t>considerable</w:t>
      </w:r>
      <w:r w:rsidRPr="000C53B8">
        <w:rPr>
          <w:noProof w:val="0"/>
          <w:lang w:val="en-GB"/>
        </w:rPr>
        <w:t xml:space="preserve"> space </w:t>
      </w:r>
      <w:r w:rsidR="00F7479B" w:rsidRPr="000C53B8">
        <w:rPr>
          <w:noProof w:val="0"/>
          <w:lang w:val="en-GB"/>
        </w:rPr>
        <w:t>devoted to</w:t>
      </w:r>
      <w:r w:rsidRPr="000C53B8">
        <w:rPr>
          <w:noProof w:val="0"/>
          <w:lang w:val="en-GB"/>
        </w:rPr>
        <w:t xml:space="preserve"> direct reading and exegetical commentary on ancient legal sources in Latin </w:t>
      </w:r>
      <w:r w:rsidR="00F7479B" w:rsidRPr="000C53B8">
        <w:rPr>
          <w:noProof w:val="0"/>
          <w:lang w:val="en-GB"/>
        </w:rPr>
        <w:t xml:space="preserve">with </w:t>
      </w:r>
      <w:r w:rsidRPr="000C53B8">
        <w:rPr>
          <w:noProof w:val="0"/>
          <w:lang w:val="en-GB"/>
        </w:rPr>
        <w:t xml:space="preserve">Italian translation. </w:t>
      </w:r>
      <w:r w:rsidR="00F7479B" w:rsidRPr="000C53B8">
        <w:rPr>
          <w:noProof w:val="0"/>
          <w:lang w:val="en-GB"/>
        </w:rPr>
        <w:t>For its entire duration, t</w:t>
      </w:r>
      <w:r w:rsidRPr="000C53B8">
        <w:rPr>
          <w:noProof w:val="0"/>
          <w:lang w:val="en-GB"/>
        </w:rPr>
        <w:t xml:space="preserve">he course will be </w:t>
      </w:r>
      <w:r w:rsidR="00F7479B" w:rsidRPr="000C53B8">
        <w:rPr>
          <w:noProof w:val="0"/>
          <w:lang w:val="en-GB"/>
        </w:rPr>
        <w:t>complemented</w:t>
      </w:r>
      <w:r w:rsidRPr="000C53B8">
        <w:rPr>
          <w:noProof w:val="0"/>
          <w:lang w:val="en-GB"/>
        </w:rPr>
        <w:t xml:space="preserve"> </w:t>
      </w:r>
      <w:r w:rsidR="00F7479B" w:rsidRPr="000C53B8">
        <w:rPr>
          <w:noProof w:val="0"/>
          <w:lang w:val="en-GB"/>
        </w:rPr>
        <w:t>with</w:t>
      </w:r>
      <w:r w:rsidRPr="000C53B8">
        <w:rPr>
          <w:noProof w:val="0"/>
          <w:lang w:val="en-GB"/>
        </w:rPr>
        <w:t xml:space="preserve"> the above-mentioned volume by L. </w:t>
      </w:r>
      <w:proofErr w:type="spellStart"/>
      <w:r w:rsidRPr="000C53B8">
        <w:rPr>
          <w:noProof w:val="0"/>
          <w:lang w:val="en-GB"/>
        </w:rPr>
        <w:t>Maganzani</w:t>
      </w:r>
      <w:proofErr w:type="spellEnd"/>
      <w:r w:rsidR="007D5F03">
        <w:rPr>
          <w:noProof w:val="0"/>
          <w:lang w:val="en-GB"/>
        </w:rPr>
        <w:t xml:space="preserve"> </w:t>
      </w:r>
      <w:r w:rsidR="007D5F03" w:rsidRPr="007D5F03">
        <w:rPr>
          <w:lang w:val="en-US"/>
        </w:rPr>
        <w:t>(</w:t>
      </w:r>
      <w:r w:rsidR="007D5F03" w:rsidRPr="007D5F03">
        <w:rPr>
          <w:i/>
          <w:lang w:val="en-US"/>
        </w:rPr>
        <w:t>Formazione e vicende di un’opera illustre</w:t>
      </w:r>
      <w:r w:rsidR="007D5F03" w:rsidRPr="007D5F03">
        <w:rPr>
          <w:lang w:val="en-US"/>
        </w:rPr>
        <w:t>, cit.,)</w:t>
      </w:r>
      <w:r w:rsidRPr="000C53B8">
        <w:rPr>
          <w:noProof w:val="0"/>
          <w:lang w:val="en-GB"/>
        </w:rPr>
        <w:t xml:space="preserve">, which contains the ancient texts </w:t>
      </w:r>
      <w:r w:rsidR="00F7479B" w:rsidRPr="000C53B8">
        <w:rPr>
          <w:noProof w:val="0"/>
          <w:lang w:val="en-GB"/>
        </w:rPr>
        <w:t>examined</w:t>
      </w:r>
      <w:r w:rsidRPr="000C53B8">
        <w:rPr>
          <w:noProof w:val="0"/>
          <w:lang w:val="en-GB"/>
        </w:rPr>
        <w:t xml:space="preserve">. Students </w:t>
      </w:r>
      <w:r w:rsidR="00F7479B" w:rsidRPr="000C53B8">
        <w:rPr>
          <w:noProof w:val="0"/>
          <w:lang w:val="en-GB"/>
        </w:rPr>
        <w:t>are</w:t>
      </w:r>
      <w:r w:rsidRPr="000C53B8">
        <w:rPr>
          <w:noProof w:val="0"/>
          <w:lang w:val="en-GB"/>
        </w:rPr>
        <w:t xml:space="preserve"> therefore </w:t>
      </w:r>
      <w:r w:rsidR="00F7479B" w:rsidRPr="000C53B8">
        <w:rPr>
          <w:noProof w:val="0"/>
          <w:lang w:val="en-GB"/>
        </w:rPr>
        <w:t>expected</w:t>
      </w:r>
      <w:r w:rsidRPr="000C53B8">
        <w:rPr>
          <w:noProof w:val="0"/>
          <w:lang w:val="en-GB"/>
        </w:rPr>
        <w:t xml:space="preserve"> to </w:t>
      </w:r>
      <w:r w:rsidR="000F283C" w:rsidRPr="000C53B8">
        <w:rPr>
          <w:noProof w:val="0"/>
          <w:lang w:val="en-GB"/>
        </w:rPr>
        <w:t xml:space="preserve">always </w:t>
      </w:r>
      <w:r w:rsidRPr="000C53B8">
        <w:rPr>
          <w:noProof w:val="0"/>
          <w:lang w:val="en-GB"/>
        </w:rPr>
        <w:t xml:space="preserve">have the volume </w:t>
      </w:r>
      <w:r w:rsidR="00F7479B" w:rsidRPr="000C53B8">
        <w:rPr>
          <w:noProof w:val="0"/>
          <w:lang w:val="en-GB"/>
        </w:rPr>
        <w:t xml:space="preserve">with them during </w:t>
      </w:r>
      <w:r w:rsidR="00F7479B" w:rsidRPr="00037855">
        <w:rPr>
          <w:noProof w:val="0"/>
          <w:lang w:val="en-GB"/>
        </w:rPr>
        <w:t>lectures</w:t>
      </w:r>
      <w:r w:rsidRPr="00037855">
        <w:rPr>
          <w:noProof w:val="0"/>
          <w:lang w:val="en-GB"/>
        </w:rPr>
        <w:t xml:space="preserve">. The regular course will be </w:t>
      </w:r>
      <w:r w:rsidR="00F7479B" w:rsidRPr="00037855">
        <w:rPr>
          <w:noProof w:val="0"/>
          <w:lang w:val="en-GB"/>
        </w:rPr>
        <w:t>combined with</w:t>
      </w:r>
      <w:r w:rsidRPr="00037855">
        <w:rPr>
          <w:noProof w:val="0"/>
          <w:lang w:val="en-GB"/>
        </w:rPr>
        <w:t xml:space="preserve"> </w:t>
      </w:r>
      <w:proofErr w:type="spellStart"/>
      <w:r w:rsidR="00037855" w:rsidRPr="00037855">
        <w:rPr>
          <w:rFonts w:cs="Times"/>
          <w:noProof w:val="0"/>
        </w:rPr>
        <w:t>thematic</w:t>
      </w:r>
      <w:proofErr w:type="spellEnd"/>
      <w:r w:rsidR="00037855" w:rsidRPr="00037855">
        <w:rPr>
          <w:rFonts w:cs="Times"/>
          <w:noProof w:val="0"/>
        </w:rPr>
        <w:t xml:space="preserve"> </w:t>
      </w:r>
      <w:proofErr w:type="spellStart"/>
      <w:r w:rsidR="00037855" w:rsidRPr="00037855">
        <w:rPr>
          <w:rFonts w:cs="Times"/>
          <w:noProof w:val="0"/>
        </w:rPr>
        <w:t>seminars</w:t>
      </w:r>
      <w:proofErr w:type="spellEnd"/>
      <w:r w:rsidR="00703F25" w:rsidRPr="00037855">
        <w:rPr>
          <w:rFonts w:cs="Times"/>
          <w:noProof w:val="0"/>
        </w:rPr>
        <w:t xml:space="preserve">: </w:t>
      </w:r>
      <w:r w:rsidR="00F7479B" w:rsidRPr="00037855">
        <w:rPr>
          <w:noProof w:val="0"/>
          <w:lang w:val="en-GB"/>
        </w:rPr>
        <w:t>information about these</w:t>
      </w:r>
      <w:r w:rsidRPr="000C53B8">
        <w:rPr>
          <w:noProof w:val="0"/>
          <w:lang w:val="en-GB"/>
        </w:rPr>
        <w:t xml:space="preserve"> exercises will be </w:t>
      </w:r>
      <w:r w:rsidR="00F7479B" w:rsidRPr="000C53B8">
        <w:rPr>
          <w:noProof w:val="0"/>
          <w:lang w:val="en-GB"/>
        </w:rPr>
        <w:t>provided</w:t>
      </w:r>
      <w:r w:rsidRPr="000C53B8">
        <w:rPr>
          <w:noProof w:val="0"/>
          <w:lang w:val="en-GB"/>
        </w:rPr>
        <w:t xml:space="preserve"> during </w:t>
      </w:r>
      <w:r w:rsidR="00F7479B" w:rsidRPr="000C53B8">
        <w:rPr>
          <w:noProof w:val="0"/>
          <w:lang w:val="en-GB"/>
        </w:rPr>
        <w:t>lectures.</w:t>
      </w:r>
      <w:r w:rsidRPr="000C53B8">
        <w:rPr>
          <w:noProof w:val="0"/>
          <w:lang w:val="en-GB"/>
        </w:rPr>
        <w:t xml:space="preserve"> </w:t>
      </w:r>
    </w:p>
    <w:p w14:paraId="7974CF73" w14:textId="014E03E5" w:rsidR="00D255FC" w:rsidRPr="000C53B8" w:rsidRDefault="00FA5BCC" w:rsidP="00D255FC">
      <w:pPr>
        <w:spacing w:before="240" w:after="120" w:line="220" w:lineRule="exact"/>
        <w:rPr>
          <w:b/>
          <w:i/>
          <w:sz w:val="18"/>
          <w:lang w:val="en-GB"/>
        </w:rPr>
      </w:pPr>
      <w:r w:rsidRPr="000C53B8">
        <w:rPr>
          <w:b/>
          <w:i/>
          <w:sz w:val="18"/>
          <w:lang w:val="en-GB"/>
        </w:rPr>
        <w:t>ASSESSMENT METHOD AND CRITERIA</w:t>
      </w:r>
    </w:p>
    <w:p w14:paraId="1147598E" w14:textId="462CAE61" w:rsidR="00D255FC" w:rsidRPr="000C53B8" w:rsidRDefault="00FF5DD4" w:rsidP="00D255FC">
      <w:pPr>
        <w:pStyle w:val="Testo2"/>
        <w:rPr>
          <w:noProof w:val="0"/>
          <w:lang w:val="en-GB"/>
        </w:rPr>
      </w:pPr>
      <w:r w:rsidRPr="000C53B8">
        <w:rPr>
          <w:noProof w:val="0"/>
          <w:lang w:val="en-GB"/>
        </w:rPr>
        <w:t>A</w:t>
      </w:r>
      <w:r w:rsidR="00C878E0" w:rsidRPr="000C53B8">
        <w:rPr>
          <w:noProof w:val="0"/>
          <w:lang w:val="en-GB"/>
        </w:rPr>
        <w:t xml:space="preserve">ssessment of attending </w:t>
      </w:r>
      <w:r w:rsidR="00F7479B" w:rsidRPr="000C53B8">
        <w:rPr>
          <w:noProof w:val="0"/>
          <w:lang w:val="en-GB"/>
        </w:rPr>
        <w:t xml:space="preserve">students will </w:t>
      </w:r>
      <w:r w:rsidR="000630E8" w:rsidRPr="000C53B8">
        <w:rPr>
          <w:noProof w:val="0"/>
          <w:lang w:val="en-GB"/>
        </w:rPr>
        <w:t>consist of</w:t>
      </w:r>
      <w:r w:rsidR="00F7479B" w:rsidRPr="000C53B8">
        <w:rPr>
          <w:noProof w:val="0"/>
          <w:lang w:val="en-GB"/>
        </w:rPr>
        <w:t xml:space="preserve"> an oral exam. Students will take the exam at the end of the course, following a regular registration in one of the official </w:t>
      </w:r>
      <w:r w:rsidR="000630E8" w:rsidRPr="000C53B8">
        <w:rPr>
          <w:noProof w:val="0"/>
          <w:lang w:val="en-GB"/>
        </w:rPr>
        <w:t>exam sessions</w:t>
      </w:r>
      <w:r w:rsidR="00F7479B" w:rsidRPr="000C53B8">
        <w:rPr>
          <w:noProof w:val="0"/>
          <w:lang w:val="en-GB"/>
        </w:rPr>
        <w:t xml:space="preserve">. </w:t>
      </w:r>
      <w:r w:rsidR="00F7479B" w:rsidRPr="00484316">
        <w:rPr>
          <w:noProof w:val="0"/>
          <w:lang w:val="en-GB"/>
        </w:rPr>
        <w:t>Attending students will be examined on course contents</w:t>
      </w:r>
      <w:r w:rsidR="00484316" w:rsidRPr="00484316">
        <w:rPr>
          <w:noProof w:val="0"/>
          <w:lang w:val="en-GB"/>
        </w:rPr>
        <w:t xml:space="preserve"> and on manuals</w:t>
      </w:r>
      <w:r w:rsidR="00F7479B" w:rsidRPr="00484316">
        <w:rPr>
          <w:noProof w:val="0"/>
          <w:lang w:val="en-GB"/>
        </w:rPr>
        <w:t xml:space="preserve"> </w:t>
      </w:r>
      <w:r w:rsidR="007D5F03" w:rsidRPr="00484316">
        <w:rPr>
          <w:lang w:val="en-US"/>
        </w:rPr>
        <w:t>(</w:t>
      </w:r>
      <w:r w:rsidR="00484316" w:rsidRPr="00484316">
        <w:rPr>
          <w:lang w:val="en-US"/>
        </w:rPr>
        <w:t>on the parts indicated in class</w:t>
      </w:r>
      <w:r w:rsidR="007D5F03" w:rsidRPr="00484316">
        <w:rPr>
          <w:lang w:val="en-US"/>
        </w:rPr>
        <w:t xml:space="preserve">). </w:t>
      </w:r>
      <w:r w:rsidR="00F7479B" w:rsidRPr="00484316">
        <w:rPr>
          <w:noProof w:val="0"/>
          <w:lang w:val="en-GB"/>
        </w:rPr>
        <w:t xml:space="preserve">Non-attending students will be examined on </w:t>
      </w:r>
      <w:r w:rsidR="00E92AAD" w:rsidRPr="00484316">
        <w:rPr>
          <w:noProof w:val="0"/>
          <w:lang w:val="en-GB"/>
        </w:rPr>
        <w:t>course contents</w:t>
      </w:r>
      <w:r w:rsidR="00F7479B" w:rsidRPr="00484316">
        <w:rPr>
          <w:noProof w:val="0"/>
          <w:lang w:val="en-GB"/>
        </w:rPr>
        <w:t xml:space="preserve"> provided for</w:t>
      </w:r>
      <w:r w:rsidR="00F7479B" w:rsidRPr="000C53B8">
        <w:rPr>
          <w:noProof w:val="0"/>
          <w:lang w:val="en-GB"/>
        </w:rPr>
        <w:t xml:space="preserve"> them. </w:t>
      </w:r>
      <w:r w:rsidRPr="000C53B8">
        <w:rPr>
          <w:noProof w:val="0"/>
          <w:lang w:val="en-GB"/>
        </w:rPr>
        <w:t>A</w:t>
      </w:r>
      <w:r w:rsidR="00E92AAD" w:rsidRPr="000C53B8">
        <w:rPr>
          <w:noProof w:val="0"/>
          <w:lang w:val="en-GB"/>
        </w:rPr>
        <w:t>ssessment c</w:t>
      </w:r>
      <w:r w:rsidR="00F7479B" w:rsidRPr="000C53B8">
        <w:rPr>
          <w:noProof w:val="0"/>
          <w:lang w:val="en-GB"/>
        </w:rPr>
        <w:t xml:space="preserve">riteria will be </w:t>
      </w:r>
      <w:r w:rsidR="00C878E0" w:rsidRPr="000C53B8">
        <w:rPr>
          <w:noProof w:val="0"/>
          <w:lang w:val="en-GB"/>
        </w:rPr>
        <w:t>level of</w:t>
      </w:r>
      <w:r w:rsidR="00F7479B" w:rsidRPr="000C53B8">
        <w:rPr>
          <w:noProof w:val="0"/>
          <w:lang w:val="en-GB"/>
        </w:rPr>
        <w:t xml:space="preserve"> </w:t>
      </w:r>
      <w:r w:rsidR="00E92AAD" w:rsidRPr="000C53B8">
        <w:rPr>
          <w:noProof w:val="0"/>
          <w:lang w:val="en-GB"/>
        </w:rPr>
        <w:t xml:space="preserve">students’ </w:t>
      </w:r>
      <w:r w:rsidR="00F7479B" w:rsidRPr="000C53B8">
        <w:rPr>
          <w:noProof w:val="0"/>
          <w:lang w:val="en-GB"/>
        </w:rPr>
        <w:t>knowledge acquired</w:t>
      </w:r>
      <w:r w:rsidR="00E92AAD" w:rsidRPr="000C53B8">
        <w:rPr>
          <w:noProof w:val="0"/>
          <w:lang w:val="en-GB"/>
        </w:rPr>
        <w:t>,</w:t>
      </w:r>
      <w:r w:rsidR="00F7479B" w:rsidRPr="000C53B8">
        <w:rPr>
          <w:noProof w:val="0"/>
          <w:lang w:val="en-GB"/>
        </w:rPr>
        <w:t xml:space="preserve"> the</w:t>
      </w:r>
      <w:r w:rsidR="00E92AAD" w:rsidRPr="000C53B8">
        <w:rPr>
          <w:noProof w:val="0"/>
          <w:lang w:val="en-GB"/>
        </w:rPr>
        <w:t>ir</w:t>
      </w:r>
      <w:r w:rsidR="00F7479B" w:rsidRPr="000C53B8">
        <w:rPr>
          <w:noProof w:val="0"/>
          <w:lang w:val="en-GB"/>
        </w:rPr>
        <w:t xml:space="preserve"> </w:t>
      </w:r>
      <w:r w:rsidR="00E92AAD" w:rsidRPr="000C53B8">
        <w:rPr>
          <w:noProof w:val="0"/>
          <w:lang w:val="en-GB"/>
        </w:rPr>
        <w:t>command</w:t>
      </w:r>
      <w:r w:rsidR="00F7479B" w:rsidRPr="000C53B8">
        <w:rPr>
          <w:noProof w:val="0"/>
          <w:lang w:val="en-GB"/>
        </w:rPr>
        <w:t xml:space="preserve"> of technical and legal language, the</w:t>
      </w:r>
      <w:r w:rsidR="00E92AAD" w:rsidRPr="000C53B8">
        <w:rPr>
          <w:noProof w:val="0"/>
          <w:lang w:val="en-GB"/>
        </w:rPr>
        <w:t>ir</w:t>
      </w:r>
      <w:r w:rsidR="00F7479B" w:rsidRPr="000C53B8">
        <w:rPr>
          <w:noProof w:val="0"/>
          <w:lang w:val="en-GB"/>
        </w:rPr>
        <w:t xml:space="preserve"> </w:t>
      </w:r>
      <w:r w:rsidR="00E92AAD" w:rsidRPr="000C53B8">
        <w:rPr>
          <w:noProof w:val="0"/>
          <w:lang w:val="en-GB"/>
        </w:rPr>
        <w:t>mastery</w:t>
      </w:r>
      <w:r w:rsidR="00F7479B" w:rsidRPr="000C53B8">
        <w:rPr>
          <w:noProof w:val="0"/>
          <w:lang w:val="en-GB"/>
        </w:rPr>
        <w:t xml:space="preserve"> of the main dogmatic categories of Roman</w:t>
      </w:r>
      <w:r w:rsidR="00E92AAD" w:rsidRPr="000C53B8">
        <w:rPr>
          <w:noProof w:val="0"/>
          <w:lang w:val="en-GB"/>
        </w:rPr>
        <w:t xml:space="preserve"> law</w:t>
      </w:r>
      <w:r w:rsidR="00F7479B" w:rsidRPr="000C53B8">
        <w:rPr>
          <w:noProof w:val="0"/>
          <w:lang w:val="en-GB"/>
        </w:rPr>
        <w:t xml:space="preserve"> tradition, the</w:t>
      </w:r>
      <w:r w:rsidR="00E92AAD" w:rsidRPr="000C53B8">
        <w:rPr>
          <w:noProof w:val="0"/>
          <w:lang w:val="en-GB"/>
        </w:rPr>
        <w:t>ir</w:t>
      </w:r>
      <w:r w:rsidR="00F7479B" w:rsidRPr="000C53B8">
        <w:rPr>
          <w:noProof w:val="0"/>
          <w:lang w:val="en-GB"/>
        </w:rPr>
        <w:t xml:space="preserve"> </w:t>
      </w:r>
      <w:r w:rsidR="00E92AAD" w:rsidRPr="000C53B8">
        <w:rPr>
          <w:noProof w:val="0"/>
          <w:lang w:val="en-GB"/>
        </w:rPr>
        <w:t>ability to</w:t>
      </w:r>
      <w:r w:rsidR="00F7479B" w:rsidRPr="000C53B8">
        <w:rPr>
          <w:noProof w:val="0"/>
          <w:lang w:val="en-GB"/>
        </w:rPr>
        <w:t xml:space="preserve"> process contents</w:t>
      </w:r>
      <w:r w:rsidR="00E92AAD" w:rsidRPr="000C53B8">
        <w:rPr>
          <w:noProof w:val="0"/>
          <w:lang w:val="en-GB"/>
        </w:rPr>
        <w:t xml:space="preserve"> with a personal approach</w:t>
      </w:r>
      <w:r w:rsidR="00F7479B" w:rsidRPr="000C53B8">
        <w:rPr>
          <w:noProof w:val="0"/>
          <w:lang w:val="en-GB"/>
        </w:rPr>
        <w:t>.</w:t>
      </w:r>
    </w:p>
    <w:p w14:paraId="794349EA" w14:textId="1EC16F1F" w:rsidR="00D255FC" w:rsidRPr="000C53B8" w:rsidRDefault="00FA5BCC" w:rsidP="00D255FC">
      <w:pPr>
        <w:spacing w:before="240" w:after="120"/>
        <w:rPr>
          <w:b/>
          <w:i/>
          <w:sz w:val="18"/>
          <w:lang w:val="en-GB"/>
        </w:rPr>
      </w:pPr>
      <w:r w:rsidRPr="000C53B8">
        <w:rPr>
          <w:b/>
          <w:i/>
          <w:sz w:val="18"/>
          <w:lang w:val="en-GB"/>
        </w:rPr>
        <w:t>NOTES AND PREREQUISITES</w:t>
      </w:r>
    </w:p>
    <w:p w14:paraId="049D590D" w14:textId="0EB98857" w:rsidR="00FF5DD4" w:rsidRPr="000C53B8" w:rsidRDefault="00FF5DD4" w:rsidP="00FF5DD4">
      <w:pPr>
        <w:pStyle w:val="Testo2"/>
        <w:rPr>
          <w:noProof w:val="0"/>
          <w:lang w:val="en-GB"/>
        </w:rPr>
      </w:pPr>
      <w:r w:rsidRPr="000C53B8">
        <w:rPr>
          <w:noProof w:val="0"/>
          <w:lang w:val="en-GB"/>
        </w:rPr>
        <w:t xml:space="preserve">Other information and suggestions may be provided by the lecturer during lectures, both as regards the ideal methods for exam preparation, and any seminars and scientific </w:t>
      </w:r>
      <w:r w:rsidR="000C53B8" w:rsidRPr="000C53B8">
        <w:rPr>
          <w:noProof w:val="0"/>
          <w:lang w:val="en-GB"/>
        </w:rPr>
        <w:t>meetings</w:t>
      </w:r>
      <w:r w:rsidRPr="000C53B8">
        <w:rPr>
          <w:noProof w:val="0"/>
          <w:lang w:val="en-GB"/>
        </w:rPr>
        <w:t xml:space="preserve"> organised by the </w:t>
      </w:r>
      <w:r w:rsidR="000C53B8" w:rsidRPr="000C53B8">
        <w:rPr>
          <w:noProof w:val="0"/>
          <w:lang w:val="en-GB"/>
        </w:rPr>
        <w:t>course</w:t>
      </w:r>
      <w:r w:rsidRPr="000C53B8">
        <w:rPr>
          <w:noProof w:val="0"/>
          <w:lang w:val="en-GB"/>
        </w:rPr>
        <w:t xml:space="preserve"> to which students may be invited to participate. </w:t>
      </w:r>
    </w:p>
    <w:p w14:paraId="236DFB5A" w14:textId="77777777" w:rsidR="00FF5DD4" w:rsidRPr="000C53B8" w:rsidRDefault="00FF5DD4" w:rsidP="00FF5DD4">
      <w:pPr>
        <w:pStyle w:val="Testo2"/>
        <w:rPr>
          <w:noProof w:val="0"/>
          <w:lang w:val="en-GB"/>
        </w:rPr>
      </w:pPr>
      <w:r w:rsidRPr="000C53B8">
        <w:rPr>
          <w:noProof w:val="0"/>
          <w:lang w:val="en-GB"/>
        </w:rPr>
        <w:t xml:space="preserve">Students may contact the lecturer, either personally or via email (lauretta.maganzani@unicatt.it), for any doubts or questions they might have.  </w:t>
      </w:r>
    </w:p>
    <w:p w14:paraId="4D507070" w14:textId="1214BC73" w:rsidR="00FF5DD4" w:rsidRDefault="00FF5DD4" w:rsidP="00FF5DD4">
      <w:pPr>
        <w:pStyle w:val="Testo2"/>
        <w:rPr>
          <w:noProof w:val="0"/>
          <w:lang w:val="en-GB"/>
        </w:rPr>
      </w:pPr>
      <w:r w:rsidRPr="000C53B8">
        <w:rPr>
          <w:noProof w:val="0"/>
          <w:lang w:val="en-GB"/>
        </w:rPr>
        <w:t xml:space="preserve">Knowledge of Latin, although very useful, is not considered </w:t>
      </w:r>
      <w:r w:rsidR="001C05CD">
        <w:rPr>
          <w:noProof w:val="0"/>
          <w:lang w:val="en-GB"/>
        </w:rPr>
        <w:t xml:space="preserve">an </w:t>
      </w:r>
      <w:r w:rsidRPr="000C53B8">
        <w:rPr>
          <w:noProof w:val="0"/>
          <w:lang w:val="en-GB"/>
        </w:rPr>
        <w:t>indispensable</w:t>
      </w:r>
      <w:r w:rsidR="001C05CD">
        <w:rPr>
          <w:noProof w:val="0"/>
          <w:lang w:val="en-GB"/>
        </w:rPr>
        <w:t xml:space="preserve"> prerequisite</w:t>
      </w:r>
      <w:r w:rsidRPr="000C53B8">
        <w:rPr>
          <w:noProof w:val="0"/>
          <w:lang w:val="en-GB"/>
        </w:rPr>
        <w:t xml:space="preserve"> for the full understanding of the lectures and optimal achievement of the intended learning outcomes. </w:t>
      </w:r>
    </w:p>
    <w:p w14:paraId="24153CE1" w14:textId="77777777" w:rsidR="0021408E" w:rsidRPr="00FF5DD4" w:rsidRDefault="0021408E" w:rsidP="0021408E">
      <w:pPr>
        <w:pStyle w:val="Testo2"/>
        <w:rPr>
          <w:lang w:val="en-US"/>
        </w:rPr>
      </w:pPr>
      <w:r w:rsidRPr="000C53B8">
        <w:rPr>
          <w:lang w:val="en-GB"/>
        </w:rPr>
        <w:lastRenderedPageBreak/>
        <w:t>Further information can be found on the lecturer's webpage at http://docenti.unicatt.it/web/searchByName.do?language=ENG or on the Faculty notice board.</w:t>
      </w:r>
    </w:p>
    <w:p w14:paraId="4E08DB27" w14:textId="2EE4BE1D" w:rsidR="002A7EAC" w:rsidRPr="00FF5DD4" w:rsidRDefault="002A7EAC" w:rsidP="002A7EAC">
      <w:pPr>
        <w:pStyle w:val="Testo2"/>
        <w:rPr>
          <w:lang w:val="en-US"/>
        </w:rPr>
      </w:pPr>
    </w:p>
    <w:sectPr w:rsidR="002A7EAC" w:rsidRPr="00FF5DD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5F"/>
    <w:rsid w:val="00020AAE"/>
    <w:rsid w:val="00037855"/>
    <w:rsid w:val="00043DC9"/>
    <w:rsid w:val="000630E8"/>
    <w:rsid w:val="000C53B8"/>
    <w:rsid w:val="000F283C"/>
    <w:rsid w:val="00143E29"/>
    <w:rsid w:val="00187B99"/>
    <w:rsid w:val="00193FC4"/>
    <w:rsid w:val="001A12B1"/>
    <w:rsid w:val="001C05CD"/>
    <w:rsid w:val="002014DD"/>
    <w:rsid w:val="0021408E"/>
    <w:rsid w:val="00234A82"/>
    <w:rsid w:val="002A7EAC"/>
    <w:rsid w:val="002D5E17"/>
    <w:rsid w:val="003C0B7F"/>
    <w:rsid w:val="003D4C38"/>
    <w:rsid w:val="00401863"/>
    <w:rsid w:val="0047248B"/>
    <w:rsid w:val="00484316"/>
    <w:rsid w:val="004A46F0"/>
    <w:rsid w:val="004D1217"/>
    <w:rsid w:val="004D4F8F"/>
    <w:rsid w:val="004D6008"/>
    <w:rsid w:val="004D623E"/>
    <w:rsid w:val="00552965"/>
    <w:rsid w:val="00563DA7"/>
    <w:rsid w:val="00575A3A"/>
    <w:rsid w:val="00640794"/>
    <w:rsid w:val="00673D9F"/>
    <w:rsid w:val="006C4D79"/>
    <w:rsid w:val="006F1772"/>
    <w:rsid w:val="00703F25"/>
    <w:rsid w:val="00722B56"/>
    <w:rsid w:val="007605E6"/>
    <w:rsid w:val="00792292"/>
    <w:rsid w:val="007B5054"/>
    <w:rsid w:val="007D5F03"/>
    <w:rsid w:val="00820928"/>
    <w:rsid w:val="0082746A"/>
    <w:rsid w:val="008942E7"/>
    <w:rsid w:val="008A1204"/>
    <w:rsid w:val="00900CCA"/>
    <w:rsid w:val="00924B77"/>
    <w:rsid w:val="00940DA2"/>
    <w:rsid w:val="009D3FE5"/>
    <w:rsid w:val="009E055C"/>
    <w:rsid w:val="00A1555F"/>
    <w:rsid w:val="00A74F6F"/>
    <w:rsid w:val="00AC009C"/>
    <w:rsid w:val="00AD7557"/>
    <w:rsid w:val="00B276A8"/>
    <w:rsid w:val="00B50C5D"/>
    <w:rsid w:val="00B51253"/>
    <w:rsid w:val="00B525CC"/>
    <w:rsid w:val="00B86175"/>
    <w:rsid w:val="00B96EF6"/>
    <w:rsid w:val="00BA485F"/>
    <w:rsid w:val="00C878E0"/>
    <w:rsid w:val="00D255FC"/>
    <w:rsid w:val="00D404F2"/>
    <w:rsid w:val="00E607E6"/>
    <w:rsid w:val="00E64A6C"/>
    <w:rsid w:val="00E92AAD"/>
    <w:rsid w:val="00F64A89"/>
    <w:rsid w:val="00F7479B"/>
    <w:rsid w:val="00FA5BCC"/>
    <w:rsid w:val="00FB5A68"/>
    <w:rsid w:val="00FC62FC"/>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550A9"/>
  <w15:chartTrackingRefBased/>
  <w15:docId w15:val="{84980587-8F21-494C-9DF3-AFECC3F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55FC"/>
    <w:pPr>
      <w:tabs>
        <w:tab w:val="left" w:pos="284"/>
      </w:tabs>
      <w:spacing w:line="240" w:lineRule="exact"/>
      <w:jc w:val="both"/>
    </w:pPr>
    <w:rPr>
      <w:rFonts w:ascii="Times" w:hAnsi="Times" w:cs="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D25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EE1C-5707-45AD-A51E-B5A1AB1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803</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2023-05-26T11:55:00Z</dcterms:created>
  <dcterms:modified xsi:type="dcterms:W3CDTF">2023-05-26T11:55:00Z</dcterms:modified>
</cp:coreProperties>
</file>