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F50" w14:textId="2E6ED6E8" w:rsidR="000628DC" w:rsidRPr="00C86CFF" w:rsidRDefault="000628DC" w:rsidP="000628DC">
      <w:pPr>
        <w:pStyle w:val="Titolo1"/>
        <w:rPr>
          <w:noProof w:val="0"/>
        </w:rPr>
      </w:pPr>
      <w:r w:rsidRPr="00C86CFF">
        <w:rPr>
          <w:noProof w:val="0"/>
        </w:rPr>
        <w:t>Legal Computer Science</w:t>
      </w:r>
    </w:p>
    <w:p w14:paraId="0DD08CD4" w14:textId="67D8A151" w:rsidR="004510D4" w:rsidRDefault="000628DC" w:rsidP="001744B9">
      <w:pPr>
        <w:pStyle w:val="Titolo2"/>
        <w:rPr>
          <w:noProof w:val="0"/>
        </w:rPr>
      </w:pPr>
      <w:r w:rsidRPr="002D4117">
        <w:rPr>
          <w:noProof w:val="0"/>
        </w:rPr>
        <w:t xml:space="preserve">Prof. </w:t>
      </w:r>
      <w:r w:rsidR="00EC73B5" w:rsidRPr="002D4117">
        <w:rPr>
          <w:noProof w:val="0"/>
        </w:rPr>
        <w:t>Alessandro Dario Cortesi</w:t>
      </w:r>
    </w:p>
    <w:p w14:paraId="09478FCE" w14:textId="3AC6040E" w:rsidR="009E6CEC" w:rsidRPr="002D4117" w:rsidRDefault="008D6376" w:rsidP="009E6CEC">
      <w:pPr>
        <w:spacing w:before="240" w:after="120"/>
        <w:rPr>
          <w:rFonts w:ascii="Times New Roman" w:hAnsi="Times New Roman"/>
          <w:b/>
          <w:sz w:val="18"/>
          <w:szCs w:val="24"/>
          <w:lang w:val="en-GB"/>
        </w:rPr>
      </w:pPr>
      <w:r w:rsidRPr="002D4117">
        <w:rPr>
          <w:rFonts w:ascii="Times New Roman" w:hAnsi="Times New Roman"/>
          <w:b/>
          <w:i/>
          <w:sz w:val="18"/>
          <w:szCs w:val="24"/>
          <w:lang w:val="en-GB"/>
        </w:rPr>
        <w:t xml:space="preserve">COURSE AIMS AND INTENDED LEARNING OUTCOMES </w:t>
      </w:r>
    </w:p>
    <w:p w14:paraId="7BDBE67C" w14:textId="7EFFBCFB" w:rsidR="00C86CFF" w:rsidRDefault="00C86CFF" w:rsidP="00967DF8">
      <w:pPr>
        <w:tabs>
          <w:tab w:val="clear" w:pos="284"/>
        </w:tabs>
        <w:spacing w:before="120" w:after="120" w:line="220" w:lineRule="exact"/>
        <w:rPr>
          <w:rFonts w:ascii="Times New Roman" w:hAnsi="Times New Roman"/>
          <w:lang w:val="en-GB"/>
        </w:rPr>
      </w:pPr>
      <w:r w:rsidRPr="00C86CFF">
        <w:rPr>
          <w:rFonts w:ascii="Times New Roman" w:hAnsi="Times New Roman"/>
          <w:lang w:val="en-GB"/>
        </w:rPr>
        <w:t xml:space="preserve">The </w:t>
      </w:r>
      <w:r w:rsidR="00A1615A">
        <w:rPr>
          <w:rFonts w:ascii="Times New Roman" w:hAnsi="Times New Roman"/>
          <w:lang w:val="en-GB"/>
        </w:rPr>
        <w:t>IT</w:t>
      </w:r>
      <w:r w:rsidRPr="00C86CFF">
        <w:rPr>
          <w:rFonts w:ascii="Times New Roman" w:hAnsi="Times New Roman"/>
          <w:lang w:val="en-GB"/>
        </w:rPr>
        <w:t xml:space="preserve"> revolution has determined the shift from the industrial society to the so-called “information society”.</w:t>
      </w:r>
      <w:r>
        <w:rPr>
          <w:rFonts w:ascii="Times New Roman" w:hAnsi="Times New Roman"/>
          <w:lang w:val="en-GB"/>
        </w:rPr>
        <w:t xml:space="preserve"> In this context, the role of jurists has changed too: in fact, they are now asked to deal with the problems raised by the use of information technology (IT law), and introduce IT tools in their everyday working life (</w:t>
      </w:r>
      <w:r w:rsidR="0040151B">
        <w:rPr>
          <w:rFonts w:ascii="Times New Roman" w:hAnsi="Times New Roman"/>
          <w:lang w:val="en-GB"/>
        </w:rPr>
        <w:t xml:space="preserve">IT in the field of law). </w:t>
      </w:r>
      <w:r w:rsidR="0040151B" w:rsidRPr="0040151B">
        <w:rPr>
          <w:rFonts w:ascii="Times New Roman" w:hAnsi="Times New Roman"/>
          <w:lang w:val="en-GB"/>
        </w:rPr>
        <w:t xml:space="preserve">The course aims to provide students with the key theoretical and practical tools </w:t>
      </w:r>
      <w:r w:rsidR="0040151B">
        <w:rPr>
          <w:rFonts w:ascii="Times New Roman" w:hAnsi="Times New Roman"/>
          <w:lang w:val="en-GB"/>
        </w:rPr>
        <w:t>t</w:t>
      </w:r>
      <w:r w:rsidR="0040151B" w:rsidRPr="0040151B">
        <w:rPr>
          <w:rFonts w:ascii="Times New Roman" w:hAnsi="Times New Roman"/>
          <w:lang w:val="en-GB"/>
        </w:rPr>
        <w:t xml:space="preserve">o interpret these </w:t>
      </w:r>
      <w:r w:rsidR="0040151B">
        <w:rPr>
          <w:rFonts w:ascii="Times New Roman" w:hAnsi="Times New Roman"/>
          <w:lang w:val="en-GB"/>
        </w:rPr>
        <w:t>pervasive aspects of modernity. After introducing the main topics of IT law, the course will then focus on a systematic analysis of the European juridical framework of reference, t</w:t>
      </w:r>
      <w:r w:rsidR="00A1615A">
        <w:rPr>
          <w:rFonts w:ascii="Times New Roman" w:hAnsi="Times New Roman"/>
          <w:lang w:val="en-GB"/>
        </w:rPr>
        <w:t>he provisions of national law</w:t>
      </w:r>
      <w:r w:rsidR="0040151B">
        <w:rPr>
          <w:rFonts w:ascii="Times New Roman" w:hAnsi="Times New Roman"/>
          <w:lang w:val="en-GB"/>
        </w:rPr>
        <w:t>, and their main interpretations.</w:t>
      </w:r>
    </w:p>
    <w:p w14:paraId="52ED4FDD" w14:textId="40CE21C7" w:rsidR="0040151B" w:rsidRPr="0040151B" w:rsidRDefault="0040151B" w:rsidP="00967DF8">
      <w:pPr>
        <w:tabs>
          <w:tab w:val="clear" w:pos="284"/>
        </w:tabs>
        <w:spacing w:before="120" w:after="120" w:line="220" w:lineRule="exac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At the end of the course, students will be able to:</w:t>
      </w:r>
    </w:p>
    <w:p w14:paraId="7B752FDE" w14:textId="73621830" w:rsidR="0040151B" w:rsidRPr="0040151B" w:rsidRDefault="00967DF8" w:rsidP="00967DF8">
      <w:pPr>
        <w:spacing w:after="120" w:line="220" w:lineRule="exact"/>
        <w:ind w:left="284" w:hanging="284"/>
        <w:rPr>
          <w:szCs w:val="18"/>
          <w:lang w:val="en-GB"/>
        </w:rPr>
      </w:pPr>
      <w:r w:rsidRPr="0040151B">
        <w:rPr>
          <w:szCs w:val="18"/>
          <w:lang w:val="en-GB"/>
        </w:rPr>
        <w:t>a)</w:t>
      </w:r>
      <w:r w:rsidR="0040151B" w:rsidRPr="0040151B">
        <w:rPr>
          <w:szCs w:val="18"/>
          <w:lang w:val="en-GB"/>
        </w:rPr>
        <w:t xml:space="preserve"> </w:t>
      </w:r>
      <w:r w:rsidR="0040151B" w:rsidRPr="0040151B">
        <w:rPr>
          <w:i/>
          <w:szCs w:val="18"/>
          <w:lang w:val="en-GB"/>
        </w:rPr>
        <w:t>Knowledge and understanding</w:t>
      </w:r>
      <w:r w:rsidR="0040151B">
        <w:rPr>
          <w:szCs w:val="18"/>
          <w:lang w:val="en-GB"/>
        </w:rPr>
        <w:t>. Acquire basic technical-IT skills</w:t>
      </w:r>
      <w:r w:rsidR="00B0123C">
        <w:rPr>
          <w:szCs w:val="18"/>
          <w:lang w:val="en-GB"/>
        </w:rPr>
        <w:t xml:space="preserve">, and recognise the impact of new technologies on the juridical framework, with a focus on the intersections with civil, labour, industrial, and criminal law. </w:t>
      </w:r>
      <w:r w:rsidRPr="0040151B">
        <w:rPr>
          <w:szCs w:val="18"/>
          <w:lang w:val="en-GB"/>
        </w:rPr>
        <w:tab/>
      </w:r>
    </w:p>
    <w:p w14:paraId="68728A0A" w14:textId="2DC82D41" w:rsidR="00B0123C" w:rsidRPr="00B0123C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B0123C">
        <w:rPr>
          <w:szCs w:val="18"/>
          <w:lang w:val="en-GB"/>
        </w:rPr>
        <w:t>b)</w:t>
      </w:r>
      <w:r w:rsidR="00B0123C" w:rsidRPr="00B0123C">
        <w:rPr>
          <w:szCs w:val="18"/>
          <w:lang w:val="en-GB"/>
        </w:rPr>
        <w:t xml:space="preserve"> </w:t>
      </w:r>
      <w:r w:rsidR="00B0123C" w:rsidRPr="00B0123C">
        <w:rPr>
          <w:i/>
          <w:szCs w:val="18"/>
          <w:lang w:val="en-GB"/>
        </w:rPr>
        <w:t>Ability to apply knowledge and understanding</w:t>
      </w:r>
      <w:r w:rsidR="00B0123C">
        <w:rPr>
          <w:szCs w:val="18"/>
          <w:lang w:val="en-GB"/>
        </w:rPr>
        <w:t xml:space="preserve">. Reformulate, from a personal perspective, the concepts and the materials proposed and analysed in class. The critical analysis of the most recent jurisdictional achievements in this field will help students </w:t>
      </w:r>
      <w:r w:rsidR="00404067">
        <w:rPr>
          <w:szCs w:val="18"/>
          <w:lang w:val="en-GB"/>
        </w:rPr>
        <w:t xml:space="preserve">to </w:t>
      </w:r>
      <w:r w:rsidR="00B0123C">
        <w:rPr>
          <w:szCs w:val="18"/>
          <w:lang w:val="en-GB"/>
        </w:rPr>
        <w:t>reach this objective.</w:t>
      </w:r>
      <w:r w:rsidRPr="00B0123C">
        <w:rPr>
          <w:szCs w:val="18"/>
          <w:lang w:val="en-GB"/>
        </w:rPr>
        <w:tab/>
      </w:r>
    </w:p>
    <w:p w14:paraId="3235035F" w14:textId="203D1FE8" w:rsidR="00B0123C" w:rsidRPr="00B0123C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B0123C">
        <w:rPr>
          <w:szCs w:val="18"/>
          <w:lang w:val="en-GB"/>
        </w:rPr>
        <w:t>c)</w:t>
      </w:r>
      <w:r w:rsidRPr="00B0123C">
        <w:rPr>
          <w:i/>
          <w:szCs w:val="18"/>
          <w:lang w:val="en-GB"/>
        </w:rPr>
        <w:tab/>
      </w:r>
      <w:r w:rsidR="00B0123C" w:rsidRPr="00B0123C">
        <w:rPr>
          <w:i/>
          <w:szCs w:val="18"/>
          <w:lang w:val="en-GB"/>
        </w:rPr>
        <w:t>Independent judgement</w:t>
      </w:r>
      <w:r w:rsidRPr="00B0123C">
        <w:rPr>
          <w:szCs w:val="18"/>
          <w:lang w:val="en-GB"/>
        </w:rPr>
        <w:t xml:space="preserve">. </w:t>
      </w:r>
      <w:r w:rsidR="00B0123C" w:rsidRPr="00B0123C">
        <w:rPr>
          <w:szCs w:val="18"/>
          <w:lang w:val="en-GB"/>
        </w:rPr>
        <w:t xml:space="preserve">Use appropriate terminology </w:t>
      </w:r>
      <w:r w:rsidR="00B0123C">
        <w:rPr>
          <w:szCs w:val="18"/>
          <w:lang w:val="en-GB"/>
        </w:rPr>
        <w:t xml:space="preserve">(also in terms of technical and IT vocabulary) </w:t>
      </w:r>
      <w:r w:rsidR="00404067">
        <w:rPr>
          <w:szCs w:val="18"/>
          <w:lang w:val="en-GB"/>
        </w:rPr>
        <w:t>when</w:t>
      </w:r>
      <w:r w:rsidR="00914B08">
        <w:rPr>
          <w:szCs w:val="18"/>
          <w:lang w:val="en-GB"/>
        </w:rPr>
        <w:t xml:space="preserve"> discussing </w:t>
      </w:r>
      <w:r w:rsidR="00B0123C">
        <w:rPr>
          <w:szCs w:val="18"/>
          <w:lang w:val="en-GB"/>
        </w:rPr>
        <w:t xml:space="preserve">issues and topics related to IT law, highlighting their complexity. </w:t>
      </w:r>
      <w:r w:rsidR="00914B08">
        <w:rPr>
          <w:szCs w:val="18"/>
          <w:lang w:val="en-GB"/>
        </w:rPr>
        <w:t>Make assumptions on the legal classification of recent</w:t>
      </w:r>
      <w:r w:rsidR="00A1615A">
        <w:rPr>
          <w:szCs w:val="18"/>
          <w:lang w:val="en-GB"/>
        </w:rPr>
        <w:t>ly emerging</w:t>
      </w:r>
      <w:r w:rsidR="00914B08">
        <w:rPr>
          <w:szCs w:val="18"/>
          <w:lang w:val="en-GB"/>
        </w:rPr>
        <w:t xml:space="preserve"> IT phenomena.</w:t>
      </w:r>
    </w:p>
    <w:p w14:paraId="6310461F" w14:textId="1AD0FDF7" w:rsidR="00914B08" w:rsidRPr="00914B08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914B08">
        <w:rPr>
          <w:szCs w:val="18"/>
          <w:lang w:val="en-GB"/>
        </w:rPr>
        <w:t>d)</w:t>
      </w:r>
      <w:r w:rsidRPr="00914B08">
        <w:rPr>
          <w:szCs w:val="18"/>
          <w:lang w:val="en-GB"/>
        </w:rPr>
        <w:tab/>
      </w:r>
      <w:r w:rsidR="00914B08" w:rsidRPr="00914B08">
        <w:rPr>
          <w:i/>
          <w:szCs w:val="18"/>
          <w:lang w:val="en-GB"/>
        </w:rPr>
        <w:t>Communication skills</w:t>
      </w:r>
      <w:r w:rsidRPr="00914B08">
        <w:rPr>
          <w:szCs w:val="18"/>
          <w:lang w:val="en-GB"/>
        </w:rPr>
        <w:t xml:space="preserve">. </w:t>
      </w:r>
      <w:r w:rsidR="00914B08" w:rsidRPr="00914B08">
        <w:rPr>
          <w:szCs w:val="18"/>
          <w:lang w:val="en-GB"/>
        </w:rPr>
        <w:t xml:space="preserve">Identify and analyse the key concepts of </w:t>
      </w:r>
      <w:r w:rsidR="00914B08">
        <w:rPr>
          <w:szCs w:val="18"/>
          <w:lang w:val="en-GB"/>
        </w:rPr>
        <w:t>IT law, using coherent and critical logical-argumentative modules, when needed.</w:t>
      </w:r>
    </w:p>
    <w:p w14:paraId="026A51FD" w14:textId="265A5E48" w:rsidR="00914B08" w:rsidRPr="00914B08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914B08">
        <w:rPr>
          <w:szCs w:val="18"/>
          <w:lang w:val="en-GB"/>
        </w:rPr>
        <w:t>e)</w:t>
      </w:r>
      <w:r w:rsidRPr="00914B08">
        <w:rPr>
          <w:szCs w:val="18"/>
          <w:lang w:val="en-GB"/>
        </w:rPr>
        <w:tab/>
      </w:r>
      <w:r w:rsidR="00914B08" w:rsidRPr="00914B08">
        <w:rPr>
          <w:i/>
          <w:szCs w:val="18"/>
          <w:lang w:val="en-GB"/>
        </w:rPr>
        <w:t>Learning skills</w:t>
      </w:r>
      <w:r w:rsidRPr="00914B08">
        <w:rPr>
          <w:szCs w:val="18"/>
          <w:lang w:val="en-GB"/>
        </w:rPr>
        <w:t xml:space="preserve">. </w:t>
      </w:r>
      <w:r w:rsidR="00914B08" w:rsidRPr="00914B08">
        <w:rPr>
          <w:szCs w:val="18"/>
          <w:lang w:val="en-GB"/>
        </w:rPr>
        <w:t xml:space="preserve">Analyse the problematic aspects of </w:t>
      </w:r>
      <w:r w:rsidR="00914B08">
        <w:rPr>
          <w:szCs w:val="18"/>
          <w:lang w:val="en-GB"/>
        </w:rPr>
        <w:t>jurisdictional achievements, and support a specific thesis using the most significant argumentation.</w:t>
      </w:r>
    </w:p>
    <w:p w14:paraId="0857BC48" w14:textId="77777777" w:rsidR="00107D30" w:rsidRPr="002D4117" w:rsidRDefault="00107D30" w:rsidP="00107D30">
      <w:pPr>
        <w:spacing w:before="240" w:after="120"/>
        <w:rPr>
          <w:lang w:val="en-GB"/>
        </w:rPr>
      </w:pPr>
      <w:r w:rsidRPr="002D4117">
        <w:rPr>
          <w:b/>
          <w:i/>
          <w:sz w:val="18"/>
          <w:lang w:val="en-GB"/>
        </w:rPr>
        <w:t>COURSE CONTENT</w:t>
      </w:r>
    </w:p>
    <w:p w14:paraId="28DEBA0C" w14:textId="2DE1BF34" w:rsidR="00107D30" w:rsidRPr="00D63F04" w:rsidRDefault="00107D30" w:rsidP="00107D30">
      <w:pPr>
        <w:pStyle w:val="Paragrafoelenco"/>
        <w:numPr>
          <w:ilvl w:val="0"/>
          <w:numId w:val="20"/>
        </w:numPr>
        <w:ind w:left="284" w:hanging="284"/>
        <w:rPr>
          <w:lang w:val="en-US"/>
        </w:rPr>
      </w:pPr>
      <w:r w:rsidRPr="0067708E">
        <w:rPr>
          <w:i/>
          <w:lang w:val="en-US"/>
        </w:rPr>
        <w:t>Hardware</w:t>
      </w:r>
      <w:r w:rsidRPr="0067708E">
        <w:rPr>
          <w:lang w:val="en-US"/>
        </w:rPr>
        <w:t xml:space="preserve">, </w:t>
      </w:r>
      <w:r w:rsidRPr="0067708E">
        <w:rPr>
          <w:i/>
          <w:lang w:val="en-US"/>
        </w:rPr>
        <w:t>software</w:t>
      </w:r>
      <w:r w:rsidRPr="0067708E">
        <w:rPr>
          <w:lang w:val="en-US"/>
        </w:rPr>
        <w:t xml:space="preserve">, </w:t>
      </w:r>
      <w:r w:rsidR="00A6435A" w:rsidRPr="0067708E">
        <w:rPr>
          <w:lang w:val="en-US"/>
        </w:rPr>
        <w:t xml:space="preserve">data. </w:t>
      </w:r>
      <w:r w:rsidR="00D63F04" w:rsidRPr="005D4347">
        <w:rPr>
          <w:lang w:val="en-US"/>
        </w:rPr>
        <w:t xml:space="preserve">Hints on physical and logical security of data </w:t>
      </w:r>
      <w:r w:rsidR="00D74B1D" w:rsidRPr="00D63F04">
        <w:rPr>
          <w:lang w:val="en-US"/>
        </w:rPr>
        <w:t xml:space="preserve">(privacy, integrity and information availability.) </w:t>
      </w:r>
    </w:p>
    <w:p w14:paraId="0394386D" w14:textId="731970BC" w:rsidR="00107D30" w:rsidRPr="002D4117" w:rsidRDefault="00986D58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Telecommunications</w:t>
      </w:r>
      <w:r w:rsidR="00D74B1D" w:rsidRPr="002D4117">
        <w:rPr>
          <w:lang w:val="en-GB"/>
        </w:rPr>
        <w:t>: local and geographic</w:t>
      </w:r>
      <w:r w:rsidRPr="002D4117">
        <w:rPr>
          <w:lang w:val="en-GB"/>
        </w:rPr>
        <w:t>a</w:t>
      </w:r>
      <w:r w:rsidR="00D74B1D" w:rsidRPr="002D4117">
        <w:rPr>
          <w:lang w:val="en-GB"/>
        </w:rPr>
        <w:t>l networks. Internet and domain names.</w:t>
      </w:r>
    </w:p>
    <w:p w14:paraId="68456DCF" w14:textId="013CB503" w:rsidR="00107D30" w:rsidRPr="002D4117" w:rsidRDefault="005F78F2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Expert systems,</w:t>
      </w:r>
      <w:r w:rsidR="00461B53" w:rsidRPr="002D4117">
        <w:rPr>
          <w:lang w:val="en-GB"/>
        </w:rPr>
        <w:t xml:space="preserve"> legimatics, legislative drafting</w:t>
      </w:r>
      <w:r w:rsidR="00107D30" w:rsidRPr="002D4117">
        <w:rPr>
          <w:lang w:val="en-GB"/>
        </w:rPr>
        <w:t>, machine learning,</w:t>
      </w:r>
      <w:r w:rsidRPr="002D4117">
        <w:rPr>
          <w:lang w:val="en-GB"/>
        </w:rPr>
        <w:t xml:space="preserve"> artificial intelligence.</w:t>
      </w:r>
      <w:r w:rsidR="00107D30" w:rsidRPr="002D4117">
        <w:rPr>
          <w:lang w:val="en-GB"/>
        </w:rPr>
        <w:t xml:space="preserve"> </w:t>
      </w:r>
    </w:p>
    <w:p w14:paraId="4A929197" w14:textId="10F8E6F8" w:rsidR="00107D30" w:rsidRPr="002D4117" w:rsidRDefault="00461B53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lastRenderedPageBreak/>
        <w:t xml:space="preserve">Introduction to logics. Computational models. </w:t>
      </w:r>
    </w:p>
    <w:p w14:paraId="73E81D34" w14:textId="63FCD687" w:rsidR="00107D30" w:rsidRPr="002D4117" w:rsidRDefault="00D63F04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5D4347">
        <w:rPr>
          <w:lang w:val="en-US"/>
        </w:rPr>
        <w:t>Definition and history of Legal informatics</w:t>
      </w:r>
      <w:r w:rsidR="00461B53" w:rsidRPr="00D63F04">
        <w:rPr>
          <w:lang w:val="en-US"/>
        </w:rPr>
        <w:t xml:space="preserve">. </w:t>
      </w:r>
      <w:r w:rsidR="00461B53" w:rsidRPr="002D4117">
        <w:rPr>
          <w:lang w:val="en-GB"/>
        </w:rPr>
        <w:t xml:space="preserve">National and international sources. Which law for </w:t>
      </w:r>
      <w:r w:rsidR="009E2017" w:rsidRPr="002D4117">
        <w:rPr>
          <w:lang w:val="en-GB"/>
        </w:rPr>
        <w:t>the</w:t>
      </w:r>
      <w:r w:rsidR="00461B53" w:rsidRPr="002D4117">
        <w:rPr>
          <w:lang w:val="en-GB"/>
        </w:rPr>
        <w:t xml:space="preserve"> global network?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Soft law</w:t>
      </w:r>
      <w:r w:rsidR="00107D30" w:rsidRPr="002D4117">
        <w:rPr>
          <w:lang w:val="en-GB"/>
        </w:rPr>
        <w:t xml:space="preserve"> </w:t>
      </w:r>
      <w:r w:rsidR="00461B53" w:rsidRPr="002D4117">
        <w:rPr>
          <w:lang w:val="en-GB"/>
        </w:rPr>
        <w:t>and self-regulation codes.</w:t>
      </w:r>
    </w:p>
    <w:p w14:paraId="0DBFD7E2" w14:textId="1098A1B0" w:rsidR="009E6CEC" w:rsidRPr="002D4117" w:rsidRDefault="00461B53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User profiling, jurimetrics, internet</w:t>
      </w:r>
      <w:r w:rsidR="00A1615A">
        <w:rPr>
          <w:lang w:val="en-GB"/>
        </w:rPr>
        <w:t xml:space="preserve"> of things</w:t>
      </w:r>
      <w:r w:rsidRPr="002D4117">
        <w:rPr>
          <w:lang w:val="en-GB"/>
        </w:rPr>
        <w:t xml:space="preserve">, </w:t>
      </w:r>
      <w:r w:rsidRPr="002D4117">
        <w:rPr>
          <w:i/>
          <w:lang w:val="en-GB"/>
        </w:rPr>
        <w:t>big data</w:t>
      </w:r>
      <w:r w:rsidRPr="002D4117">
        <w:rPr>
          <w:lang w:val="en-GB"/>
        </w:rPr>
        <w:t xml:space="preserve">. </w:t>
      </w:r>
      <w:r w:rsidR="00C001DE" w:rsidRPr="002D4117">
        <w:rPr>
          <w:lang w:val="en-GB"/>
        </w:rPr>
        <w:t xml:space="preserve">Basic notions on the right to privacy and </w:t>
      </w:r>
      <w:r w:rsidR="00A1615A">
        <w:rPr>
          <w:lang w:val="en-GB"/>
        </w:rPr>
        <w:t>data</w:t>
      </w:r>
      <w:r w:rsidR="005D6403">
        <w:rPr>
          <w:lang w:val="en-GB"/>
        </w:rPr>
        <w:t xml:space="preserve"> protection</w:t>
      </w:r>
      <w:r w:rsidR="009E6CEC" w:rsidRPr="002D4117">
        <w:rPr>
          <w:lang w:val="en-GB"/>
        </w:rPr>
        <w:t>.</w:t>
      </w:r>
    </w:p>
    <w:p w14:paraId="05B63918" w14:textId="1F4EB6B1" w:rsidR="00107D30" w:rsidRPr="002D4117" w:rsidRDefault="005C3AF6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Contracts </w:t>
      </w:r>
      <w:r w:rsidR="008514BD" w:rsidRPr="002D4117">
        <w:rPr>
          <w:lang w:val="en-GB"/>
        </w:rPr>
        <w:t xml:space="preserve">and </w:t>
      </w:r>
      <w:r w:rsidR="009601D1" w:rsidRPr="002D4117">
        <w:rPr>
          <w:lang w:val="en-GB"/>
        </w:rPr>
        <w:t>IT</w:t>
      </w:r>
      <w:r w:rsidRPr="002D4117">
        <w:rPr>
          <w:lang w:val="en-GB"/>
        </w:rPr>
        <w:t>:</w:t>
      </w:r>
      <w:r w:rsidR="00107D30" w:rsidRPr="002D4117">
        <w:rPr>
          <w:lang w:val="en-GB"/>
        </w:rPr>
        <w:t xml:space="preserve"> a) </w:t>
      </w:r>
      <w:r w:rsidR="00107D30" w:rsidRPr="002D4117">
        <w:rPr>
          <w:i/>
          <w:lang w:val="en-GB"/>
        </w:rPr>
        <w:t>Hardware</w:t>
      </w:r>
      <w:r w:rsidR="00107D30" w:rsidRPr="002D4117">
        <w:rPr>
          <w:lang w:val="en-GB"/>
        </w:rPr>
        <w:t xml:space="preserve">: </w:t>
      </w:r>
      <w:r w:rsidR="00107D30" w:rsidRPr="002D4117">
        <w:rPr>
          <w:i/>
          <w:lang w:val="en-GB"/>
        </w:rPr>
        <w:t>tying contracts, bundling contracts</w:t>
      </w:r>
      <w:r w:rsidR="00B92075">
        <w:rPr>
          <w:iCs/>
          <w:lang w:val="en-GB"/>
        </w:rPr>
        <w:t>;</w:t>
      </w:r>
      <w:r w:rsidR="00B92075" w:rsidRPr="00B92075">
        <w:t xml:space="preserve"> </w:t>
      </w:r>
      <w:r w:rsidR="00C07C73" w:rsidRPr="00C07C73">
        <w:t>planned obsolescence and right to repair</w:t>
      </w:r>
      <w:r w:rsidR="00107D30" w:rsidRPr="002D4117">
        <w:rPr>
          <w:lang w:val="en-GB"/>
        </w:rPr>
        <w:t xml:space="preserve">; b) </w:t>
      </w:r>
      <w:r w:rsidR="00107D30" w:rsidRPr="002D4117">
        <w:rPr>
          <w:i/>
          <w:lang w:val="en-GB"/>
        </w:rPr>
        <w:t>Software</w:t>
      </w:r>
      <w:r w:rsidR="00107D30" w:rsidRPr="002D4117">
        <w:rPr>
          <w:lang w:val="en-GB"/>
        </w:rPr>
        <w:t xml:space="preserve">: </w:t>
      </w:r>
      <w:r w:rsidR="00A1615A">
        <w:rPr>
          <w:lang w:val="en-GB"/>
        </w:rPr>
        <w:t>copyright</w:t>
      </w:r>
      <w:r w:rsidR="00A1615A" w:rsidRPr="002D4117">
        <w:rPr>
          <w:lang w:val="en-GB"/>
        </w:rPr>
        <w:t xml:space="preserve"> </w:t>
      </w:r>
      <w:r w:rsidR="008514BD" w:rsidRPr="002D4117">
        <w:rPr>
          <w:lang w:val="en-GB"/>
        </w:rPr>
        <w:t>and patent protection</w:t>
      </w:r>
      <w:r w:rsidR="00107D30" w:rsidRPr="002D4117">
        <w:rPr>
          <w:lang w:val="en-GB"/>
        </w:rPr>
        <w:t xml:space="preserve">; c) </w:t>
      </w:r>
      <w:r w:rsidR="008514BD" w:rsidRPr="002D4117">
        <w:rPr>
          <w:lang w:val="en-GB"/>
        </w:rPr>
        <w:t xml:space="preserve">Services: contracts on </w:t>
      </w:r>
      <w:r w:rsidR="009601D1" w:rsidRPr="002D4117">
        <w:rPr>
          <w:lang w:val="en-GB"/>
        </w:rPr>
        <w:t>IT</w:t>
      </w:r>
      <w:r w:rsidR="00BF6C2A" w:rsidRPr="002D4117">
        <w:rPr>
          <w:lang w:val="en-GB"/>
        </w:rPr>
        <w:t xml:space="preserve"> items us</w:t>
      </w:r>
      <w:r w:rsidR="008514BD" w:rsidRPr="002D4117">
        <w:rPr>
          <w:lang w:val="en-GB"/>
        </w:rPr>
        <w:t>e.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Outsourcing</w:t>
      </w:r>
      <w:r w:rsidR="008514BD" w:rsidRPr="002D4117">
        <w:rPr>
          <w:lang w:val="en-GB"/>
        </w:rPr>
        <w:t xml:space="preserve"> and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cloud computing</w:t>
      </w:r>
      <w:r w:rsidR="005677B6" w:rsidRPr="002D4117">
        <w:rPr>
          <w:lang w:val="en-GB"/>
        </w:rPr>
        <w:t>.</w:t>
      </w:r>
    </w:p>
    <w:p w14:paraId="3AB8F56E" w14:textId="1213920C" w:rsidR="00107D30" w:rsidRPr="002D4117" w:rsidRDefault="009601D1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Offline and Online </w:t>
      </w:r>
      <w:r w:rsidR="008514BD" w:rsidRPr="002D4117">
        <w:rPr>
          <w:lang w:val="en-GB"/>
        </w:rPr>
        <w:t>Contracts</w:t>
      </w:r>
      <w:r w:rsidRPr="002D4117">
        <w:rPr>
          <w:lang w:val="en-GB"/>
        </w:rPr>
        <w:t>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E-commerce</w:t>
      </w:r>
      <w:r w:rsidR="00107D30" w:rsidRPr="002D4117">
        <w:rPr>
          <w:lang w:val="en-GB"/>
        </w:rPr>
        <w:t>,</w:t>
      </w:r>
      <w:r w:rsidR="008514BD" w:rsidRPr="002D4117">
        <w:rPr>
          <w:lang w:val="en-GB"/>
        </w:rPr>
        <w:t xml:space="preserve"> consumer code</w:t>
      </w:r>
      <w:r w:rsidR="00107D30" w:rsidRPr="002D4117">
        <w:rPr>
          <w:lang w:val="en-GB"/>
        </w:rPr>
        <w:t xml:space="preserve">. </w:t>
      </w:r>
      <w:r w:rsidR="00107D30" w:rsidRPr="002D4117">
        <w:rPr>
          <w:i/>
          <w:lang w:val="en-GB"/>
        </w:rPr>
        <w:t>E-procurement</w:t>
      </w:r>
      <w:r w:rsidR="005677B6" w:rsidRPr="002D4117">
        <w:rPr>
          <w:lang w:val="en-GB"/>
        </w:rPr>
        <w:t>.</w:t>
      </w:r>
    </w:p>
    <w:p w14:paraId="64AC6123" w14:textId="64F4B2EC" w:rsidR="00107D30" w:rsidRPr="002D4117" w:rsidRDefault="008514BD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Contracts with </w:t>
      </w:r>
      <w:r w:rsidR="009C0AB2" w:rsidRPr="002D4117">
        <w:rPr>
          <w:lang w:val="en-GB"/>
        </w:rPr>
        <w:t>IT</w:t>
      </w:r>
      <w:r w:rsidRPr="002D4117">
        <w:rPr>
          <w:lang w:val="en-GB"/>
        </w:rPr>
        <w:t xml:space="preserve"> or telematic</w:t>
      </w:r>
      <w:r w:rsidR="00FF32E5" w:rsidRPr="002D4117">
        <w:rPr>
          <w:lang w:val="en-GB"/>
        </w:rPr>
        <w:t xml:space="preserve"> implementation</w:t>
      </w:r>
      <w:r w:rsidRPr="002D4117">
        <w:rPr>
          <w:lang w:val="en-GB"/>
        </w:rPr>
        <w:t>.</w:t>
      </w:r>
      <w:r w:rsidR="00107D30" w:rsidRPr="002D4117">
        <w:rPr>
          <w:lang w:val="en-GB"/>
        </w:rPr>
        <w:t xml:space="preserve"> </w:t>
      </w:r>
      <w:r w:rsidR="00FF32E5" w:rsidRPr="002D4117">
        <w:rPr>
          <w:lang w:val="en-GB"/>
        </w:rPr>
        <w:t>P</w:t>
      </w:r>
      <w:r w:rsidRPr="002D4117">
        <w:rPr>
          <w:lang w:val="en-GB"/>
        </w:rPr>
        <w:t xml:space="preserve">ayment methods, </w:t>
      </w:r>
      <w:r w:rsidR="00FF32E5" w:rsidRPr="002D4117">
        <w:rPr>
          <w:lang w:val="en-GB"/>
        </w:rPr>
        <w:t>crypt</w:t>
      </w:r>
      <w:r w:rsidR="009C0AB2" w:rsidRPr="002D4117">
        <w:rPr>
          <w:lang w:val="en-GB"/>
        </w:rPr>
        <w:t xml:space="preserve">ocurrency, electronic invoice. </w:t>
      </w:r>
      <w:r w:rsidR="009E6CEC" w:rsidRPr="002D4117">
        <w:rPr>
          <w:lang w:val="en-GB"/>
        </w:rPr>
        <w:t>Blockchain</w:t>
      </w:r>
      <w:r w:rsidR="00FF32E5" w:rsidRPr="002D4117">
        <w:rPr>
          <w:lang w:val="en-GB"/>
        </w:rPr>
        <w:t xml:space="preserve"> and smart contracts. </w:t>
      </w:r>
    </w:p>
    <w:p w14:paraId="6ECDCF6A" w14:textId="66157234" w:rsidR="005677B6" w:rsidRPr="002D4117" w:rsidRDefault="005677B6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i/>
          <w:lang w:val="en-GB"/>
        </w:rPr>
        <w:t>Sharing economy</w:t>
      </w:r>
      <w:r w:rsidRPr="002D4117">
        <w:rPr>
          <w:lang w:val="en-GB"/>
        </w:rPr>
        <w:t xml:space="preserve">. </w:t>
      </w:r>
      <w:r w:rsidR="009E6CEC" w:rsidRPr="002D4117">
        <w:rPr>
          <w:lang w:val="en-GB"/>
        </w:rPr>
        <w:t xml:space="preserve">Notes on </w:t>
      </w:r>
      <w:r w:rsidR="00BA5B37">
        <w:rPr>
          <w:lang w:val="en-GB"/>
        </w:rPr>
        <w:t>“</w:t>
      </w:r>
      <w:r w:rsidRPr="002D4117">
        <w:rPr>
          <w:i/>
          <w:lang w:val="en-GB"/>
        </w:rPr>
        <w:t>Uber tax</w:t>
      </w:r>
      <w:r w:rsidRPr="002D4117">
        <w:rPr>
          <w:lang w:val="en-GB"/>
        </w:rPr>
        <w:t xml:space="preserve">” </w:t>
      </w:r>
      <w:r w:rsidR="009E6CEC" w:rsidRPr="002D4117">
        <w:rPr>
          <w:lang w:val="en-GB"/>
        </w:rPr>
        <w:t xml:space="preserve">and </w:t>
      </w:r>
      <w:r w:rsidRPr="002D4117">
        <w:rPr>
          <w:lang w:val="en-GB"/>
        </w:rPr>
        <w:t>“</w:t>
      </w:r>
      <w:r w:rsidRPr="002D4117">
        <w:rPr>
          <w:i/>
          <w:lang w:val="en-GB"/>
        </w:rPr>
        <w:t>web tax</w:t>
      </w:r>
      <w:r w:rsidRPr="002D4117">
        <w:rPr>
          <w:lang w:val="en-GB"/>
        </w:rPr>
        <w:t>”.</w:t>
      </w:r>
    </w:p>
    <w:p w14:paraId="532221BE" w14:textId="05141748" w:rsidR="00107D30" w:rsidRPr="002D4117" w:rsidRDefault="00FF32E5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Steganography, cryptography, cryptoanalysis, digital signature. </w:t>
      </w:r>
    </w:p>
    <w:p w14:paraId="5F755196" w14:textId="5A2566E9" w:rsidR="00107D30" w:rsidRPr="002D4117" w:rsidRDefault="00FF32E5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Digital public administration, </w:t>
      </w:r>
      <w:r w:rsidR="009601D1" w:rsidRPr="002D4117">
        <w:rPr>
          <w:lang w:val="en-GB"/>
        </w:rPr>
        <w:t>dematerialis</w:t>
      </w:r>
      <w:r w:rsidR="00AD7A7F" w:rsidRPr="002D4117">
        <w:rPr>
          <w:lang w:val="en-GB"/>
        </w:rPr>
        <w:t>ation</w:t>
      </w:r>
      <w:r w:rsidRPr="002D4117">
        <w:rPr>
          <w:lang w:val="en-GB"/>
        </w:rPr>
        <w:t xml:space="preserve"> of administrative documents, </w:t>
      </w:r>
      <w:r w:rsidR="00823F7D" w:rsidRPr="002D4117">
        <w:rPr>
          <w:lang w:val="en-GB"/>
        </w:rPr>
        <w:t>the Digital Administration Code</w:t>
      </w:r>
      <w:r w:rsidR="005677B6" w:rsidRPr="002D4117">
        <w:rPr>
          <w:lang w:val="en-GB"/>
        </w:rPr>
        <w:t xml:space="preserve">, </w:t>
      </w:r>
      <w:r w:rsidRPr="002D4117">
        <w:rPr>
          <w:lang w:val="en-GB"/>
        </w:rPr>
        <w:t xml:space="preserve">e-government and electronic voting. Whistleblowing. </w:t>
      </w:r>
    </w:p>
    <w:p w14:paraId="409E58F0" w14:textId="77777777" w:rsidR="00B92075" w:rsidRDefault="00C62B1E" w:rsidP="00B92075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Cyber</w:t>
      </w:r>
      <w:r w:rsidR="00AD7A7F" w:rsidRPr="002D4117">
        <w:rPr>
          <w:lang w:val="en-GB"/>
        </w:rPr>
        <w:t>crimes</w:t>
      </w:r>
      <w:r w:rsidR="00107D30" w:rsidRPr="002D4117">
        <w:rPr>
          <w:lang w:val="en-GB"/>
        </w:rPr>
        <w:t xml:space="preserve"> (</w:t>
      </w:r>
      <w:r w:rsidR="00FF32E5" w:rsidRPr="002D4117">
        <w:rPr>
          <w:lang w:val="en-GB"/>
        </w:rPr>
        <w:t>specifically ar</w:t>
      </w:r>
      <w:r w:rsidR="00107D30" w:rsidRPr="002D4117">
        <w:rPr>
          <w:lang w:val="en-GB"/>
        </w:rPr>
        <w:t>t.</w:t>
      </w:r>
      <w:r w:rsidR="005D6403">
        <w:rPr>
          <w:lang w:val="en-US"/>
        </w:rPr>
        <w:t xml:space="preserve"> 414, 414-bis;</w:t>
      </w:r>
      <w:r w:rsidR="00107D30" w:rsidRPr="002D4117">
        <w:rPr>
          <w:lang w:val="en-GB"/>
        </w:rPr>
        <w:t xml:space="preserve"> </w:t>
      </w:r>
      <w:r w:rsidR="00E045C3" w:rsidRPr="002D4117">
        <w:rPr>
          <w:lang w:val="en-GB"/>
        </w:rPr>
        <w:t xml:space="preserve">491-bis, 495-bis, </w:t>
      </w:r>
      <w:r w:rsidR="00B92075">
        <w:rPr>
          <w:lang w:val="en-GB"/>
        </w:rPr>
        <w:t xml:space="preserve">600-quarter, </w:t>
      </w:r>
      <w:r w:rsidR="00E045C3" w:rsidRPr="002D4117">
        <w:rPr>
          <w:lang w:val="en-GB"/>
        </w:rPr>
        <w:t xml:space="preserve">600-quater.1, 609-undecies, 609-duodecies, 612-bis, da 615-bis a 615-quinquies, 616, da 617 a 617-septies, da 635-bis a 635-quinquies, 640-ter e 640-quater </w:t>
      </w:r>
      <w:r w:rsidR="00AD7A7F" w:rsidRPr="002D4117">
        <w:rPr>
          <w:lang w:val="en-GB"/>
        </w:rPr>
        <w:t xml:space="preserve">of the Italian </w:t>
      </w:r>
      <w:r w:rsidR="00253C7D" w:rsidRPr="002D4117">
        <w:rPr>
          <w:lang w:val="en-GB"/>
        </w:rPr>
        <w:t>Penal C</w:t>
      </w:r>
      <w:r w:rsidR="00FF32E5" w:rsidRPr="002D4117">
        <w:rPr>
          <w:lang w:val="en-GB"/>
        </w:rPr>
        <w:t>ode</w:t>
      </w:r>
      <w:r w:rsidR="00107D30" w:rsidRPr="002D4117">
        <w:rPr>
          <w:lang w:val="en-GB"/>
        </w:rPr>
        <w:t xml:space="preserve">). </w:t>
      </w:r>
      <w:r w:rsidR="00107D30" w:rsidRPr="002D4117">
        <w:rPr>
          <w:i/>
          <w:lang w:val="en-GB"/>
        </w:rPr>
        <w:t>Hackers</w:t>
      </w:r>
      <w:r w:rsidR="00107D30" w:rsidRPr="002D4117">
        <w:rPr>
          <w:lang w:val="en-GB"/>
        </w:rPr>
        <w:t xml:space="preserve"> </w:t>
      </w:r>
      <w:r w:rsidR="00253C7D" w:rsidRPr="002D4117">
        <w:rPr>
          <w:lang w:val="en-GB"/>
        </w:rPr>
        <w:t>and</w:t>
      </w:r>
      <w:r w:rsidR="00DC3B07" w:rsidRPr="002D4117">
        <w:rPr>
          <w:lang w:val="en-GB"/>
        </w:rPr>
        <w:t xml:space="preserve"> cyber piracy.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Dark web</w:t>
      </w:r>
      <w:r w:rsidR="00107D30" w:rsidRPr="002D4117">
        <w:rPr>
          <w:lang w:val="en-GB"/>
        </w:rPr>
        <w:t>,</w:t>
      </w:r>
      <w:r w:rsidR="00107D30" w:rsidRPr="002D4117">
        <w:rPr>
          <w:i/>
          <w:lang w:val="en-GB"/>
        </w:rPr>
        <w:t xml:space="preserve"> Deep web</w:t>
      </w:r>
      <w:r w:rsidR="00107D30" w:rsidRPr="002D4117">
        <w:rPr>
          <w:lang w:val="en-GB"/>
        </w:rPr>
        <w:t>.</w:t>
      </w:r>
    </w:p>
    <w:p w14:paraId="0FCF08A3" w14:textId="77777777" w:rsidR="00C07C73" w:rsidRPr="00C07C73" w:rsidRDefault="00C07C73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C07C73">
        <w:t>Remote work. Control of the worker. Platform work.</w:t>
      </w:r>
    </w:p>
    <w:p w14:paraId="341CEDE1" w14:textId="2087AA1E" w:rsidR="00107D30" w:rsidRPr="00914B08" w:rsidRDefault="00C07C73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C07C73">
        <w:t>Self-driving vehicles. Aquilian liability.</w:t>
      </w:r>
      <w:r>
        <w:t xml:space="preserve"> </w:t>
      </w:r>
      <w:r w:rsidR="00421F7C" w:rsidRPr="00914B08">
        <w:rPr>
          <w:lang w:val="en-GB"/>
        </w:rPr>
        <w:t>I</w:t>
      </w:r>
      <w:r w:rsidR="00107D30" w:rsidRPr="00914B08">
        <w:rPr>
          <w:lang w:val="en-GB"/>
        </w:rPr>
        <w:t>nternet Service Provider</w:t>
      </w:r>
      <w:r w:rsidR="00644B89" w:rsidRPr="00914B08">
        <w:rPr>
          <w:lang w:val="en-GB"/>
        </w:rPr>
        <w:t xml:space="preserve"> </w:t>
      </w:r>
      <w:r w:rsidR="00C62B1E" w:rsidRPr="00914B08">
        <w:rPr>
          <w:lang w:val="en-GB"/>
        </w:rPr>
        <w:t>liability</w:t>
      </w:r>
      <w:r w:rsidR="00107D30" w:rsidRPr="00914B08">
        <w:rPr>
          <w:lang w:val="en-GB"/>
        </w:rPr>
        <w:t>.</w:t>
      </w:r>
    </w:p>
    <w:p w14:paraId="23D84A2C" w14:textId="42E8EA8E" w:rsidR="009E6CEC" w:rsidRPr="002D4117" w:rsidRDefault="00C001DE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Introduction to the </w:t>
      </w:r>
      <w:r w:rsidR="00BA5B37">
        <w:rPr>
          <w:lang w:val="en-GB"/>
        </w:rPr>
        <w:t xml:space="preserve">online </w:t>
      </w:r>
      <w:r w:rsidRPr="002D4117">
        <w:rPr>
          <w:lang w:val="en-GB"/>
        </w:rPr>
        <w:t xml:space="preserve">civil administrative and tax </w:t>
      </w:r>
      <w:r w:rsidR="00BA5B37">
        <w:rPr>
          <w:lang w:val="en-GB"/>
        </w:rPr>
        <w:t>trial</w:t>
      </w:r>
      <w:r w:rsidR="009E6CEC" w:rsidRPr="002D4117">
        <w:rPr>
          <w:lang w:val="en-GB"/>
        </w:rPr>
        <w:t>.</w:t>
      </w:r>
    </w:p>
    <w:p w14:paraId="7CCFC69B" w14:textId="0CC95BED" w:rsidR="00107D30" w:rsidRPr="002D4117" w:rsidRDefault="00107D30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i/>
          <w:lang w:val="en-GB"/>
        </w:rPr>
        <w:t>On-line Dispute Resolution</w:t>
      </w:r>
      <w:r w:rsidRPr="002D4117">
        <w:rPr>
          <w:lang w:val="en-GB"/>
        </w:rPr>
        <w:t xml:space="preserve">: </w:t>
      </w:r>
      <w:r w:rsidR="002E3AD5" w:rsidRPr="002D4117">
        <w:rPr>
          <w:lang w:val="en-GB"/>
        </w:rPr>
        <w:t>online arbitration and mediation</w:t>
      </w:r>
      <w:r w:rsidRPr="002D4117">
        <w:rPr>
          <w:lang w:val="en-GB"/>
        </w:rPr>
        <w:t>.</w:t>
      </w:r>
    </w:p>
    <w:p w14:paraId="4A033373" w14:textId="6C556E0D" w:rsidR="00107D30" w:rsidRPr="002D4117" w:rsidRDefault="00AD7A7F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IT</w:t>
      </w:r>
      <w:r w:rsidR="00644B89" w:rsidRPr="002D4117">
        <w:rPr>
          <w:lang w:val="en-GB"/>
        </w:rPr>
        <w:t xml:space="preserve"> tests and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Computer</w:t>
      </w:r>
      <w:r w:rsidR="005677B6" w:rsidRPr="002D4117">
        <w:rPr>
          <w:i/>
          <w:lang w:val="en-GB"/>
        </w:rPr>
        <w:t>/digital</w:t>
      </w:r>
      <w:r w:rsidR="00107D30" w:rsidRPr="002D4117">
        <w:rPr>
          <w:i/>
          <w:lang w:val="en-GB"/>
        </w:rPr>
        <w:t xml:space="preserve"> forensics</w:t>
      </w:r>
      <w:r w:rsidR="00107D30" w:rsidRPr="002D4117">
        <w:rPr>
          <w:lang w:val="en-GB"/>
        </w:rPr>
        <w:t>.</w:t>
      </w:r>
    </w:p>
    <w:p w14:paraId="77D9A874" w14:textId="77777777" w:rsidR="00107D30" w:rsidRPr="002D4117" w:rsidRDefault="00107D30" w:rsidP="00107D30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READING LIST</w:t>
      </w:r>
    </w:p>
    <w:p w14:paraId="366D39FD" w14:textId="24BB5422" w:rsidR="009E6CEC" w:rsidRPr="00286A9C" w:rsidRDefault="00C001DE" w:rsidP="009E6CEC">
      <w:pPr>
        <w:tabs>
          <w:tab w:val="clear" w:pos="284"/>
        </w:tabs>
        <w:spacing w:before="120" w:after="120" w:line="220" w:lineRule="exact"/>
        <w:ind w:left="284" w:hanging="284"/>
        <w:rPr>
          <w:i/>
          <w:sz w:val="18"/>
          <w:lang w:val="en-GB"/>
        </w:rPr>
      </w:pPr>
      <w:r w:rsidRPr="00286A9C">
        <w:rPr>
          <w:i/>
          <w:sz w:val="18"/>
          <w:lang w:val="en-GB"/>
        </w:rPr>
        <w:t>Attending students</w:t>
      </w:r>
      <w:r w:rsidR="009E6CEC" w:rsidRPr="00286A9C">
        <w:rPr>
          <w:i/>
          <w:sz w:val="18"/>
          <w:lang w:val="en-GB"/>
        </w:rPr>
        <w:t>:</w:t>
      </w:r>
    </w:p>
    <w:p w14:paraId="175662F3" w14:textId="3932F09B" w:rsidR="009E6CEC" w:rsidRPr="00286A9C" w:rsidRDefault="00C001DE" w:rsidP="009E6CEC">
      <w:pPr>
        <w:numPr>
          <w:ilvl w:val="0"/>
          <w:numId w:val="22"/>
        </w:numPr>
        <w:tabs>
          <w:tab w:val="clear" w:pos="284"/>
        </w:tabs>
        <w:spacing w:line="220" w:lineRule="exact"/>
        <w:ind w:left="284" w:hanging="284"/>
        <w:contextualSpacing/>
        <w:rPr>
          <w:sz w:val="18"/>
          <w:lang w:val="en-GB"/>
        </w:rPr>
      </w:pPr>
      <w:r w:rsidRPr="00286A9C">
        <w:rPr>
          <w:sz w:val="18"/>
          <w:lang w:val="en-GB"/>
        </w:rPr>
        <w:t>Notes and le</w:t>
      </w:r>
      <w:r w:rsidR="00C067B0" w:rsidRPr="00286A9C">
        <w:rPr>
          <w:sz w:val="18"/>
          <w:lang w:val="en-GB"/>
        </w:rPr>
        <w:t>cture</w:t>
      </w:r>
      <w:r w:rsidRPr="00286A9C">
        <w:rPr>
          <w:sz w:val="18"/>
          <w:lang w:val="en-GB"/>
        </w:rPr>
        <w:t xml:space="preserve"> material</w:t>
      </w:r>
      <w:r w:rsidR="009E6CEC" w:rsidRPr="00286A9C">
        <w:rPr>
          <w:sz w:val="18"/>
          <w:lang w:val="en-GB"/>
        </w:rPr>
        <w:t>.</w:t>
      </w:r>
    </w:p>
    <w:p w14:paraId="07F4F9FE" w14:textId="63FBA22A" w:rsidR="008412B9" w:rsidRPr="00286A9C" w:rsidRDefault="009E6CEC" w:rsidP="001D2548">
      <w:pPr>
        <w:pStyle w:val="Paragrafoelenco"/>
        <w:numPr>
          <w:ilvl w:val="0"/>
          <w:numId w:val="22"/>
        </w:numPr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18"/>
          <w:lang w:val="en-GB"/>
        </w:rPr>
      </w:pPr>
      <w:r w:rsidRPr="00286A9C">
        <w:rPr>
          <w:iCs/>
          <w:smallCaps/>
          <w:spacing w:val="-5"/>
          <w:sz w:val="16"/>
          <w:szCs w:val="18"/>
          <w:lang w:val="en-GB"/>
        </w:rPr>
        <w:t xml:space="preserve">A.D. Cortesi </w:t>
      </w:r>
      <w:r w:rsidRPr="00286A9C">
        <w:rPr>
          <w:iCs/>
          <w:spacing w:val="-5"/>
          <w:sz w:val="18"/>
          <w:szCs w:val="18"/>
          <w:lang w:val="en-GB"/>
        </w:rPr>
        <w:t>(</w:t>
      </w:r>
      <w:r w:rsidR="00C001DE" w:rsidRPr="00286A9C">
        <w:rPr>
          <w:iCs/>
          <w:spacing w:val="-5"/>
          <w:sz w:val="18"/>
          <w:szCs w:val="18"/>
          <w:lang w:val="en-GB"/>
        </w:rPr>
        <w:t>edited by</w:t>
      </w:r>
      <w:r w:rsidRPr="00286A9C">
        <w:rPr>
          <w:iCs/>
          <w:spacing w:val="-5"/>
          <w:sz w:val="18"/>
          <w:szCs w:val="18"/>
          <w:lang w:val="en-GB"/>
        </w:rPr>
        <w:t>),</w:t>
      </w:r>
      <w:r w:rsidRPr="00286A9C">
        <w:rPr>
          <w:i/>
          <w:iCs/>
          <w:spacing w:val="-5"/>
          <w:sz w:val="18"/>
          <w:szCs w:val="18"/>
          <w:lang w:val="en-GB"/>
        </w:rPr>
        <w:t xml:space="preserve"> </w:t>
      </w:r>
      <w:r w:rsidRPr="00286A9C">
        <w:rPr>
          <w:i/>
          <w:spacing w:val="-5"/>
          <w:sz w:val="18"/>
          <w:szCs w:val="18"/>
          <w:lang w:val="en-GB"/>
        </w:rPr>
        <w:t>ICT e diritto nella società dell’informazione</w:t>
      </w:r>
      <w:r w:rsidRPr="00286A9C">
        <w:rPr>
          <w:i/>
          <w:iCs/>
          <w:spacing w:val="-5"/>
          <w:sz w:val="18"/>
          <w:szCs w:val="18"/>
          <w:lang w:val="en-GB"/>
        </w:rPr>
        <w:t>,</w:t>
      </w:r>
      <w:r w:rsidRPr="00286A9C">
        <w:rPr>
          <w:iCs/>
          <w:spacing w:val="-5"/>
          <w:sz w:val="18"/>
          <w:szCs w:val="18"/>
          <w:lang w:val="en-GB"/>
        </w:rPr>
        <w:t xml:space="preserve"> Giappichelli, T</w:t>
      </w:r>
      <w:r w:rsidR="00C001DE" w:rsidRPr="00286A9C">
        <w:rPr>
          <w:iCs/>
          <w:spacing w:val="-5"/>
          <w:sz w:val="18"/>
          <w:szCs w:val="18"/>
          <w:lang w:val="en-GB"/>
        </w:rPr>
        <w:t>urin</w:t>
      </w:r>
      <w:r w:rsidRPr="00286A9C">
        <w:rPr>
          <w:iCs/>
          <w:spacing w:val="-5"/>
          <w:sz w:val="18"/>
          <w:szCs w:val="18"/>
          <w:lang w:val="en-GB"/>
        </w:rPr>
        <w:t xml:space="preserve">, </w:t>
      </w:r>
      <w:r w:rsidR="00B92075" w:rsidRPr="00286A9C">
        <w:rPr>
          <w:iCs/>
          <w:spacing w:val="-5"/>
          <w:sz w:val="18"/>
          <w:szCs w:val="18"/>
          <w:lang w:val="en-GB"/>
        </w:rPr>
        <w:t>last edition,</w:t>
      </w:r>
      <w:r w:rsidRPr="00286A9C">
        <w:rPr>
          <w:iCs/>
          <w:spacing w:val="-5"/>
          <w:sz w:val="18"/>
          <w:szCs w:val="18"/>
          <w:lang w:val="en-GB"/>
        </w:rPr>
        <w:t xml:space="preserve"> </w:t>
      </w:r>
      <w:r w:rsidR="00C001DE" w:rsidRPr="00286A9C">
        <w:rPr>
          <w:iCs/>
          <w:spacing w:val="-5"/>
          <w:sz w:val="18"/>
          <w:szCs w:val="18"/>
          <w:lang w:val="en-GB"/>
        </w:rPr>
        <w:t xml:space="preserve">only </w:t>
      </w:r>
      <w:r w:rsidR="00C067B0" w:rsidRPr="00286A9C">
        <w:rPr>
          <w:iCs/>
          <w:spacing w:val="-5"/>
          <w:sz w:val="18"/>
          <w:szCs w:val="18"/>
          <w:lang w:val="en-GB"/>
        </w:rPr>
        <w:t xml:space="preserve">the </w:t>
      </w:r>
      <w:r w:rsidR="00C001DE" w:rsidRPr="00286A9C">
        <w:rPr>
          <w:iCs/>
          <w:spacing w:val="-5"/>
          <w:sz w:val="18"/>
          <w:szCs w:val="18"/>
          <w:lang w:val="en-GB"/>
        </w:rPr>
        <w:t xml:space="preserve">chapters not </w:t>
      </w:r>
      <w:r w:rsidR="00C067B0" w:rsidRPr="00286A9C">
        <w:rPr>
          <w:iCs/>
          <w:spacing w:val="-5"/>
          <w:sz w:val="18"/>
          <w:szCs w:val="18"/>
          <w:lang w:val="en-GB"/>
        </w:rPr>
        <w:t>covered</w:t>
      </w:r>
      <w:r w:rsidR="00C001DE" w:rsidRPr="00286A9C">
        <w:rPr>
          <w:iCs/>
          <w:spacing w:val="-5"/>
          <w:sz w:val="18"/>
          <w:szCs w:val="18"/>
          <w:lang w:val="en-GB"/>
        </w:rPr>
        <w:t xml:space="preserve"> during le</w:t>
      </w:r>
      <w:r w:rsidR="00C067B0" w:rsidRPr="00286A9C">
        <w:rPr>
          <w:iCs/>
          <w:spacing w:val="-5"/>
          <w:sz w:val="18"/>
          <w:szCs w:val="18"/>
          <w:lang w:val="en-GB"/>
        </w:rPr>
        <w:t>ctures</w:t>
      </w:r>
      <w:r w:rsidR="008412B9" w:rsidRPr="00286A9C">
        <w:rPr>
          <w:iCs/>
          <w:spacing w:val="-5"/>
          <w:sz w:val="18"/>
          <w:szCs w:val="18"/>
          <w:lang w:val="en-GB"/>
        </w:rPr>
        <w:t xml:space="preserve"> (</w:t>
      </w:r>
      <w:r w:rsidR="005D6403" w:rsidRPr="00286A9C">
        <w:rPr>
          <w:iCs/>
          <w:spacing w:val="-5"/>
          <w:sz w:val="18"/>
          <w:szCs w:val="18"/>
          <w:lang w:val="en-GB"/>
        </w:rPr>
        <w:t>as specified in the notices on lecturer's webpage</w:t>
      </w:r>
      <w:r w:rsidR="008412B9" w:rsidRPr="00286A9C">
        <w:rPr>
          <w:rFonts w:ascii="Times" w:hAnsi="Times"/>
          <w:iCs/>
          <w:noProof/>
          <w:spacing w:val="-5"/>
          <w:sz w:val="18"/>
          <w:szCs w:val="18"/>
          <w:lang w:val="en-GB"/>
        </w:rPr>
        <w:t>).</w:t>
      </w:r>
    </w:p>
    <w:p w14:paraId="353D69E9" w14:textId="6E2B847E" w:rsidR="00AF3CBF" w:rsidRPr="00286A9C" w:rsidRDefault="00286A9C" w:rsidP="00AF3CBF">
      <w:pPr>
        <w:pStyle w:val="Paragrafoelenco"/>
        <w:numPr>
          <w:ilvl w:val="0"/>
          <w:numId w:val="22"/>
        </w:numPr>
        <w:tabs>
          <w:tab w:val="left" w:pos="284"/>
        </w:tabs>
        <w:spacing w:line="240" w:lineRule="exact"/>
        <w:ind w:left="426" w:hanging="426"/>
        <w:rPr>
          <w:rFonts w:ascii="Times" w:hAnsi="Times"/>
          <w:iCs/>
          <w:noProof/>
          <w:spacing w:val="-5"/>
          <w:sz w:val="18"/>
          <w:szCs w:val="18"/>
        </w:rPr>
      </w:pPr>
      <w:bookmarkStart w:id="0" w:name="_Hlk37776386"/>
      <w:r w:rsidRPr="00286A9C">
        <w:rPr>
          <w:rFonts w:ascii="Times" w:hAnsi="Times"/>
          <w:iCs/>
          <w:noProof/>
          <w:spacing w:val="-5"/>
          <w:sz w:val="18"/>
          <w:szCs w:val="18"/>
        </w:rPr>
        <w:t>Updating essays published on lecturer’s webpage and available on Blackboard platform.</w:t>
      </w:r>
    </w:p>
    <w:bookmarkEnd w:id="0"/>
    <w:p w14:paraId="1FB46C59" w14:textId="70830340" w:rsidR="009E6CEC" w:rsidRPr="002D4117" w:rsidRDefault="00C067B0" w:rsidP="009E6CEC">
      <w:pPr>
        <w:numPr>
          <w:ilvl w:val="0"/>
          <w:numId w:val="22"/>
        </w:numPr>
        <w:tabs>
          <w:tab w:val="clear" w:pos="284"/>
        </w:tabs>
        <w:spacing w:line="220" w:lineRule="exact"/>
        <w:ind w:left="284" w:hanging="284"/>
        <w:contextualSpacing/>
        <w:rPr>
          <w:iCs/>
          <w:spacing w:val="-5"/>
          <w:sz w:val="18"/>
          <w:szCs w:val="18"/>
          <w:lang w:val="en-GB"/>
        </w:rPr>
      </w:pPr>
      <w:r w:rsidRPr="00286A9C">
        <w:rPr>
          <w:sz w:val="18"/>
          <w:lang w:val="en-GB"/>
        </w:rPr>
        <w:t>We</w:t>
      </w:r>
      <w:r w:rsidR="00C001DE" w:rsidRPr="00286A9C">
        <w:rPr>
          <w:sz w:val="18"/>
          <w:lang w:val="en-GB"/>
        </w:rPr>
        <w:t xml:space="preserve"> recommend</w:t>
      </w:r>
      <w:r w:rsidRPr="00286A9C">
        <w:rPr>
          <w:sz w:val="18"/>
          <w:lang w:val="en-GB"/>
        </w:rPr>
        <w:t xml:space="preserve"> referring to </w:t>
      </w:r>
      <w:r w:rsidR="00C001DE" w:rsidRPr="00286A9C">
        <w:rPr>
          <w:sz w:val="18"/>
          <w:lang w:val="en-GB"/>
        </w:rPr>
        <w:t>the updated sources available in</w:t>
      </w:r>
      <w:r w:rsidRPr="00286A9C">
        <w:rPr>
          <w:sz w:val="18"/>
          <w:lang w:val="en-GB"/>
        </w:rPr>
        <w:t xml:space="preserve"> </w:t>
      </w:r>
      <w:r w:rsidR="009E6CEC" w:rsidRPr="00286A9C">
        <w:rPr>
          <w:iCs/>
          <w:smallCaps/>
          <w:spacing w:val="-5"/>
          <w:sz w:val="16"/>
          <w:szCs w:val="18"/>
          <w:lang w:val="en-GB"/>
        </w:rPr>
        <w:t>A.D. Cortesi</w:t>
      </w:r>
      <w:r w:rsidR="009E6CEC" w:rsidRPr="00286A9C">
        <w:rPr>
          <w:smallCaps/>
          <w:spacing w:val="-5"/>
          <w:sz w:val="16"/>
          <w:szCs w:val="18"/>
          <w:lang w:val="en-GB"/>
        </w:rPr>
        <w:t>,</w:t>
      </w:r>
      <w:r w:rsidR="009E6CEC" w:rsidRPr="00286A9C">
        <w:rPr>
          <w:i/>
          <w:spacing w:val="-5"/>
          <w:sz w:val="18"/>
          <w:szCs w:val="18"/>
          <w:lang w:val="en-GB"/>
        </w:rPr>
        <w:t xml:space="preserve"> Codice</w:t>
      </w:r>
      <w:r w:rsidR="009E6CEC" w:rsidRPr="002D4117">
        <w:rPr>
          <w:i/>
          <w:spacing w:val="-5"/>
          <w:sz w:val="18"/>
          <w:szCs w:val="18"/>
          <w:lang w:val="en-GB"/>
        </w:rPr>
        <w:t xml:space="preserve"> dell’informatica giuridica,</w:t>
      </w:r>
      <w:r w:rsidR="009E6CEC" w:rsidRPr="002D4117">
        <w:rPr>
          <w:spacing w:val="-5"/>
          <w:sz w:val="18"/>
          <w:szCs w:val="18"/>
          <w:lang w:val="en-GB"/>
        </w:rPr>
        <w:t xml:space="preserve"> Amazon Kindle Direct Publishing, </w:t>
      </w:r>
      <w:r w:rsidR="00B92075">
        <w:rPr>
          <w:spacing w:val="-5"/>
          <w:sz w:val="18"/>
          <w:szCs w:val="18"/>
          <w:lang w:val="en-GB"/>
        </w:rPr>
        <w:t>last edition</w:t>
      </w:r>
      <w:r w:rsidR="009E6CEC" w:rsidRPr="002D4117">
        <w:rPr>
          <w:spacing w:val="-5"/>
          <w:sz w:val="18"/>
          <w:szCs w:val="18"/>
          <w:lang w:val="en-GB"/>
        </w:rPr>
        <w:t>.</w:t>
      </w:r>
    </w:p>
    <w:p w14:paraId="67AD5325" w14:textId="6393C862" w:rsidR="009E6CEC" w:rsidRPr="007F2A00" w:rsidRDefault="009E6CEC" w:rsidP="007F2A00">
      <w:pPr>
        <w:tabs>
          <w:tab w:val="clear" w:pos="284"/>
        </w:tabs>
        <w:spacing w:before="120" w:line="220" w:lineRule="exact"/>
        <w:ind w:left="284" w:hanging="284"/>
        <w:rPr>
          <w:i/>
          <w:sz w:val="18"/>
        </w:rPr>
      </w:pPr>
      <w:r w:rsidRPr="007F2A00">
        <w:rPr>
          <w:i/>
          <w:sz w:val="18"/>
        </w:rPr>
        <w:t>Non</w:t>
      </w:r>
      <w:r w:rsidR="00C001DE" w:rsidRPr="007F2A00">
        <w:rPr>
          <w:i/>
          <w:sz w:val="18"/>
        </w:rPr>
        <w:t>-attending students</w:t>
      </w:r>
      <w:r w:rsidRPr="007F2A00">
        <w:rPr>
          <w:i/>
          <w:sz w:val="18"/>
        </w:rPr>
        <w:t>:</w:t>
      </w:r>
    </w:p>
    <w:p w14:paraId="7F5B90D9" w14:textId="0868E4DD" w:rsidR="009E6CEC" w:rsidRPr="008412B9" w:rsidRDefault="009E6CEC" w:rsidP="007F2A00">
      <w:pPr>
        <w:numPr>
          <w:ilvl w:val="0"/>
          <w:numId w:val="23"/>
        </w:numPr>
        <w:tabs>
          <w:tab w:val="clear" w:pos="284"/>
        </w:tabs>
        <w:spacing w:line="240" w:lineRule="atLeast"/>
        <w:contextualSpacing/>
        <w:rPr>
          <w:iCs/>
          <w:spacing w:val="-5"/>
          <w:sz w:val="18"/>
          <w:szCs w:val="18"/>
        </w:rPr>
      </w:pPr>
      <w:r w:rsidRPr="002D4117">
        <w:rPr>
          <w:iCs/>
          <w:smallCaps/>
          <w:spacing w:val="-5"/>
          <w:sz w:val="16"/>
          <w:szCs w:val="18"/>
        </w:rPr>
        <w:t>A.D. Cortesi (</w:t>
      </w:r>
      <w:r w:rsidR="00C001DE" w:rsidRPr="002D4117">
        <w:rPr>
          <w:iCs/>
          <w:spacing w:val="-5"/>
          <w:sz w:val="18"/>
          <w:szCs w:val="18"/>
        </w:rPr>
        <w:t>edited by</w:t>
      </w:r>
      <w:r w:rsidRPr="002D4117">
        <w:rPr>
          <w:iCs/>
          <w:smallCaps/>
          <w:spacing w:val="-5"/>
          <w:sz w:val="16"/>
          <w:szCs w:val="18"/>
        </w:rPr>
        <w:t>),</w:t>
      </w:r>
      <w:r w:rsidRPr="002D4117">
        <w:rPr>
          <w:i/>
          <w:iCs/>
          <w:spacing w:val="-5"/>
          <w:sz w:val="18"/>
          <w:szCs w:val="18"/>
        </w:rPr>
        <w:t xml:space="preserve"> </w:t>
      </w:r>
      <w:r w:rsidRPr="002D4117">
        <w:rPr>
          <w:i/>
          <w:spacing w:val="-5"/>
          <w:sz w:val="18"/>
          <w:szCs w:val="18"/>
        </w:rPr>
        <w:t>ICT e diritto nella società dell’informazione</w:t>
      </w:r>
      <w:r w:rsidRPr="002D4117">
        <w:rPr>
          <w:i/>
          <w:iCs/>
          <w:spacing w:val="-5"/>
          <w:sz w:val="18"/>
          <w:szCs w:val="18"/>
        </w:rPr>
        <w:t>,</w:t>
      </w:r>
      <w:r w:rsidRPr="002D4117">
        <w:rPr>
          <w:iCs/>
          <w:spacing w:val="-5"/>
          <w:sz w:val="18"/>
          <w:szCs w:val="18"/>
        </w:rPr>
        <w:t xml:space="preserve"> Giappichelli, T</w:t>
      </w:r>
      <w:r w:rsidR="00C001DE" w:rsidRPr="002D4117">
        <w:rPr>
          <w:iCs/>
          <w:spacing w:val="-5"/>
          <w:sz w:val="18"/>
          <w:szCs w:val="18"/>
        </w:rPr>
        <w:t>u</w:t>
      </w:r>
      <w:r w:rsidRPr="002D4117">
        <w:rPr>
          <w:iCs/>
          <w:spacing w:val="-5"/>
          <w:sz w:val="18"/>
          <w:szCs w:val="18"/>
        </w:rPr>
        <w:t xml:space="preserve">rin, </w:t>
      </w:r>
      <w:r w:rsidRPr="00D63F04">
        <w:rPr>
          <w:iCs/>
          <w:spacing w:val="-5"/>
          <w:sz w:val="18"/>
          <w:szCs w:val="18"/>
        </w:rPr>
        <w:t>2019</w:t>
      </w:r>
      <w:r w:rsidR="007F2A00" w:rsidRPr="00D63F04">
        <w:rPr>
          <w:iCs/>
          <w:spacing w:val="-5"/>
          <w:sz w:val="18"/>
          <w:szCs w:val="18"/>
        </w:rPr>
        <w:t>.</w:t>
      </w:r>
    </w:p>
    <w:p w14:paraId="364471D4" w14:textId="22BDFB90" w:rsidR="00286A9C" w:rsidRPr="00286A9C" w:rsidRDefault="00286A9C" w:rsidP="00286A9C">
      <w:pPr>
        <w:tabs>
          <w:tab w:val="clear" w:pos="284"/>
        </w:tabs>
        <w:spacing w:line="240" w:lineRule="atLeast"/>
        <w:contextualSpacing/>
        <w:rPr>
          <w:iCs/>
          <w:strike/>
          <w:noProof/>
          <w:spacing w:val="-5"/>
          <w:sz w:val="18"/>
          <w:szCs w:val="18"/>
          <w:lang w:val="en-US"/>
        </w:rPr>
      </w:pPr>
      <w:r>
        <w:rPr>
          <w:iCs/>
          <w:noProof/>
          <w:spacing w:val="-5"/>
          <w:sz w:val="18"/>
          <w:szCs w:val="18"/>
        </w:rPr>
        <w:t>2.</w:t>
      </w:r>
      <w:r>
        <w:rPr>
          <w:iCs/>
          <w:noProof/>
          <w:spacing w:val="-5"/>
          <w:sz w:val="18"/>
          <w:szCs w:val="18"/>
        </w:rPr>
        <w:tab/>
      </w:r>
      <w:r w:rsidRPr="00286A9C">
        <w:rPr>
          <w:iCs/>
          <w:noProof/>
          <w:spacing w:val="-5"/>
          <w:sz w:val="18"/>
          <w:szCs w:val="18"/>
        </w:rPr>
        <w:t>Updating essays published on lecturer’s webpage and available on Blackboard platform</w:t>
      </w:r>
      <w:r w:rsidRPr="00286A9C">
        <w:rPr>
          <w:iCs/>
          <w:strike/>
          <w:noProof/>
          <w:spacing w:val="-5"/>
          <w:sz w:val="18"/>
          <w:szCs w:val="18"/>
          <w:lang w:val="en-US"/>
        </w:rPr>
        <w:t>.</w:t>
      </w:r>
    </w:p>
    <w:p w14:paraId="21193553" w14:textId="0E737EC9" w:rsidR="009E6CEC" w:rsidRPr="00286A9C" w:rsidRDefault="00286A9C" w:rsidP="00286A9C">
      <w:pPr>
        <w:tabs>
          <w:tab w:val="clear" w:pos="284"/>
        </w:tabs>
        <w:spacing w:line="240" w:lineRule="atLeast"/>
        <w:contextualSpacing/>
        <w:rPr>
          <w:iCs/>
          <w:spacing w:val="-5"/>
          <w:sz w:val="18"/>
          <w:szCs w:val="18"/>
          <w:lang w:val="en-GB"/>
        </w:rPr>
      </w:pPr>
      <w:r w:rsidRPr="00286A9C">
        <w:rPr>
          <w:iCs/>
          <w:noProof/>
          <w:spacing w:val="-5"/>
          <w:sz w:val="18"/>
          <w:szCs w:val="18"/>
          <w:lang w:val="en-US"/>
        </w:rPr>
        <w:lastRenderedPageBreak/>
        <w:t>3.</w:t>
      </w:r>
      <w:r w:rsidRPr="00286A9C">
        <w:rPr>
          <w:iCs/>
          <w:noProof/>
          <w:spacing w:val="-5"/>
          <w:sz w:val="18"/>
          <w:szCs w:val="18"/>
          <w:lang w:val="en-US"/>
        </w:rPr>
        <w:tab/>
      </w:r>
      <w:r w:rsidR="00F94748" w:rsidRPr="00286A9C">
        <w:rPr>
          <w:sz w:val="18"/>
          <w:lang w:val="en-GB"/>
        </w:rPr>
        <w:t>We</w:t>
      </w:r>
      <w:r w:rsidR="00C001DE" w:rsidRPr="00286A9C">
        <w:rPr>
          <w:sz w:val="18"/>
          <w:lang w:val="en-GB"/>
        </w:rPr>
        <w:t xml:space="preserve"> recommend </w:t>
      </w:r>
      <w:r w:rsidR="00F94748" w:rsidRPr="00286A9C">
        <w:rPr>
          <w:sz w:val="18"/>
          <w:lang w:val="en-GB"/>
        </w:rPr>
        <w:t>referring to</w:t>
      </w:r>
      <w:r w:rsidR="00C001DE" w:rsidRPr="00286A9C">
        <w:rPr>
          <w:sz w:val="18"/>
          <w:lang w:val="en-GB"/>
        </w:rPr>
        <w:t xml:space="preserve"> the updated sources, available in</w:t>
      </w:r>
      <w:r w:rsidR="00F94748" w:rsidRPr="00286A9C">
        <w:rPr>
          <w:sz w:val="18"/>
          <w:lang w:val="en-GB"/>
        </w:rPr>
        <w:t xml:space="preserve"> </w:t>
      </w:r>
      <w:r w:rsidR="009E6CEC" w:rsidRPr="00286A9C">
        <w:rPr>
          <w:iCs/>
          <w:smallCaps/>
          <w:spacing w:val="-5"/>
          <w:sz w:val="16"/>
          <w:szCs w:val="18"/>
          <w:lang w:val="en-GB"/>
        </w:rPr>
        <w:t>A.D. Cortesi</w:t>
      </w:r>
      <w:r w:rsidR="009E6CEC" w:rsidRPr="00286A9C">
        <w:rPr>
          <w:spacing w:val="-5"/>
          <w:sz w:val="18"/>
          <w:szCs w:val="18"/>
          <w:lang w:val="en-GB"/>
        </w:rPr>
        <w:t xml:space="preserve">, </w:t>
      </w:r>
      <w:r w:rsidR="009E6CEC" w:rsidRPr="00286A9C">
        <w:rPr>
          <w:i/>
          <w:spacing w:val="-5"/>
          <w:sz w:val="18"/>
          <w:szCs w:val="18"/>
          <w:lang w:val="en-GB"/>
        </w:rPr>
        <w:t>Codice dell’informatica giuridica</w:t>
      </w:r>
      <w:r w:rsidR="009E6CEC" w:rsidRPr="00286A9C">
        <w:rPr>
          <w:spacing w:val="-5"/>
          <w:sz w:val="18"/>
          <w:szCs w:val="18"/>
          <w:lang w:val="en-GB"/>
        </w:rPr>
        <w:t>, Amazon Kindle Direct Publishing, 20</w:t>
      </w:r>
      <w:r w:rsidR="007F2A00" w:rsidRPr="00286A9C">
        <w:rPr>
          <w:spacing w:val="-5"/>
          <w:sz w:val="18"/>
          <w:szCs w:val="18"/>
          <w:lang w:val="en-GB"/>
        </w:rPr>
        <w:t>21</w:t>
      </w:r>
      <w:r w:rsidR="009E6CEC" w:rsidRPr="00286A9C">
        <w:rPr>
          <w:spacing w:val="-5"/>
          <w:sz w:val="18"/>
          <w:szCs w:val="18"/>
          <w:lang w:val="en-GB"/>
        </w:rPr>
        <w:t>.</w:t>
      </w:r>
    </w:p>
    <w:p w14:paraId="46506D64" w14:textId="3B7FF1D5" w:rsidR="009E6CEC" w:rsidRPr="00286A9C" w:rsidRDefault="00C001DE" w:rsidP="009E6CEC">
      <w:pPr>
        <w:pStyle w:val="Testo1"/>
        <w:spacing w:before="120"/>
        <w:rPr>
          <w:noProof w:val="0"/>
          <w:lang w:val="en-GB"/>
        </w:rPr>
      </w:pPr>
      <w:r w:rsidRPr="00286A9C">
        <w:rPr>
          <w:noProof w:val="0"/>
          <w:lang w:val="en-GB"/>
        </w:rPr>
        <w:t xml:space="preserve">Texts </w:t>
      </w:r>
      <w:r w:rsidR="00A1689B" w:rsidRPr="00286A9C">
        <w:rPr>
          <w:noProof w:val="0"/>
          <w:lang w:val="en-GB"/>
        </w:rPr>
        <w:t>suggested</w:t>
      </w:r>
      <w:r w:rsidRPr="00286A9C">
        <w:rPr>
          <w:noProof w:val="0"/>
          <w:lang w:val="en-GB"/>
        </w:rPr>
        <w:t xml:space="preserve"> for further </w:t>
      </w:r>
      <w:r w:rsidR="00A1689B" w:rsidRPr="00286A9C">
        <w:rPr>
          <w:noProof w:val="0"/>
          <w:lang w:val="en-GB"/>
        </w:rPr>
        <w:t>study</w:t>
      </w:r>
      <w:r w:rsidR="009E6CEC" w:rsidRPr="00286A9C">
        <w:rPr>
          <w:noProof w:val="0"/>
          <w:lang w:val="en-GB"/>
        </w:rPr>
        <w:t>:</w:t>
      </w:r>
    </w:p>
    <w:p w14:paraId="6176973C" w14:textId="77777777" w:rsidR="008412B9" w:rsidRPr="00286A9C" w:rsidRDefault="008412B9" w:rsidP="008412B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286A9C">
        <w:rPr>
          <w:iCs/>
          <w:smallCaps/>
          <w:noProof/>
          <w:spacing w:val="-5"/>
          <w:sz w:val="18"/>
          <w:szCs w:val="18"/>
        </w:rPr>
        <w:t>F. Pizzetti</w:t>
      </w:r>
      <w:r w:rsidRPr="00286A9C">
        <w:rPr>
          <w:smallCaps/>
          <w:noProof/>
          <w:spacing w:val="-5"/>
          <w:sz w:val="18"/>
          <w:szCs w:val="18"/>
        </w:rPr>
        <w:t>,</w:t>
      </w:r>
      <w:r w:rsidRPr="00286A9C">
        <w:rPr>
          <w:i/>
          <w:noProof/>
          <w:spacing w:val="-5"/>
          <w:sz w:val="18"/>
          <w:szCs w:val="18"/>
        </w:rPr>
        <w:t xml:space="preserve"> Protezione dei dati personali in Italia tra GDPR e codice novellato</w:t>
      </w:r>
      <w:r w:rsidRPr="00286A9C">
        <w:rPr>
          <w:noProof/>
          <w:spacing w:val="-5"/>
          <w:sz w:val="18"/>
          <w:szCs w:val="18"/>
        </w:rPr>
        <w:t>, Giappichelli, Torino, 2021.</w:t>
      </w:r>
    </w:p>
    <w:p w14:paraId="1D94B81C" w14:textId="77777777" w:rsidR="008412B9" w:rsidRPr="00286A9C" w:rsidRDefault="008412B9" w:rsidP="008412B9">
      <w:pPr>
        <w:tabs>
          <w:tab w:val="clear" w:pos="284"/>
        </w:tabs>
        <w:spacing w:line="240" w:lineRule="atLeast"/>
        <w:ind w:left="284" w:hanging="284"/>
        <w:rPr>
          <w:sz w:val="18"/>
          <w:szCs w:val="18"/>
        </w:rPr>
      </w:pPr>
      <w:r w:rsidRPr="00286A9C">
        <w:rPr>
          <w:iCs/>
          <w:smallCaps/>
          <w:noProof/>
          <w:spacing w:val="-5"/>
          <w:sz w:val="18"/>
          <w:szCs w:val="18"/>
        </w:rPr>
        <w:t>G</w:t>
      </w:r>
      <w:r w:rsidRPr="00286A9C">
        <w:rPr>
          <w:sz w:val="18"/>
          <w:szCs w:val="18"/>
        </w:rPr>
        <w:t xml:space="preserve">. </w:t>
      </w:r>
      <w:r w:rsidRPr="00286A9C">
        <w:rPr>
          <w:iCs/>
          <w:smallCaps/>
          <w:spacing w:val="-5"/>
          <w:sz w:val="18"/>
          <w:szCs w:val="18"/>
        </w:rPr>
        <w:t>Finocchiaro</w:t>
      </w:r>
      <w:r w:rsidRPr="00286A9C">
        <w:rPr>
          <w:sz w:val="18"/>
          <w:szCs w:val="18"/>
        </w:rPr>
        <w:t xml:space="preserve">, </w:t>
      </w:r>
      <w:r w:rsidRPr="00286A9C">
        <w:rPr>
          <w:i/>
          <w:iCs/>
          <w:sz w:val="18"/>
          <w:szCs w:val="18"/>
        </w:rPr>
        <w:t>Diritto di Intenet</w:t>
      </w:r>
      <w:r w:rsidRPr="00286A9C">
        <w:rPr>
          <w:sz w:val="18"/>
          <w:szCs w:val="18"/>
        </w:rPr>
        <w:t>, Zanichelli, Bologna, 2021.</w:t>
      </w:r>
    </w:p>
    <w:p w14:paraId="6D67BF72" w14:textId="77777777" w:rsidR="008412B9" w:rsidRPr="00286A9C" w:rsidRDefault="008412B9" w:rsidP="008412B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286A9C">
        <w:rPr>
          <w:iCs/>
          <w:smallCaps/>
          <w:noProof/>
          <w:spacing w:val="-5"/>
          <w:sz w:val="18"/>
          <w:szCs w:val="18"/>
        </w:rPr>
        <w:t>G</w:t>
      </w:r>
      <w:r w:rsidRPr="00286A9C">
        <w:rPr>
          <w:sz w:val="18"/>
          <w:szCs w:val="18"/>
        </w:rPr>
        <w:t xml:space="preserve">. </w:t>
      </w:r>
      <w:r w:rsidRPr="00286A9C">
        <w:rPr>
          <w:iCs/>
          <w:smallCaps/>
          <w:spacing w:val="-5"/>
          <w:sz w:val="18"/>
          <w:szCs w:val="18"/>
        </w:rPr>
        <w:t>Pascuzzi</w:t>
      </w:r>
      <w:r w:rsidRPr="00286A9C">
        <w:rPr>
          <w:sz w:val="18"/>
          <w:szCs w:val="18"/>
        </w:rPr>
        <w:t xml:space="preserve">, </w:t>
      </w:r>
      <w:r w:rsidRPr="00286A9C">
        <w:rPr>
          <w:i/>
          <w:iCs/>
          <w:sz w:val="18"/>
          <w:szCs w:val="18"/>
        </w:rPr>
        <w:t>Il diritto dell’era digitale</w:t>
      </w:r>
      <w:r w:rsidRPr="00286A9C">
        <w:rPr>
          <w:sz w:val="18"/>
          <w:szCs w:val="18"/>
        </w:rPr>
        <w:t>, Il Mulino, Bologna, 2020.</w:t>
      </w:r>
    </w:p>
    <w:p w14:paraId="0028BF47" w14:textId="77777777" w:rsidR="007F2A00" w:rsidRPr="000C35A2" w:rsidRDefault="007F2A00" w:rsidP="007F2A00">
      <w:pPr>
        <w:pStyle w:val="Testo1"/>
      </w:pPr>
      <w:r w:rsidRPr="00286A9C">
        <w:t xml:space="preserve">L. </w:t>
      </w:r>
      <w:r w:rsidRPr="00286A9C">
        <w:rPr>
          <w:iCs/>
          <w:smallCaps/>
          <w:spacing w:val="-5"/>
          <w:sz w:val="16"/>
          <w:szCs w:val="18"/>
        </w:rPr>
        <w:t>Floridi</w:t>
      </w:r>
      <w:r w:rsidRPr="00286A9C">
        <w:t xml:space="preserve">, </w:t>
      </w:r>
      <w:r w:rsidRPr="00286A9C">
        <w:rPr>
          <w:i/>
          <w:iCs/>
        </w:rPr>
        <w:t>Pensare l’Infosfera</w:t>
      </w:r>
      <w:r w:rsidRPr="00286A9C">
        <w:t>, Raffaello Cortina Editore</w:t>
      </w:r>
      <w:r>
        <w:t>, Milano, 2020.</w:t>
      </w:r>
    </w:p>
    <w:p w14:paraId="363EC0CA" w14:textId="77777777" w:rsidR="007F2A00" w:rsidRDefault="007F2A00" w:rsidP="007F2A00">
      <w:pPr>
        <w:tabs>
          <w:tab w:val="clear" w:pos="284"/>
        </w:tabs>
        <w:spacing w:line="240" w:lineRule="atLeast"/>
        <w:ind w:left="284" w:hanging="284"/>
        <w:rPr>
          <w:iCs/>
          <w:noProof/>
          <w:spacing w:val="-5"/>
          <w:sz w:val="18"/>
          <w:szCs w:val="18"/>
        </w:rPr>
      </w:pPr>
      <w:r>
        <w:rPr>
          <w:iCs/>
          <w:smallCaps/>
          <w:noProof/>
          <w:spacing w:val="-5"/>
          <w:sz w:val="16"/>
          <w:szCs w:val="18"/>
        </w:rPr>
        <w:t>G. Ziccardi – P. Perri</w:t>
      </w:r>
      <w:r w:rsidRPr="000B1247">
        <w:rPr>
          <w:smallCaps/>
          <w:noProof/>
          <w:spacing w:val="-5"/>
          <w:sz w:val="16"/>
          <w:szCs w:val="18"/>
        </w:rPr>
        <w:t>,</w:t>
      </w:r>
      <w:r>
        <w:rPr>
          <w:i/>
          <w:noProof/>
          <w:spacing w:val="-5"/>
          <w:sz w:val="18"/>
          <w:szCs w:val="18"/>
        </w:rPr>
        <w:t xml:space="preserve"> Tecnologia e diritto</w:t>
      </w:r>
      <w:r w:rsidRPr="00A24E09">
        <w:rPr>
          <w:iCs/>
          <w:noProof/>
          <w:spacing w:val="-5"/>
          <w:sz w:val="18"/>
          <w:szCs w:val="18"/>
        </w:rPr>
        <w:t>, Giuffrè Francis Lefebvre, Milano, 2019 (3 voll.)</w:t>
      </w:r>
      <w:r w:rsidRPr="008201BA">
        <w:rPr>
          <w:iCs/>
          <w:noProof/>
          <w:spacing w:val="-5"/>
          <w:sz w:val="18"/>
          <w:szCs w:val="18"/>
        </w:rPr>
        <w:t>.</w:t>
      </w:r>
    </w:p>
    <w:p w14:paraId="31E5A03A" w14:textId="2683EDE9" w:rsidR="007F2A00" w:rsidRPr="00D63F04" w:rsidRDefault="007F2A00" w:rsidP="007F2A00">
      <w:pPr>
        <w:pStyle w:val="Testo1"/>
        <w:rPr>
          <w:lang w:val="en-US"/>
        </w:rPr>
      </w:pPr>
      <w:r w:rsidRPr="005D6403">
        <w:rPr>
          <w:lang w:val="en-US"/>
        </w:rPr>
        <w:t xml:space="preserve">N.B. </w:t>
      </w:r>
      <w:r w:rsidR="005D6403" w:rsidRPr="005D6403">
        <w:rPr>
          <w:lang w:val="en-US"/>
        </w:rPr>
        <w:t xml:space="preserve">The exam must always be taken on the </w:t>
      </w:r>
      <w:r w:rsidR="005D6403">
        <w:rPr>
          <w:lang w:val="en-US"/>
        </w:rPr>
        <w:t>syllabus</w:t>
      </w:r>
      <w:r w:rsidR="005D6403" w:rsidRPr="005D6403">
        <w:rPr>
          <w:lang w:val="en-US"/>
        </w:rPr>
        <w:t xml:space="preserve"> of the most recent academic year</w:t>
      </w:r>
      <w:r w:rsidR="005D6403">
        <w:rPr>
          <w:lang w:val="en-US"/>
        </w:rPr>
        <w:t>.</w:t>
      </w:r>
      <w:r w:rsidR="005D6403" w:rsidRPr="005D6403">
        <w:rPr>
          <w:highlight w:val="yellow"/>
          <w:lang w:val="en-US"/>
        </w:rPr>
        <w:t xml:space="preserve"> </w:t>
      </w:r>
      <w:r w:rsidR="00D63F04" w:rsidRPr="00D63F04">
        <w:rPr>
          <w:lang w:val="en-US"/>
        </w:rPr>
        <w:t>Students enrolled in other academic years, Erasmus students, students who have changed their course of study or transfered from other universities, are requested to send an e-mail to the lecturer in order to plan how to prepare the examination.</w:t>
      </w:r>
      <w:r w:rsidR="00D63F04" w:rsidRPr="003315A0">
        <w:rPr>
          <w:lang w:val="en-US"/>
        </w:rPr>
        <w:t xml:space="preserve">  </w:t>
      </w:r>
    </w:p>
    <w:p w14:paraId="7A8DD4D5" w14:textId="77777777" w:rsidR="00107D30" w:rsidRPr="002D4117" w:rsidRDefault="00107D30" w:rsidP="00107D30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TEACHING METHOD</w:t>
      </w:r>
    </w:p>
    <w:p w14:paraId="2E2AE458" w14:textId="7190AA29" w:rsidR="00107D30" w:rsidRPr="00914B08" w:rsidRDefault="00421F7C" w:rsidP="00967DF8">
      <w:pPr>
        <w:pStyle w:val="Testo2"/>
        <w:rPr>
          <w:lang w:val="en-GB"/>
        </w:rPr>
      </w:pPr>
      <w:r w:rsidRPr="002D4117">
        <w:rPr>
          <w:noProof w:val="0"/>
          <w:lang w:val="en-GB"/>
        </w:rPr>
        <w:t>The main the</w:t>
      </w:r>
      <w:r w:rsidR="00B72AEB" w:rsidRPr="002D4117">
        <w:rPr>
          <w:noProof w:val="0"/>
          <w:lang w:val="en-GB"/>
        </w:rPr>
        <w:t>oretical topics of t</w:t>
      </w:r>
      <w:r w:rsidRPr="002D4117">
        <w:rPr>
          <w:noProof w:val="0"/>
          <w:lang w:val="en-GB"/>
        </w:rPr>
        <w:t>h</w:t>
      </w:r>
      <w:r w:rsidR="00B72AEB" w:rsidRPr="002D4117">
        <w:rPr>
          <w:noProof w:val="0"/>
          <w:lang w:val="en-GB"/>
        </w:rPr>
        <w:t>e</w:t>
      </w:r>
      <w:r w:rsidRPr="002D4117">
        <w:rPr>
          <w:noProof w:val="0"/>
          <w:lang w:val="en-GB"/>
        </w:rPr>
        <w:t xml:space="preserve"> course will be taught through frontal lectures. </w:t>
      </w:r>
      <w:r w:rsidRPr="00404067">
        <w:rPr>
          <w:noProof w:val="0"/>
          <w:lang w:val="en-US"/>
        </w:rPr>
        <w:t>In-depth study material will be announced in class.</w:t>
      </w:r>
      <w:r w:rsidR="00914B08" w:rsidRPr="00404067">
        <w:rPr>
          <w:noProof w:val="0"/>
          <w:lang w:val="en-US"/>
        </w:rPr>
        <w:t xml:space="preserve"> </w:t>
      </w:r>
      <w:r w:rsidR="00914B08" w:rsidRPr="00914B08">
        <w:rPr>
          <w:noProof w:val="0"/>
          <w:lang w:val="en-GB"/>
        </w:rPr>
        <w:t xml:space="preserve">The course will give particular importance to the analysis and discussion of the topics proposed in class: the aim is to develop students’ </w:t>
      </w:r>
      <w:r w:rsidR="00404067">
        <w:rPr>
          <w:noProof w:val="0"/>
          <w:lang w:val="en-GB"/>
        </w:rPr>
        <w:t>skills in</w:t>
      </w:r>
      <w:r w:rsidR="00914B08" w:rsidRPr="00914B08">
        <w:rPr>
          <w:noProof w:val="0"/>
          <w:lang w:val="en-GB"/>
        </w:rPr>
        <w:t xml:space="preserve"> adopt</w:t>
      </w:r>
      <w:r w:rsidR="00404067">
        <w:rPr>
          <w:noProof w:val="0"/>
          <w:lang w:val="en-GB"/>
        </w:rPr>
        <w:t xml:space="preserve">ing </w:t>
      </w:r>
      <w:r w:rsidR="00914B08" w:rsidRPr="00914B08">
        <w:rPr>
          <w:noProof w:val="0"/>
          <w:lang w:val="en-GB"/>
        </w:rPr>
        <w:t>a critical approach towards the issues discussed during the lectures</w:t>
      </w:r>
      <w:r w:rsidR="00914B08" w:rsidRPr="00914B08">
        <w:rPr>
          <w:lang w:val="en-GB"/>
        </w:rPr>
        <w:t>.</w:t>
      </w:r>
    </w:p>
    <w:p w14:paraId="480EA651" w14:textId="56B8B54D" w:rsidR="00AF3CBF" w:rsidRPr="00286A9C" w:rsidRDefault="00421F7C" w:rsidP="00AF3CBF">
      <w:pPr>
        <w:pStyle w:val="Testo2"/>
      </w:pPr>
      <w:r w:rsidRPr="002D4117">
        <w:rPr>
          <w:noProof w:val="0"/>
          <w:lang w:val="en-GB"/>
        </w:rPr>
        <w:t xml:space="preserve">Exercises on PC (optional) </w:t>
      </w:r>
      <w:r w:rsidR="00C62B1E" w:rsidRPr="002D4117">
        <w:rPr>
          <w:noProof w:val="0"/>
          <w:lang w:val="en-GB"/>
        </w:rPr>
        <w:t xml:space="preserve">will </w:t>
      </w:r>
      <w:r w:rsidRPr="002D4117">
        <w:rPr>
          <w:noProof w:val="0"/>
          <w:lang w:val="en-GB"/>
        </w:rPr>
        <w:t>focus on</w:t>
      </w:r>
      <w:r w:rsidR="00724E89" w:rsidRPr="002D4117">
        <w:rPr>
          <w:noProof w:val="0"/>
          <w:lang w:val="en-GB"/>
        </w:rPr>
        <w:t xml:space="preserve"> resear</w:t>
      </w:r>
      <w:r w:rsidR="00C62B1E" w:rsidRPr="002D4117">
        <w:rPr>
          <w:noProof w:val="0"/>
          <w:lang w:val="en-GB"/>
        </w:rPr>
        <w:t>ch on national and international normative and legal so</w:t>
      </w:r>
      <w:r w:rsidR="00E40C59" w:rsidRPr="002D4117">
        <w:rPr>
          <w:noProof w:val="0"/>
          <w:lang w:val="en-GB"/>
        </w:rPr>
        <w:t xml:space="preserve">urces, through advanced </w:t>
      </w:r>
      <w:r w:rsidR="009601D1" w:rsidRPr="002D4117">
        <w:rPr>
          <w:noProof w:val="0"/>
          <w:lang w:val="en-GB"/>
        </w:rPr>
        <w:t>queries</w:t>
      </w:r>
      <w:r w:rsidR="00AD7A7F" w:rsidRPr="002D4117">
        <w:rPr>
          <w:noProof w:val="0"/>
          <w:lang w:val="en-GB"/>
        </w:rPr>
        <w:t xml:space="preserve"> (implementing B</w:t>
      </w:r>
      <w:r w:rsidR="00C62B1E" w:rsidRPr="002D4117">
        <w:rPr>
          <w:noProof w:val="0"/>
          <w:lang w:val="en-GB"/>
        </w:rPr>
        <w:t xml:space="preserve">oolean operators) of the main data banks; </w:t>
      </w:r>
      <w:r w:rsidR="009601D1" w:rsidRPr="002D4117">
        <w:rPr>
          <w:noProof w:val="0"/>
          <w:lang w:val="en-GB"/>
        </w:rPr>
        <w:t xml:space="preserve">document </w:t>
      </w:r>
      <w:r w:rsidR="00C62B1E" w:rsidRPr="002D4117">
        <w:rPr>
          <w:noProof w:val="0"/>
          <w:lang w:val="en-GB"/>
        </w:rPr>
        <w:t>cryptation with asymmetric</w:t>
      </w:r>
      <w:r w:rsidR="009601D1" w:rsidRPr="002D4117">
        <w:rPr>
          <w:noProof w:val="0"/>
          <w:lang w:val="en-GB"/>
        </w:rPr>
        <w:t xml:space="preserve"> key; use of the</w:t>
      </w:r>
      <w:r w:rsidR="00C62B1E" w:rsidRPr="002D4117">
        <w:rPr>
          <w:noProof w:val="0"/>
          <w:lang w:val="en-GB"/>
        </w:rPr>
        <w:t xml:space="preserve"> </w:t>
      </w:r>
      <w:r w:rsidR="00C62B1E" w:rsidRPr="002D4117">
        <w:rPr>
          <w:i/>
          <w:noProof w:val="0"/>
          <w:lang w:val="en-GB"/>
        </w:rPr>
        <w:t>conso</w:t>
      </w:r>
      <w:r w:rsidR="009601D1" w:rsidRPr="002D4117">
        <w:rPr>
          <w:i/>
          <w:noProof w:val="0"/>
          <w:lang w:val="en-GB"/>
        </w:rPr>
        <w:t>l</w:t>
      </w:r>
      <w:r w:rsidR="00C62B1E" w:rsidRPr="002D4117">
        <w:rPr>
          <w:i/>
          <w:noProof w:val="0"/>
          <w:lang w:val="en-GB"/>
        </w:rPr>
        <w:t>le</w:t>
      </w:r>
      <w:r w:rsidR="00C62B1E" w:rsidRPr="002D4117">
        <w:rPr>
          <w:noProof w:val="0"/>
          <w:lang w:val="en-GB"/>
        </w:rPr>
        <w:t xml:space="preserve"> for</w:t>
      </w:r>
      <w:r w:rsidR="00FD24CC" w:rsidRPr="002D4117">
        <w:rPr>
          <w:noProof w:val="0"/>
          <w:lang w:val="en-GB"/>
        </w:rPr>
        <w:t xml:space="preserve"> </w:t>
      </w:r>
      <w:r w:rsidR="007B2B0F" w:rsidRPr="002D4117">
        <w:rPr>
          <w:noProof w:val="0"/>
          <w:lang w:val="en-GB"/>
        </w:rPr>
        <w:t>online civil trial</w:t>
      </w:r>
      <w:r w:rsidR="00BA2F83" w:rsidRPr="002D4117">
        <w:rPr>
          <w:noProof w:val="0"/>
          <w:lang w:val="en-GB"/>
        </w:rPr>
        <w:t xml:space="preserve">; advanced functions for word </w:t>
      </w:r>
      <w:r w:rsidR="00BA2F83" w:rsidRPr="00286A9C">
        <w:rPr>
          <w:noProof w:val="0"/>
          <w:lang w:val="en-GB"/>
        </w:rPr>
        <w:t>processing</w:t>
      </w:r>
      <w:r w:rsidR="00C62B1E" w:rsidRPr="00286A9C">
        <w:rPr>
          <w:noProof w:val="0"/>
          <w:lang w:val="en-GB"/>
        </w:rPr>
        <w:t xml:space="preserve"> </w:t>
      </w:r>
      <w:r w:rsidR="00107D30" w:rsidRPr="00286A9C">
        <w:rPr>
          <w:noProof w:val="0"/>
          <w:lang w:val="en-GB"/>
        </w:rPr>
        <w:t>(</w:t>
      </w:r>
      <w:r w:rsidR="00FD24CC" w:rsidRPr="00286A9C">
        <w:rPr>
          <w:noProof w:val="0"/>
          <w:lang w:val="en-GB"/>
        </w:rPr>
        <w:t>mail merge</w:t>
      </w:r>
      <w:r w:rsidR="00107D30" w:rsidRPr="00286A9C">
        <w:rPr>
          <w:noProof w:val="0"/>
          <w:lang w:val="en-GB"/>
        </w:rPr>
        <w:t>, revision</w:t>
      </w:r>
      <w:r w:rsidR="00392995" w:rsidRPr="00286A9C">
        <w:rPr>
          <w:noProof w:val="0"/>
          <w:lang w:val="en-GB"/>
        </w:rPr>
        <w:t>s, indexes</w:t>
      </w:r>
      <w:r w:rsidR="00107D30" w:rsidRPr="00286A9C">
        <w:rPr>
          <w:noProof w:val="0"/>
          <w:lang w:val="en-GB"/>
        </w:rPr>
        <w:t xml:space="preserve">); </w:t>
      </w:r>
      <w:r w:rsidR="00392995" w:rsidRPr="00286A9C">
        <w:rPr>
          <w:noProof w:val="0"/>
          <w:lang w:val="en-GB"/>
        </w:rPr>
        <w:t>advanced function</w:t>
      </w:r>
      <w:r w:rsidR="00BF6C2A" w:rsidRPr="00286A9C">
        <w:rPr>
          <w:noProof w:val="0"/>
          <w:lang w:val="en-GB"/>
        </w:rPr>
        <w:t>s</w:t>
      </w:r>
      <w:r w:rsidR="00392995" w:rsidRPr="00286A9C">
        <w:rPr>
          <w:noProof w:val="0"/>
          <w:lang w:val="en-GB"/>
        </w:rPr>
        <w:t xml:space="preserve"> for </w:t>
      </w:r>
      <w:r w:rsidR="00B72AEB" w:rsidRPr="00286A9C">
        <w:rPr>
          <w:noProof w:val="0"/>
          <w:lang w:val="en-GB"/>
        </w:rPr>
        <w:t>spreadsheet</w:t>
      </w:r>
      <w:r w:rsidR="00FD24CC" w:rsidRPr="00286A9C">
        <w:rPr>
          <w:noProof w:val="0"/>
          <w:lang w:val="en-GB"/>
        </w:rPr>
        <w:t xml:space="preserve">s (filter, nested IF function, </w:t>
      </w:r>
      <w:r w:rsidR="00B72AEB" w:rsidRPr="00286A9C">
        <w:rPr>
          <w:noProof w:val="0"/>
          <w:lang w:val="en-GB"/>
        </w:rPr>
        <w:t>confirming data)</w:t>
      </w:r>
      <w:r w:rsidR="00107D30" w:rsidRPr="00286A9C">
        <w:rPr>
          <w:noProof w:val="0"/>
          <w:lang w:val="en-GB"/>
        </w:rPr>
        <w:t xml:space="preserve">. </w:t>
      </w:r>
      <w:r w:rsidR="00B72AEB" w:rsidRPr="00286A9C">
        <w:rPr>
          <w:i/>
          <w:noProof w:val="0"/>
          <w:lang w:val="en-GB"/>
        </w:rPr>
        <w:t>The exam mark will take into consideration the pra</w:t>
      </w:r>
      <w:r w:rsidR="00AD7A7F" w:rsidRPr="00286A9C">
        <w:rPr>
          <w:i/>
          <w:noProof w:val="0"/>
          <w:lang w:val="en-GB"/>
        </w:rPr>
        <w:t>c</w:t>
      </w:r>
      <w:r w:rsidR="00B72AEB" w:rsidRPr="00286A9C">
        <w:rPr>
          <w:i/>
          <w:noProof w:val="0"/>
          <w:lang w:val="en-GB"/>
        </w:rPr>
        <w:t>tical skills gained during the exercises</w:t>
      </w:r>
      <w:r w:rsidR="00AF3CBF" w:rsidRPr="00286A9C">
        <w:rPr>
          <w:i/>
          <w:noProof w:val="0"/>
          <w:lang w:val="en-GB"/>
        </w:rPr>
        <w:t>;</w:t>
      </w:r>
      <w:r w:rsidR="00B92075" w:rsidRPr="00286A9C">
        <w:rPr>
          <w:i/>
          <w:noProof w:val="0"/>
          <w:lang w:val="en-GB"/>
        </w:rPr>
        <w:t xml:space="preserve"> </w:t>
      </w:r>
      <w:r w:rsidR="00286A9C" w:rsidRPr="00286A9C">
        <w:rPr>
          <w:iCs/>
          <w:noProof w:val="0"/>
          <w:lang w:val="en-GB"/>
        </w:rPr>
        <w:t xml:space="preserve">app of artificial intelligence </w:t>
      </w:r>
      <w:r w:rsidR="00AF3CBF" w:rsidRPr="00286A9C">
        <w:t>(ChatGPT, Claude).</w:t>
      </w:r>
    </w:p>
    <w:p w14:paraId="3E86CC46" w14:textId="750F5228" w:rsidR="00107D30" w:rsidRPr="00286A9C" w:rsidRDefault="00C07C73" w:rsidP="00B92075">
      <w:pPr>
        <w:pStyle w:val="Testo2"/>
      </w:pPr>
      <w:r w:rsidRPr="00286A9C">
        <w:rPr>
          <w:iCs/>
          <w:noProof w:val="0"/>
          <w:lang w:val="en-GB"/>
        </w:rPr>
        <w:t>In support of the exercises</w:t>
      </w:r>
      <w:r w:rsidRPr="00286A9C">
        <w:rPr>
          <w:i/>
          <w:noProof w:val="0"/>
          <w:lang w:val="en-GB"/>
        </w:rPr>
        <w:t xml:space="preserve"> </w:t>
      </w:r>
      <w:r w:rsidRPr="00286A9C">
        <w:t>the text</w:t>
      </w:r>
      <w:r w:rsidR="00B92075" w:rsidRPr="00286A9C">
        <w:t xml:space="preserve"> </w:t>
      </w:r>
      <w:r w:rsidR="00B92075" w:rsidRPr="00286A9C">
        <w:rPr>
          <w:iCs/>
          <w:smallCaps/>
          <w:spacing w:val="-5"/>
          <w:sz w:val="16"/>
          <w:szCs w:val="18"/>
        </w:rPr>
        <w:t>A.D. Cortesi (</w:t>
      </w:r>
      <w:r w:rsidRPr="00286A9C">
        <w:t>edited by</w:t>
      </w:r>
      <w:r w:rsidR="00B92075" w:rsidRPr="00286A9C">
        <w:rPr>
          <w:iCs/>
          <w:smallCaps/>
          <w:spacing w:val="-5"/>
          <w:sz w:val="16"/>
          <w:szCs w:val="18"/>
        </w:rPr>
        <w:t>)</w:t>
      </w:r>
      <w:r w:rsidR="00B92075" w:rsidRPr="00286A9C">
        <w:t xml:space="preserve">, </w:t>
      </w:r>
      <w:r w:rsidR="00B92075" w:rsidRPr="00286A9C">
        <w:rPr>
          <w:i/>
          <w:iCs/>
        </w:rPr>
        <w:t>Lezioni pratiche di informatica per giuristi</w:t>
      </w:r>
      <w:r w:rsidR="00B92075" w:rsidRPr="00286A9C">
        <w:t xml:space="preserve">, Amazon Kindle Direct Publishing, </w:t>
      </w:r>
      <w:r w:rsidRPr="00286A9C">
        <w:t>last edition, is available.</w:t>
      </w:r>
    </w:p>
    <w:p w14:paraId="3C53DCE7" w14:textId="77777777" w:rsidR="009E6CEC" w:rsidRPr="00404067" w:rsidRDefault="009E6CEC" w:rsidP="009E6CEC">
      <w:pPr>
        <w:spacing w:before="240" w:after="120" w:line="220" w:lineRule="exact"/>
        <w:rPr>
          <w:b/>
          <w:i/>
          <w:sz w:val="18"/>
          <w:lang w:val="en-US"/>
        </w:rPr>
      </w:pPr>
      <w:r w:rsidRPr="00286A9C">
        <w:rPr>
          <w:b/>
          <w:i/>
          <w:sz w:val="18"/>
          <w:lang w:val="en-US"/>
        </w:rPr>
        <w:t>ASSESSMENT METHOD AND CRITERIA</w:t>
      </w:r>
    </w:p>
    <w:p w14:paraId="5ECACC91" w14:textId="0C4059DB" w:rsidR="00967DF8" w:rsidRPr="00914B08" w:rsidRDefault="00914B08" w:rsidP="00967DF8">
      <w:pPr>
        <w:spacing w:line="220" w:lineRule="exact"/>
        <w:ind w:firstLine="284"/>
        <w:rPr>
          <w:noProof/>
          <w:sz w:val="18"/>
          <w:lang w:val="en-GB"/>
        </w:rPr>
      </w:pPr>
      <w:r w:rsidRPr="00914B08">
        <w:rPr>
          <w:noProof/>
          <w:sz w:val="18"/>
          <w:lang w:val="en-GB"/>
        </w:rPr>
        <w:t>The assessment method is based on the following criteria</w:t>
      </w:r>
      <w:r w:rsidR="00967DF8" w:rsidRPr="00914B08">
        <w:rPr>
          <w:noProof/>
          <w:sz w:val="18"/>
          <w:lang w:val="en-GB"/>
        </w:rPr>
        <w:t xml:space="preserve">: </w:t>
      </w:r>
    </w:p>
    <w:p w14:paraId="6E521271" w14:textId="6BDF6360" w:rsidR="006E51B2" w:rsidRDefault="006E51B2" w:rsidP="00967DF8">
      <w:pPr>
        <w:numPr>
          <w:ilvl w:val="0"/>
          <w:numId w:val="21"/>
        </w:numPr>
        <w:tabs>
          <w:tab w:val="clear" w:pos="284"/>
        </w:tabs>
        <w:spacing w:line="220" w:lineRule="exact"/>
        <w:ind w:left="284" w:hanging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T</w:t>
      </w:r>
      <w:r w:rsidRPr="006E51B2">
        <w:rPr>
          <w:noProof/>
          <w:sz w:val="18"/>
          <w:lang w:val="en-GB"/>
        </w:rPr>
        <w:t>he ones indicated in this assessment grid</w:t>
      </w:r>
      <w:r>
        <w:rPr>
          <w:noProof/>
          <w:sz w:val="18"/>
          <w:lang w:val="en-GB"/>
        </w:rPr>
        <w:t>: knowledge of course content, use of appropriate methodology and terminology, ability to identify the critical aspects of the issues discussed in class, and development of critical and logic skills</w:t>
      </w:r>
      <w:r w:rsidR="0036150B">
        <w:rPr>
          <w:noProof/>
          <w:sz w:val="18"/>
          <w:lang w:val="en-GB"/>
        </w:rPr>
        <w:t>. There will not be any ongoing assessment during the course.</w:t>
      </w:r>
    </w:p>
    <w:p w14:paraId="135D7363" w14:textId="265995EE" w:rsidR="0036150B" w:rsidRDefault="0036150B" w:rsidP="00967DF8">
      <w:pPr>
        <w:numPr>
          <w:ilvl w:val="0"/>
          <w:numId w:val="21"/>
        </w:numPr>
        <w:tabs>
          <w:tab w:val="clear" w:pos="284"/>
        </w:tabs>
        <w:spacing w:line="220" w:lineRule="exact"/>
        <w:ind w:left="284" w:hanging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 xml:space="preserve">In the light of the grid explained above, at the end of the course there will be an oral exam based on the topics and the texts explained </w:t>
      </w:r>
      <w:r w:rsidR="004D0977">
        <w:rPr>
          <w:noProof/>
          <w:sz w:val="18"/>
          <w:lang w:val="en-GB"/>
        </w:rPr>
        <w:t>in class</w:t>
      </w:r>
      <w:r>
        <w:rPr>
          <w:noProof/>
          <w:sz w:val="18"/>
          <w:lang w:val="en-GB"/>
        </w:rPr>
        <w:t>.</w:t>
      </w:r>
      <w:r w:rsidR="008F43CE">
        <w:rPr>
          <w:noProof/>
          <w:sz w:val="18"/>
          <w:lang w:val="en-GB"/>
        </w:rPr>
        <w:t xml:space="preserve"> In particular, the assessment criteria will be organised as follows:</w:t>
      </w:r>
    </w:p>
    <w:p w14:paraId="6B533F54" w14:textId="1AC240DD" w:rsidR="008F43CE" w:rsidRDefault="008F43CE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Students with a clear understanding of the topics and the issues analysed during the course, a</w:t>
      </w:r>
      <w:r w:rsidR="004D0977">
        <w:rPr>
          <w:noProof/>
          <w:sz w:val="18"/>
          <w:lang w:val="en-GB"/>
        </w:rPr>
        <w:t>n accurate</w:t>
      </w:r>
      <w:r>
        <w:rPr>
          <w:noProof/>
          <w:sz w:val="18"/>
          <w:lang w:val="en-GB"/>
        </w:rPr>
        <w:t xml:space="preserve"> philosophical-juridical methodology, and who can reformulate, from a critical perspective, the topics under analysis will obtain an excellent mark.</w:t>
      </w:r>
    </w:p>
    <w:p w14:paraId="6ED13313" w14:textId="7C427046" w:rsidR="008F43CE" w:rsidRDefault="008F43CE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lastRenderedPageBreak/>
        <w:t xml:space="preserve">Students with a good knowledge of the subject, supported by </w:t>
      </w:r>
      <w:r w:rsidR="004D0977">
        <w:rPr>
          <w:noProof/>
          <w:sz w:val="18"/>
          <w:lang w:val="en-GB"/>
        </w:rPr>
        <w:t>acceptable but incomplete and partially imprecise methodological, logical, and liguistic skills will obtain a discrete mark.</w:t>
      </w:r>
    </w:p>
    <w:p w14:paraId="72A9DDE0" w14:textId="73F43FD9" w:rsidR="004D0977" w:rsidRDefault="004D0977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Students with a minimal knowledge of the subject, and inadequate critical-methodological and linguistic-argumentative skills will obtain a low but sufficient mark.</w:t>
      </w:r>
    </w:p>
    <w:p w14:paraId="7EDCE035" w14:textId="1BDA24CB" w:rsidR="004D0977" w:rsidRDefault="004D0977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Students with a defective knowledge of the subject, and a lack of adequate technical-juridical terminolog</w:t>
      </w:r>
      <w:r w:rsidR="007B210D">
        <w:rPr>
          <w:noProof/>
          <w:sz w:val="18"/>
          <w:lang w:val="en-GB"/>
        </w:rPr>
        <w:t>y will not pass the exam.</w:t>
      </w:r>
    </w:p>
    <w:p w14:paraId="3A02B20E" w14:textId="3CBFD631" w:rsidR="00967DF8" w:rsidRPr="008F43CE" w:rsidRDefault="008F43CE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The final mark will be expressed in thirtieths.</w:t>
      </w:r>
    </w:p>
    <w:p w14:paraId="41CF792A" w14:textId="608C8FB8" w:rsidR="007B210D" w:rsidRPr="007B210D" w:rsidRDefault="007B210D" w:rsidP="00967DF8">
      <w:pPr>
        <w:tabs>
          <w:tab w:val="clear" w:pos="284"/>
        </w:tabs>
        <w:spacing w:before="120" w:after="120" w:line="220" w:lineRule="exact"/>
        <w:ind w:firstLine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 xml:space="preserve">In addition, students attending </w:t>
      </w:r>
      <w:r w:rsidRPr="007B210D">
        <w:rPr>
          <w:noProof/>
          <w:sz w:val="18"/>
          <w:lang w:val="en-GB"/>
        </w:rPr>
        <w:t>practical classes (</w:t>
      </w:r>
      <w:r>
        <w:rPr>
          <w:noProof/>
          <w:sz w:val="18"/>
          <w:lang w:val="en-GB"/>
        </w:rPr>
        <w:t xml:space="preserve">that are </w:t>
      </w:r>
      <w:r w:rsidRPr="007B210D">
        <w:rPr>
          <w:noProof/>
          <w:sz w:val="18"/>
          <w:lang w:val="en-GB"/>
        </w:rPr>
        <w:t xml:space="preserve">optional) will </w:t>
      </w:r>
      <w:r>
        <w:rPr>
          <w:noProof/>
          <w:sz w:val="18"/>
          <w:lang w:val="en-GB"/>
        </w:rPr>
        <w:t xml:space="preserve"> increase the final mark of 1 point (good) or 2 points (excellent)</w:t>
      </w:r>
      <w:r w:rsidR="00286A9C">
        <w:rPr>
          <w:noProof/>
          <w:sz w:val="18"/>
        </w:rPr>
        <w:t>.</w:t>
      </w:r>
    </w:p>
    <w:p w14:paraId="6FA6DA0E" w14:textId="77777777" w:rsidR="009E6CEC" w:rsidRPr="002D4117" w:rsidRDefault="009E6CEC" w:rsidP="009E6CEC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NOTES AND PREREQUISITES</w:t>
      </w:r>
    </w:p>
    <w:p w14:paraId="462EB8A5" w14:textId="37C7613C" w:rsidR="00994138" w:rsidRPr="002D4117" w:rsidRDefault="0026069D" w:rsidP="00994138">
      <w:pPr>
        <w:pStyle w:val="Testo2"/>
        <w:rPr>
          <w:noProof w:val="0"/>
          <w:lang w:val="en-GB"/>
        </w:rPr>
      </w:pPr>
      <w:r w:rsidRPr="002D4117">
        <w:rPr>
          <w:noProof w:val="0"/>
          <w:lang w:val="en-GB"/>
        </w:rPr>
        <w:t>Students who are interested in writing their dissertation on a subject</w:t>
      </w:r>
      <w:r w:rsidR="009D29DA" w:rsidRPr="002D4117">
        <w:rPr>
          <w:noProof w:val="0"/>
          <w:lang w:val="en-GB"/>
        </w:rPr>
        <w:t xml:space="preserve"> of this course are highly advis</w:t>
      </w:r>
      <w:r w:rsidRPr="002D4117">
        <w:rPr>
          <w:noProof w:val="0"/>
          <w:lang w:val="en-GB"/>
        </w:rPr>
        <w:t xml:space="preserve">ed </w:t>
      </w:r>
      <w:r w:rsidR="00166425" w:rsidRPr="002D4117">
        <w:rPr>
          <w:noProof w:val="0"/>
          <w:lang w:val="en-GB"/>
        </w:rPr>
        <w:t>to attend</w:t>
      </w:r>
      <w:r w:rsidRPr="002D4117">
        <w:rPr>
          <w:noProof w:val="0"/>
          <w:lang w:val="en-GB"/>
        </w:rPr>
        <w:t xml:space="preserve"> frontal lectures. Attendance </w:t>
      </w:r>
      <w:r w:rsidR="009601D1" w:rsidRPr="002D4117">
        <w:rPr>
          <w:noProof w:val="0"/>
          <w:lang w:val="en-GB"/>
        </w:rPr>
        <w:t>of</w:t>
      </w:r>
      <w:r w:rsidR="005677B6" w:rsidRPr="002D4117">
        <w:rPr>
          <w:noProof w:val="0"/>
          <w:lang w:val="en-GB"/>
        </w:rPr>
        <w:t xml:space="preserve"> exercises</w:t>
      </w:r>
      <w:r w:rsidRPr="002D4117">
        <w:rPr>
          <w:noProof w:val="0"/>
          <w:lang w:val="en-GB"/>
        </w:rPr>
        <w:t xml:space="preserve"> is also recommended to gain practical skills (of specific legal interest) in order to better complete the course. </w:t>
      </w:r>
      <w:bookmarkStart w:id="1" w:name="_Hlk489844208"/>
    </w:p>
    <w:p w14:paraId="79E59A44" w14:textId="0EDAB746" w:rsidR="001323E6" w:rsidRPr="003A5262" w:rsidRDefault="00994138" w:rsidP="0014247C">
      <w:pPr>
        <w:pStyle w:val="Testo2"/>
        <w:rPr>
          <w:rFonts w:ascii="Times New Roman" w:hAnsi="Times New Roman"/>
          <w:noProof w:val="0"/>
          <w:lang w:val="en-GB"/>
        </w:rPr>
      </w:pPr>
      <w:r w:rsidRPr="002D4117">
        <w:rPr>
          <w:rFonts w:ascii="Times New Roman" w:hAnsi="Times New Roman"/>
          <w:noProof w:val="0"/>
          <w:lang w:val="en-GB"/>
        </w:rPr>
        <w:t xml:space="preserve">Further information can be found on the lecturer's webpage at </w:t>
      </w:r>
      <w:hyperlink r:id="rId6" w:tgtFrame="_blank" w:history="1">
        <w:r w:rsidRPr="002D4117">
          <w:rPr>
            <w:rStyle w:val="Collegamentoipertestuale"/>
            <w:rFonts w:ascii="Times New Roman" w:hAnsi="Times New Roman"/>
            <w:noProof w:val="0"/>
            <w:color w:val="auto"/>
            <w:u w:val="none"/>
            <w:shd w:val="clear" w:color="auto" w:fill="FFFFFF"/>
            <w:lang w:val="en-GB"/>
          </w:rPr>
          <w:t>http://docenti.unicatt.it/web/searchByName.do?language=ENG</w:t>
        </w:r>
      </w:hyperlink>
      <w:r w:rsidRPr="002D4117">
        <w:rPr>
          <w:rFonts w:ascii="Times New Roman" w:hAnsi="Times New Roman"/>
          <w:noProof w:val="0"/>
          <w:lang w:val="en-GB"/>
        </w:rPr>
        <w:t>, or on the Faculty notice board.</w:t>
      </w:r>
      <w:bookmarkEnd w:id="1"/>
    </w:p>
    <w:sectPr w:rsidR="001323E6" w:rsidRPr="003A526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9B07B4"/>
    <w:multiLevelType w:val="hybridMultilevel"/>
    <w:tmpl w:val="0602E194"/>
    <w:lvl w:ilvl="0" w:tplc="60F06C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C0675"/>
    <w:multiLevelType w:val="hybridMultilevel"/>
    <w:tmpl w:val="601EB66A"/>
    <w:lvl w:ilvl="0" w:tplc="F6AE2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A83648"/>
    <w:multiLevelType w:val="hybridMultilevel"/>
    <w:tmpl w:val="D138E6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96735"/>
    <w:multiLevelType w:val="hybridMultilevel"/>
    <w:tmpl w:val="1994A592"/>
    <w:lvl w:ilvl="0" w:tplc="601C80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130C0"/>
    <w:multiLevelType w:val="hybridMultilevel"/>
    <w:tmpl w:val="A7CCCC72"/>
    <w:lvl w:ilvl="0" w:tplc="B2723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2F3D"/>
    <w:multiLevelType w:val="hybridMultilevel"/>
    <w:tmpl w:val="0C86B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4AF6"/>
    <w:multiLevelType w:val="hybridMultilevel"/>
    <w:tmpl w:val="4BFEA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8F1D58"/>
    <w:multiLevelType w:val="hybridMultilevel"/>
    <w:tmpl w:val="D138E6B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1363154">
    <w:abstractNumId w:val="19"/>
  </w:num>
  <w:num w:numId="2" w16cid:durableId="586229716">
    <w:abstractNumId w:val="17"/>
  </w:num>
  <w:num w:numId="3" w16cid:durableId="177739242">
    <w:abstractNumId w:val="14"/>
  </w:num>
  <w:num w:numId="4" w16cid:durableId="235554726">
    <w:abstractNumId w:val="21"/>
  </w:num>
  <w:num w:numId="5" w16cid:durableId="47533651">
    <w:abstractNumId w:val="15"/>
  </w:num>
  <w:num w:numId="6" w16cid:durableId="639922660">
    <w:abstractNumId w:val="9"/>
  </w:num>
  <w:num w:numId="7" w16cid:durableId="420641339">
    <w:abstractNumId w:val="8"/>
  </w:num>
  <w:num w:numId="8" w16cid:durableId="2124182301">
    <w:abstractNumId w:val="0"/>
  </w:num>
  <w:num w:numId="9" w16cid:durableId="1550266691">
    <w:abstractNumId w:val="1"/>
  </w:num>
  <w:num w:numId="10" w16cid:durableId="610359387">
    <w:abstractNumId w:val="2"/>
  </w:num>
  <w:num w:numId="11" w16cid:durableId="1030447652">
    <w:abstractNumId w:val="3"/>
  </w:num>
  <w:num w:numId="12" w16cid:durableId="817454456">
    <w:abstractNumId w:val="4"/>
  </w:num>
  <w:num w:numId="13" w16cid:durableId="1221402468">
    <w:abstractNumId w:val="5"/>
  </w:num>
  <w:num w:numId="14" w16cid:durableId="1315722518">
    <w:abstractNumId w:val="6"/>
  </w:num>
  <w:num w:numId="15" w16cid:durableId="1950314144">
    <w:abstractNumId w:val="7"/>
  </w:num>
  <w:num w:numId="16" w16cid:durableId="1753695896">
    <w:abstractNumId w:val="20"/>
  </w:num>
  <w:num w:numId="17" w16cid:durableId="1096485592">
    <w:abstractNumId w:val="16"/>
  </w:num>
  <w:num w:numId="18" w16cid:durableId="1300962771">
    <w:abstractNumId w:val="11"/>
  </w:num>
  <w:num w:numId="19" w16cid:durableId="2004313094">
    <w:abstractNumId w:val="13"/>
  </w:num>
  <w:num w:numId="20" w16cid:durableId="1220365347">
    <w:abstractNumId w:val="18"/>
  </w:num>
  <w:num w:numId="21" w16cid:durableId="989477819">
    <w:abstractNumId w:val="10"/>
  </w:num>
  <w:num w:numId="22" w16cid:durableId="1848710695">
    <w:abstractNumId w:val="22"/>
  </w:num>
  <w:num w:numId="23" w16cid:durableId="1783112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34CAA"/>
    <w:rsid w:val="00044485"/>
    <w:rsid w:val="000570AA"/>
    <w:rsid w:val="00057934"/>
    <w:rsid w:val="000628DC"/>
    <w:rsid w:val="000A2195"/>
    <w:rsid w:val="000C275C"/>
    <w:rsid w:val="000C65C4"/>
    <w:rsid w:val="000C6E13"/>
    <w:rsid w:val="000D36BA"/>
    <w:rsid w:val="000F6E19"/>
    <w:rsid w:val="00107D30"/>
    <w:rsid w:val="001323E6"/>
    <w:rsid w:val="0014247C"/>
    <w:rsid w:val="00147724"/>
    <w:rsid w:val="00153313"/>
    <w:rsid w:val="0015643E"/>
    <w:rsid w:val="001634B3"/>
    <w:rsid w:val="00166425"/>
    <w:rsid w:val="001668E0"/>
    <w:rsid w:val="001744B9"/>
    <w:rsid w:val="001826A3"/>
    <w:rsid w:val="001C7E47"/>
    <w:rsid w:val="001D2548"/>
    <w:rsid w:val="001D601B"/>
    <w:rsid w:val="001D6628"/>
    <w:rsid w:val="001E28AB"/>
    <w:rsid w:val="001E65CC"/>
    <w:rsid w:val="001F2CE2"/>
    <w:rsid w:val="00211C63"/>
    <w:rsid w:val="0021595F"/>
    <w:rsid w:val="00216393"/>
    <w:rsid w:val="00217D0A"/>
    <w:rsid w:val="002336CB"/>
    <w:rsid w:val="00253C7D"/>
    <w:rsid w:val="0026069D"/>
    <w:rsid w:val="0026775F"/>
    <w:rsid w:val="00277194"/>
    <w:rsid w:val="00282C80"/>
    <w:rsid w:val="00282C8F"/>
    <w:rsid w:val="00286A9C"/>
    <w:rsid w:val="002D2C42"/>
    <w:rsid w:val="002D4117"/>
    <w:rsid w:val="002D4163"/>
    <w:rsid w:val="002E3AD5"/>
    <w:rsid w:val="002F2046"/>
    <w:rsid w:val="002F7A00"/>
    <w:rsid w:val="00301D87"/>
    <w:rsid w:val="00315BFC"/>
    <w:rsid w:val="0032122E"/>
    <w:rsid w:val="003269E3"/>
    <w:rsid w:val="003438EB"/>
    <w:rsid w:val="0036150B"/>
    <w:rsid w:val="00362FFE"/>
    <w:rsid w:val="0036421E"/>
    <w:rsid w:val="00371C45"/>
    <w:rsid w:val="003740CE"/>
    <w:rsid w:val="00392995"/>
    <w:rsid w:val="00393801"/>
    <w:rsid w:val="003A2C73"/>
    <w:rsid w:val="003A5262"/>
    <w:rsid w:val="003B2A19"/>
    <w:rsid w:val="003E64E2"/>
    <w:rsid w:val="0040151B"/>
    <w:rsid w:val="00404067"/>
    <w:rsid w:val="00407E61"/>
    <w:rsid w:val="00412A3D"/>
    <w:rsid w:val="00421F7C"/>
    <w:rsid w:val="00426019"/>
    <w:rsid w:val="00447B50"/>
    <w:rsid w:val="00450BBF"/>
    <w:rsid w:val="004510D4"/>
    <w:rsid w:val="00461B53"/>
    <w:rsid w:val="00472C3A"/>
    <w:rsid w:val="00472CC3"/>
    <w:rsid w:val="00474B98"/>
    <w:rsid w:val="004A059F"/>
    <w:rsid w:val="004C001F"/>
    <w:rsid w:val="004C1393"/>
    <w:rsid w:val="004C18C4"/>
    <w:rsid w:val="004D0977"/>
    <w:rsid w:val="004D19C1"/>
    <w:rsid w:val="004D4808"/>
    <w:rsid w:val="004E641F"/>
    <w:rsid w:val="004F2797"/>
    <w:rsid w:val="00503B8C"/>
    <w:rsid w:val="005472A8"/>
    <w:rsid w:val="005531ED"/>
    <w:rsid w:val="00554278"/>
    <w:rsid w:val="005677B6"/>
    <w:rsid w:val="00573FFF"/>
    <w:rsid w:val="005A62F7"/>
    <w:rsid w:val="005A7F79"/>
    <w:rsid w:val="005C3AF6"/>
    <w:rsid w:val="005D6403"/>
    <w:rsid w:val="005E1B1E"/>
    <w:rsid w:val="005F6EE4"/>
    <w:rsid w:val="005F78F2"/>
    <w:rsid w:val="00602132"/>
    <w:rsid w:val="00602634"/>
    <w:rsid w:val="00606256"/>
    <w:rsid w:val="0061319E"/>
    <w:rsid w:val="00617402"/>
    <w:rsid w:val="00632747"/>
    <w:rsid w:val="00644B89"/>
    <w:rsid w:val="006716C1"/>
    <w:rsid w:val="0067708E"/>
    <w:rsid w:val="006C11EF"/>
    <w:rsid w:val="006C35F4"/>
    <w:rsid w:val="006C7E4E"/>
    <w:rsid w:val="006D4DDC"/>
    <w:rsid w:val="006D52F2"/>
    <w:rsid w:val="006E51B2"/>
    <w:rsid w:val="006F1487"/>
    <w:rsid w:val="00701762"/>
    <w:rsid w:val="00715E8D"/>
    <w:rsid w:val="007174A5"/>
    <w:rsid w:val="00724E89"/>
    <w:rsid w:val="00725083"/>
    <w:rsid w:val="00731BF5"/>
    <w:rsid w:val="0078248D"/>
    <w:rsid w:val="00784FAE"/>
    <w:rsid w:val="00793C67"/>
    <w:rsid w:val="007A5E7F"/>
    <w:rsid w:val="007B210D"/>
    <w:rsid w:val="007B2B0F"/>
    <w:rsid w:val="007B43E6"/>
    <w:rsid w:val="007D13B6"/>
    <w:rsid w:val="007F2A00"/>
    <w:rsid w:val="007F2CFD"/>
    <w:rsid w:val="00823F7D"/>
    <w:rsid w:val="00836E47"/>
    <w:rsid w:val="008412B9"/>
    <w:rsid w:val="00844BC0"/>
    <w:rsid w:val="008514BD"/>
    <w:rsid w:val="00874C73"/>
    <w:rsid w:val="008825E1"/>
    <w:rsid w:val="008B2642"/>
    <w:rsid w:val="008D4FDE"/>
    <w:rsid w:val="008D6376"/>
    <w:rsid w:val="008D674F"/>
    <w:rsid w:val="008E154A"/>
    <w:rsid w:val="008F43CE"/>
    <w:rsid w:val="009000FF"/>
    <w:rsid w:val="00901B9F"/>
    <w:rsid w:val="00914128"/>
    <w:rsid w:val="00914B08"/>
    <w:rsid w:val="0091575B"/>
    <w:rsid w:val="00917CBF"/>
    <w:rsid w:val="00920BF9"/>
    <w:rsid w:val="00940CC1"/>
    <w:rsid w:val="009601D1"/>
    <w:rsid w:val="00967DF8"/>
    <w:rsid w:val="0097515B"/>
    <w:rsid w:val="00986D58"/>
    <w:rsid w:val="009940E2"/>
    <w:rsid w:val="00994138"/>
    <w:rsid w:val="009C0AB2"/>
    <w:rsid w:val="009D29DA"/>
    <w:rsid w:val="009E2017"/>
    <w:rsid w:val="009E6CEC"/>
    <w:rsid w:val="00A03D68"/>
    <w:rsid w:val="00A05E26"/>
    <w:rsid w:val="00A10C91"/>
    <w:rsid w:val="00A11AD4"/>
    <w:rsid w:val="00A128B8"/>
    <w:rsid w:val="00A1615A"/>
    <w:rsid w:val="00A1689B"/>
    <w:rsid w:val="00A31E27"/>
    <w:rsid w:val="00A60AC8"/>
    <w:rsid w:val="00A6435A"/>
    <w:rsid w:val="00AA3B98"/>
    <w:rsid w:val="00AB1558"/>
    <w:rsid w:val="00AB2421"/>
    <w:rsid w:val="00AD7A7F"/>
    <w:rsid w:val="00AF3CBF"/>
    <w:rsid w:val="00AF6981"/>
    <w:rsid w:val="00B0123C"/>
    <w:rsid w:val="00B11287"/>
    <w:rsid w:val="00B362CE"/>
    <w:rsid w:val="00B60820"/>
    <w:rsid w:val="00B72AEB"/>
    <w:rsid w:val="00B81868"/>
    <w:rsid w:val="00B92075"/>
    <w:rsid w:val="00BA2F83"/>
    <w:rsid w:val="00BA5B37"/>
    <w:rsid w:val="00BB39BD"/>
    <w:rsid w:val="00BF6C2A"/>
    <w:rsid w:val="00C001DE"/>
    <w:rsid w:val="00C067B0"/>
    <w:rsid w:val="00C07C73"/>
    <w:rsid w:val="00C433FD"/>
    <w:rsid w:val="00C5108A"/>
    <w:rsid w:val="00C62B1E"/>
    <w:rsid w:val="00C73D49"/>
    <w:rsid w:val="00C75450"/>
    <w:rsid w:val="00C804C2"/>
    <w:rsid w:val="00C86CFF"/>
    <w:rsid w:val="00CB14B9"/>
    <w:rsid w:val="00CB2839"/>
    <w:rsid w:val="00CB2D8B"/>
    <w:rsid w:val="00CB4A24"/>
    <w:rsid w:val="00CC23D8"/>
    <w:rsid w:val="00CD0958"/>
    <w:rsid w:val="00CF0228"/>
    <w:rsid w:val="00CF268C"/>
    <w:rsid w:val="00D23FC8"/>
    <w:rsid w:val="00D3058A"/>
    <w:rsid w:val="00D45D0F"/>
    <w:rsid w:val="00D63F04"/>
    <w:rsid w:val="00D70209"/>
    <w:rsid w:val="00D74B1D"/>
    <w:rsid w:val="00DA6A4F"/>
    <w:rsid w:val="00DB2665"/>
    <w:rsid w:val="00DB79E6"/>
    <w:rsid w:val="00DC3B07"/>
    <w:rsid w:val="00E045B8"/>
    <w:rsid w:val="00E045C3"/>
    <w:rsid w:val="00E1131A"/>
    <w:rsid w:val="00E15650"/>
    <w:rsid w:val="00E40C59"/>
    <w:rsid w:val="00E428E5"/>
    <w:rsid w:val="00E52A9B"/>
    <w:rsid w:val="00E6316F"/>
    <w:rsid w:val="00E67244"/>
    <w:rsid w:val="00E743B2"/>
    <w:rsid w:val="00E85E96"/>
    <w:rsid w:val="00E9043B"/>
    <w:rsid w:val="00E94A70"/>
    <w:rsid w:val="00EA513F"/>
    <w:rsid w:val="00EA7D5D"/>
    <w:rsid w:val="00EB3FA2"/>
    <w:rsid w:val="00EC73B5"/>
    <w:rsid w:val="00ED3800"/>
    <w:rsid w:val="00EE1B8D"/>
    <w:rsid w:val="00EE2992"/>
    <w:rsid w:val="00EE4267"/>
    <w:rsid w:val="00EF20EB"/>
    <w:rsid w:val="00F07495"/>
    <w:rsid w:val="00F14941"/>
    <w:rsid w:val="00F2309A"/>
    <w:rsid w:val="00F245D4"/>
    <w:rsid w:val="00F30F6E"/>
    <w:rsid w:val="00F34143"/>
    <w:rsid w:val="00F84B62"/>
    <w:rsid w:val="00F93FD4"/>
    <w:rsid w:val="00F94748"/>
    <w:rsid w:val="00FA209E"/>
    <w:rsid w:val="00FD1137"/>
    <w:rsid w:val="00FD24CC"/>
    <w:rsid w:val="00FF28B6"/>
    <w:rsid w:val="00FF32E5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0518C"/>
  <w15:docId w15:val="{91022449-E35B-46FA-9EE8-0FCFFD4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542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character" w:customStyle="1" w:styleId="Testo1Carattere">
    <w:name w:val="Testo 1 Carattere"/>
    <w:link w:val="Testo1"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602132"/>
    <w:rPr>
      <w:rFonts w:ascii="Times" w:hAnsi="Times"/>
      <w:noProof/>
      <w:sz w:val="18"/>
      <w:lang w:val="it-IT" w:eastAsia="it-IT" w:bidi="ar-SA"/>
    </w:rPr>
  </w:style>
  <w:style w:type="paragraph" w:styleId="Rientrocorpodeltesto">
    <w:name w:val="Body Text Indent"/>
    <w:basedOn w:val="Normale"/>
    <w:rsid w:val="001323E6"/>
    <w:pPr>
      <w:spacing w:after="120"/>
      <w:ind w:left="283"/>
    </w:pPr>
  </w:style>
  <w:style w:type="character" w:customStyle="1" w:styleId="Titolo5Carattere">
    <w:name w:val="Titolo 5 Carattere"/>
    <w:basedOn w:val="Carpredefinitoparagrafo"/>
    <w:link w:val="Titolo5"/>
    <w:semiHidden/>
    <w:rsid w:val="005542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00205char">
    <w:name w:val="titolo_00205__char"/>
    <w:rsid w:val="00554278"/>
  </w:style>
  <w:style w:type="character" w:customStyle="1" w:styleId="apple-converted-space">
    <w:name w:val="apple-converted-space"/>
    <w:rsid w:val="00554278"/>
  </w:style>
  <w:style w:type="character" w:customStyle="1" w:styleId="normalechar">
    <w:name w:val="normale__char"/>
    <w:rsid w:val="00554278"/>
  </w:style>
  <w:style w:type="character" w:customStyle="1" w:styleId="Titolo3Carattere">
    <w:name w:val="Titolo 3 Carattere"/>
    <w:basedOn w:val="Carpredefinitoparagrafo"/>
    <w:link w:val="Titolo3"/>
    <w:rsid w:val="00282C8F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107D30"/>
    <w:pPr>
      <w:tabs>
        <w:tab w:val="clear" w:pos="284"/>
      </w:tabs>
      <w:spacing w:line="240" w:lineRule="auto"/>
      <w:ind w:left="720"/>
      <w:contextualSpacing/>
    </w:pPr>
    <w:rPr>
      <w:rFonts w:ascii="Times New Roman" w:hAnsi="Times New Roman"/>
    </w:rPr>
  </w:style>
  <w:style w:type="character" w:styleId="Rimandocommento">
    <w:name w:val="annotation reference"/>
    <w:basedOn w:val="Carpredefinitoparagrafo"/>
    <w:semiHidden/>
    <w:unhideWhenUsed/>
    <w:rsid w:val="00AA3B9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A3B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A3B9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A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3B98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A3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A3B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E426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AF57-163B-4054-8AC2-B235A341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8697</CharactersWithSpaces>
  <SharedDoc>false</SharedDoc>
  <HLinks>
    <vt:vector size="12" baseType="variant"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http://www.scriptaweb.it/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http://www.scriptaweb.it/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4</cp:revision>
  <cp:lastPrinted>2010-05-11T12:53:00Z</cp:lastPrinted>
  <dcterms:created xsi:type="dcterms:W3CDTF">2023-05-30T15:29:00Z</dcterms:created>
  <dcterms:modified xsi:type="dcterms:W3CDTF">2024-01-09T15:09:00Z</dcterms:modified>
</cp:coreProperties>
</file>