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155F" w14:textId="77777777" w:rsidR="008157AB" w:rsidRPr="007911C6" w:rsidRDefault="00057EF0" w:rsidP="008157AB">
      <w:pPr>
        <w:pStyle w:val="Titolo1"/>
        <w:rPr>
          <w:lang w:val="en-US"/>
        </w:rPr>
      </w:pPr>
      <w:r w:rsidRPr="007911C6">
        <w:rPr>
          <w:lang w:val="en-US"/>
        </w:rPr>
        <w:t>Statistics and Econometrics for Economy Decisions</w:t>
      </w:r>
    </w:p>
    <w:p w14:paraId="73BE8F09" w14:textId="77777777" w:rsidR="008157AB" w:rsidRDefault="008157AB" w:rsidP="008157AB">
      <w:pPr>
        <w:pStyle w:val="Titolo2"/>
      </w:pPr>
      <w:r w:rsidRPr="009307E3">
        <w:t xml:space="preserve">Prof. Riccardo Bramante; Prof. </w:t>
      </w:r>
      <w:r w:rsidR="005A5F45">
        <w:t>Maria Grazia</w:t>
      </w:r>
      <w:r w:rsidRPr="009307E3">
        <w:t xml:space="preserve"> </w:t>
      </w:r>
      <w:r w:rsidR="005A5F45">
        <w:t>Zoia</w:t>
      </w:r>
    </w:p>
    <w:p w14:paraId="521B6B5C" w14:textId="77777777" w:rsidR="004E752D" w:rsidRPr="009264CE" w:rsidRDefault="004709B8" w:rsidP="002F32C9">
      <w:pPr>
        <w:spacing w:before="240" w:after="120"/>
        <w:rPr>
          <w:sz w:val="18"/>
          <w:lang w:val="en-US"/>
        </w:rPr>
      </w:pPr>
      <w:r w:rsidRPr="00A0030D">
        <w:rPr>
          <w:b/>
          <w:i/>
          <w:sz w:val="18"/>
          <w:lang w:val="en-US"/>
        </w:rPr>
        <w:t xml:space="preserve">COURSE AIMS AND INTENDED LEARNING OUTCOMES </w:t>
      </w:r>
    </w:p>
    <w:p w14:paraId="00F29359" w14:textId="2C0AFF76" w:rsidR="008157AB" w:rsidRPr="00727195" w:rsidRDefault="00AD0E5B" w:rsidP="008157AB">
      <w:r>
        <w:t>The aim of the course, divided in modules, is to teach students a comprehensive set of concepts and techniques requ</w:t>
      </w:r>
      <w:r w:rsidR="009264CE">
        <w:t>ired for understanding and carrying out the</w:t>
      </w:r>
      <w:r>
        <w:t xml:space="preserve"> quantitative </w:t>
      </w:r>
      <w:r w:rsidR="009264CE">
        <w:t>analysis</w:t>
      </w:r>
      <w:r>
        <w:t xml:space="preserve"> </w:t>
      </w:r>
      <w:r w:rsidR="00CA0F2E">
        <w:t xml:space="preserve">– </w:t>
      </w:r>
      <w:r w:rsidR="00D3792C">
        <w:t>combining statistics and econo</w:t>
      </w:r>
      <w:r w:rsidR="00CA0F2E">
        <w:t>metrics –</w:t>
      </w:r>
      <w:r w:rsidR="009264CE">
        <w:t xml:space="preserve"> of</w:t>
      </w:r>
      <w:r w:rsidR="00CA0F2E">
        <w:t xml:space="preserve"> sources, measures and summary indicators,</w:t>
      </w:r>
      <w:r w:rsidR="007911C6">
        <w:t xml:space="preserve"> </w:t>
      </w:r>
      <w:r w:rsidR="008157AB" w:rsidRPr="00727195">
        <w:t>latent</w:t>
      </w:r>
      <w:r w:rsidR="00CA0F2E">
        <w:t xml:space="preserve"> components</w:t>
      </w:r>
      <w:r w:rsidR="008157AB" w:rsidRPr="00727195">
        <w:t xml:space="preserve">, </w:t>
      </w:r>
      <w:r w:rsidR="00CA0F2E">
        <w:t>re</w:t>
      </w:r>
      <w:r w:rsidR="009264CE">
        <w:t>lationships</w:t>
      </w:r>
      <w:r w:rsidR="00CA0F2E">
        <w:t xml:space="preserve"> and models for the interpretation and forecast of economic data. </w:t>
      </w:r>
    </w:p>
    <w:p w14:paraId="750B7886" w14:textId="77777777" w:rsidR="008157AB" w:rsidRPr="00727195" w:rsidRDefault="00014085" w:rsidP="008157AB">
      <w:r>
        <w:t>At the end of the course, students will have acquired</w:t>
      </w:r>
      <w:r w:rsidR="00683515">
        <w:t xml:space="preserve"> the ability to</w:t>
      </w:r>
      <w:r>
        <w:t>:</w:t>
      </w:r>
    </w:p>
    <w:p w14:paraId="541B998D" w14:textId="77777777" w:rsidR="008157AB" w:rsidRPr="00727195" w:rsidRDefault="00840BFE" w:rsidP="008157AB">
      <w:r>
        <w:t>–</w:t>
      </w:r>
      <w:r>
        <w:tab/>
      </w:r>
      <w:r w:rsidR="002B5049">
        <w:t>develop</w:t>
      </w:r>
      <w:r w:rsidR="00014085">
        <w:t xml:space="preserve"> summary price indicators and measure inflation;  </w:t>
      </w:r>
    </w:p>
    <w:p w14:paraId="41DE98C1" w14:textId="77777777" w:rsidR="008157AB" w:rsidRPr="00727195" w:rsidRDefault="00840BFE" w:rsidP="008157AB">
      <w:r>
        <w:t>–</w:t>
      </w:r>
      <w:r>
        <w:tab/>
      </w:r>
      <w:r w:rsidR="00683515">
        <w:t xml:space="preserve">make temporal and spatial comparisons of monetary values; </w:t>
      </w:r>
    </w:p>
    <w:p w14:paraId="1396F87C" w14:textId="77777777" w:rsidR="008157AB" w:rsidRPr="00727195" w:rsidRDefault="00840BFE" w:rsidP="00840BFE">
      <w:pPr>
        <w:ind w:left="284" w:hanging="284"/>
      </w:pPr>
      <w:r>
        <w:t>–</w:t>
      </w:r>
      <w:r>
        <w:tab/>
      </w:r>
      <w:r w:rsidR="002B5049">
        <w:t xml:space="preserve">adequately </w:t>
      </w:r>
      <w:r w:rsidR="00683515">
        <w:t>represent time series graphically</w:t>
      </w:r>
      <w:r w:rsidR="002B5049">
        <w:t xml:space="preserve"> and </w:t>
      </w:r>
      <w:r w:rsidR="00683515">
        <w:t xml:space="preserve">use classical disaggregation methods;  </w:t>
      </w:r>
    </w:p>
    <w:p w14:paraId="21C774C1" w14:textId="2EA61739" w:rsidR="008157AB" w:rsidRPr="00727195" w:rsidRDefault="00840BFE" w:rsidP="00840BFE">
      <w:pPr>
        <w:ind w:left="284" w:hanging="284"/>
      </w:pPr>
      <w:r>
        <w:t>–</w:t>
      </w:r>
      <w:r>
        <w:tab/>
      </w:r>
      <w:r w:rsidR="00683515">
        <w:t xml:space="preserve">read and interpret the results of statistical analysis applied to time </w:t>
      </w:r>
      <w:r w:rsidR="002B5049">
        <w:t>series and to</w:t>
      </w:r>
      <w:r w:rsidR="00683515">
        <w:t xml:space="preserve"> regression </w:t>
      </w:r>
      <w:r w:rsidR="007911C6">
        <w:t>analysis;</w:t>
      </w:r>
    </w:p>
    <w:p w14:paraId="7BD6E36E" w14:textId="77777777" w:rsidR="008157AB" w:rsidRPr="00727195" w:rsidRDefault="00840BFE" w:rsidP="00840BFE">
      <w:pPr>
        <w:ind w:left="284" w:hanging="284"/>
      </w:pPr>
      <w:r>
        <w:t>–</w:t>
      </w:r>
      <w:r>
        <w:tab/>
      </w:r>
      <w:r w:rsidR="00683515">
        <w:t xml:space="preserve">choose between different estimation models and methods and test the hypotheses suggested by theory; </w:t>
      </w:r>
      <w:r w:rsidR="008157AB">
        <w:t xml:space="preserve"> </w:t>
      </w:r>
    </w:p>
    <w:p w14:paraId="1369650B" w14:textId="3233F821" w:rsidR="002B5049" w:rsidRPr="00727195" w:rsidRDefault="00840BFE" w:rsidP="002F32C9">
      <w:pPr>
        <w:ind w:left="284" w:hanging="284"/>
      </w:pPr>
      <w:r>
        <w:t>–</w:t>
      </w:r>
      <w:r>
        <w:tab/>
      </w:r>
      <w:r w:rsidR="00683515">
        <w:t>carry out empi</w:t>
      </w:r>
      <w:r w:rsidR="00A22E81">
        <w:t xml:space="preserve">rical analysis on real </w:t>
      </w:r>
      <w:r w:rsidR="00D5179C">
        <w:t>data using the</w:t>
      </w:r>
      <w:r w:rsidR="00F20268">
        <w:t xml:space="preserve"> </w:t>
      </w:r>
      <w:r w:rsidR="00F20268">
        <w:rPr>
          <w:i/>
        </w:rPr>
        <w:t>R</w:t>
      </w:r>
      <w:r w:rsidR="00D5179C">
        <w:rPr>
          <w:i/>
        </w:rPr>
        <w:t xml:space="preserve"> </w:t>
      </w:r>
      <w:r w:rsidR="00E1509B" w:rsidRPr="00E1509B">
        <w:t>statistical</w:t>
      </w:r>
      <w:r w:rsidR="00D5179C">
        <w:rPr>
          <w:i/>
        </w:rPr>
        <w:t xml:space="preserve"> </w:t>
      </w:r>
      <w:r w:rsidR="00D5179C">
        <w:t>software</w:t>
      </w:r>
      <w:r w:rsidR="00F20268">
        <w:t>.</w:t>
      </w:r>
      <w:r w:rsidR="00A22E81">
        <w:t xml:space="preserve">  </w:t>
      </w:r>
    </w:p>
    <w:p w14:paraId="790A938E" w14:textId="0EC2D059" w:rsidR="002B5049" w:rsidRDefault="004709B8" w:rsidP="002F32C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COURSE CONTENT</w:t>
      </w:r>
    </w:p>
    <w:p w14:paraId="25CBB921" w14:textId="77777777" w:rsidR="006452C8" w:rsidRDefault="002B5049" w:rsidP="006452C8">
      <w:r w:rsidRPr="002B5049">
        <w:rPr>
          <w:smallCaps/>
          <w:sz w:val="18"/>
          <w:szCs w:val="18"/>
        </w:rPr>
        <w:t xml:space="preserve"> </w:t>
      </w:r>
      <w:r>
        <w:rPr>
          <w:smallCaps/>
          <w:sz w:val="18"/>
          <w:szCs w:val="18"/>
        </w:rPr>
        <w:t>First</w:t>
      </w:r>
      <w:r w:rsidR="006452C8">
        <w:rPr>
          <w:smallCaps/>
          <w:sz w:val="18"/>
          <w:szCs w:val="18"/>
        </w:rPr>
        <w:t xml:space="preserve"> </w:t>
      </w:r>
      <w:r w:rsidR="006452C8" w:rsidRPr="00840BFE">
        <w:rPr>
          <w:smallCaps/>
          <w:sz w:val="18"/>
          <w:szCs w:val="18"/>
        </w:rPr>
        <w:t>Modu</w:t>
      </w:r>
      <w:r>
        <w:rPr>
          <w:smallCaps/>
          <w:sz w:val="18"/>
          <w:szCs w:val="18"/>
        </w:rPr>
        <w:t>le</w:t>
      </w:r>
      <w:r w:rsidR="006452C8">
        <w:t xml:space="preserve">: </w:t>
      </w:r>
      <w:r w:rsidR="006452C8" w:rsidRPr="0020193D">
        <w:rPr>
          <w:i/>
        </w:rPr>
        <w:t>Prof. Riccardo Bramante</w:t>
      </w:r>
    </w:p>
    <w:p w14:paraId="1389FB49" w14:textId="77777777" w:rsidR="006452C8" w:rsidRPr="0020193D" w:rsidRDefault="00876929" w:rsidP="006452C8">
      <w:pPr>
        <w:spacing w:before="120"/>
        <w:rPr>
          <w:i/>
        </w:rPr>
      </w:pPr>
      <w:r>
        <w:rPr>
          <w:i/>
        </w:rPr>
        <w:t>Basic economic data</w:t>
      </w:r>
    </w:p>
    <w:p w14:paraId="2F79E042" w14:textId="77777777" w:rsidR="006452C8" w:rsidRDefault="006452C8" w:rsidP="006452C8">
      <w:r>
        <w:t>–</w:t>
      </w:r>
      <w:r>
        <w:tab/>
      </w:r>
      <w:r w:rsidR="00876929">
        <w:t>Statistical methods for calculating GDP</w:t>
      </w:r>
    </w:p>
    <w:p w14:paraId="719D1B6A" w14:textId="77777777" w:rsidR="006452C8" w:rsidRDefault="006452C8" w:rsidP="006452C8">
      <w:r>
        <w:t>–</w:t>
      </w:r>
      <w:r>
        <w:tab/>
      </w:r>
      <w:r w:rsidR="00876929">
        <w:t>Index numbers</w:t>
      </w:r>
      <w:r>
        <w:t xml:space="preserve"> (p</w:t>
      </w:r>
      <w:r w:rsidR="00876929">
        <w:t>rices</w:t>
      </w:r>
      <w:r>
        <w:t xml:space="preserve"> – </w:t>
      </w:r>
      <w:r w:rsidR="00876929">
        <w:t>industri</w:t>
      </w:r>
      <w:r w:rsidR="00F04A78">
        <w:t>al production and stock market</w:t>
      </w:r>
      <w:r>
        <w:t>)</w:t>
      </w:r>
    </w:p>
    <w:p w14:paraId="3331B0BD" w14:textId="77777777" w:rsidR="006452C8" w:rsidRDefault="006452C8" w:rsidP="006452C8">
      <w:r>
        <w:t>–</w:t>
      </w:r>
      <w:r>
        <w:tab/>
      </w:r>
      <w:r w:rsidR="00F04A78">
        <w:t>Spatial comparisons of economic aggregates</w:t>
      </w:r>
    </w:p>
    <w:p w14:paraId="145606A0" w14:textId="77777777" w:rsidR="006452C8" w:rsidRPr="0020193D" w:rsidRDefault="00F04A78" w:rsidP="006452C8">
      <w:pPr>
        <w:spacing w:before="40"/>
        <w:rPr>
          <w:i/>
        </w:rPr>
      </w:pPr>
      <w:r>
        <w:rPr>
          <w:i/>
        </w:rPr>
        <w:t xml:space="preserve">Analysis of economics and financial time series </w:t>
      </w:r>
    </w:p>
    <w:p w14:paraId="4348D1EF" w14:textId="77777777" w:rsidR="006452C8" w:rsidRDefault="006452C8" w:rsidP="006452C8">
      <w:r>
        <w:t>–</w:t>
      </w:r>
      <w:r>
        <w:tab/>
      </w:r>
      <w:r w:rsidR="002B5049">
        <w:t xml:space="preserve">Parameter disaggregation </w:t>
      </w:r>
      <w:r w:rsidR="009738E0">
        <w:t>and estimation methods</w:t>
      </w:r>
      <w:r w:rsidR="00F04A78">
        <w:t xml:space="preserve"> </w:t>
      </w:r>
      <w:r w:rsidR="002B5049">
        <w:t xml:space="preserve">using the </w:t>
      </w:r>
      <w:r w:rsidR="009738E0">
        <w:t xml:space="preserve">ordinary least squares technique. </w:t>
      </w:r>
    </w:p>
    <w:p w14:paraId="5BAAA54C" w14:textId="77777777" w:rsidR="006452C8" w:rsidRDefault="006452C8" w:rsidP="006452C8">
      <w:r>
        <w:t>–</w:t>
      </w:r>
      <w:r>
        <w:tab/>
      </w:r>
      <w:r w:rsidR="009738E0">
        <w:t xml:space="preserve">Parameter estimation using the weighted least squares technique. </w:t>
      </w:r>
    </w:p>
    <w:p w14:paraId="3C944EE5" w14:textId="77777777" w:rsidR="005A5F45" w:rsidRPr="007911C6" w:rsidRDefault="006452C8" w:rsidP="005A5F45">
      <w:pPr>
        <w:spacing w:before="120"/>
        <w:rPr>
          <w:lang w:val="it-IT"/>
        </w:rPr>
      </w:pPr>
      <w:r w:rsidRPr="007911C6">
        <w:rPr>
          <w:smallCaps/>
          <w:sz w:val="18"/>
          <w:szCs w:val="18"/>
          <w:lang w:val="it-IT"/>
        </w:rPr>
        <w:t xml:space="preserve">Second </w:t>
      </w:r>
      <w:r w:rsidR="005A5F45" w:rsidRPr="007911C6">
        <w:rPr>
          <w:smallCaps/>
          <w:sz w:val="18"/>
          <w:szCs w:val="18"/>
          <w:lang w:val="it-IT"/>
        </w:rPr>
        <w:t>Modu</w:t>
      </w:r>
      <w:r w:rsidR="002B5049" w:rsidRPr="007911C6">
        <w:rPr>
          <w:smallCaps/>
          <w:sz w:val="18"/>
          <w:szCs w:val="18"/>
          <w:lang w:val="it-IT"/>
        </w:rPr>
        <w:t>le</w:t>
      </w:r>
      <w:r w:rsidR="005A5F45" w:rsidRPr="007911C6">
        <w:rPr>
          <w:lang w:val="it-IT"/>
        </w:rPr>
        <w:t xml:space="preserve">: </w:t>
      </w:r>
      <w:r w:rsidR="005A5F45" w:rsidRPr="007911C6">
        <w:rPr>
          <w:i/>
          <w:lang w:val="it-IT"/>
        </w:rPr>
        <w:t>Prof. Maria Grazia Zoia</w:t>
      </w:r>
    </w:p>
    <w:p w14:paraId="20A36B74" w14:textId="77777777" w:rsidR="005A5F45" w:rsidRDefault="005A5F45" w:rsidP="005A5F45">
      <w:pPr>
        <w:spacing w:before="120"/>
      </w:pPr>
      <w:r>
        <w:t>–</w:t>
      </w:r>
      <w:r>
        <w:tab/>
      </w:r>
      <w:r w:rsidR="005776D2">
        <w:t xml:space="preserve">From regression to </w:t>
      </w:r>
      <w:r w:rsidR="002B5049">
        <w:t>econome</w:t>
      </w:r>
      <w:r w:rsidR="005776D2">
        <w:t>tric modelling</w:t>
      </w:r>
      <w:r>
        <w:t xml:space="preserve"> </w:t>
      </w:r>
    </w:p>
    <w:p w14:paraId="385E06D3" w14:textId="77777777" w:rsidR="005A5F45" w:rsidRDefault="005A5F45" w:rsidP="005A5F45">
      <w:r>
        <w:t>–</w:t>
      </w:r>
      <w:r>
        <w:tab/>
      </w:r>
      <w:r w:rsidR="00D418A0">
        <w:t>Ordinary least squares technique.</w:t>
      </w:r>
    </w:p>
    <w:p w14:paraId="0A38A3A6" w14:textId="77777777" w:rsidR="005A5F45" w:rsidRDefault="005A5F45" w:rsidP="005A5F45">
      <w:r>
        <w:t>–</w:t>
      </w:r>
      <w:r>
        <w:tab/>
      </w:r>
      <w:r w:rsidR="00D418A0">
        <w:t>Explanatory power of the model</w:t>
      </w:r>
      <w:r>
        <w:t>.</w:t>
      </w:r>
    </w:p>
    <w:p w14:paraId="39EAC65C" w14:textId="77777777" w:rsidR="005A5F45" w:rsidRPr="0020193D" w:rsidRDefault="00D418A0" w:rsidP="005A5F45">
      <w:pPr>
        <w:spacing w:before="40"/>
        <w:rPr>
          <w:i/>
        </w:rPr>
      </w:pPr>
      <w:r>
        <w:rPr>
          <w:i/>
        </w:rPr>
        <w:t>Economic forecasts</w:t>
      </w:r>
    </w:p>
    <w:p w14:paraId="7EC893F4" w14:textId="77777777" w:rsidR="005A5F45" w:rsidRDefault="005A5F45" w:rsidP="005A5F45">
      <w:r>
        <w:t>–</w:t>
      </w:r>
      <w:r>
        <w:tab/>
      </w:r>
      <w:r w:rsidR="00D418A0">
        <w:t>Economic forecasting models</w:t>
      </w:r>
      <w:r>
        <w:t>.</w:t>
      </w:r>
    </w:p>
    <w:p w14:paraId="6FE1045A" w14:textId="77777777" w:rsidR="005A5F45" w:rsidRDefault="005A5F45" w:rsidP="005A5F45">
      <w:r>
        <w:t>–</w:t>
      </w:r>
      <w:r>
        <w:tab/>
      </w:r>
      <w:r w:rsidR="007D14EE">
        <w:t>Forecast error analysis</w:t>
      </w:r>
      <w:r>
        <w:t>.</w:t>
      </w:r>
    </w:p>
    <w:p w14:paraId="2670F5B2" w14:textId="77777777" w:rsidR="005A5F45" w:rsidRPr="002A3F23" w:rsidRDefault="007D14EE" w:rsidP="005A5F45">
      <w:pPr>
        <w:spacing w:before="40"/>
        <w:rPr>
          <w:i/>
        </w:rPr>
      </w:pPr>
      <w:r>
        <w:rPr>
          <w:i/>
        </w:rPr>
        <w:t>The role of hypothesis testing in error distribution</w:t>
      </w:r>
      <w:r w:rsidR="005A5F45" w:rsidRPr="002A3F23">
        <w:rPr>
          <w:i/>
        </w:rPr>
        <w:t xml:space="preserve"> </w:t>
      </w:r>
    </w:p>
    <w:p w14:paraId="568E7106" w14:textId="072ACF26" w:rsidR="005A5F45" w:rsidRDefault="005A5F45" w:rsidP="005A5F45">
      <w:r>
        <w:lastRenderedPageBreak/>
        <w:t>–</w:t>
      </w:r>
      <w:r>
        <w:tab/>
      </w:r>
      <w:r w:rsidR="007D14EE">
        <w:t xml:space="preserve">The normal distribution and its </w:t>
      </w:r>
      <w:r w:rsidR="007911C6">
        <w:t>implications.</w:t>
      </w:r>
    </w:p>
    <w:p w14:paraId="3192D856" w14:textId="77777777" w:rsidR="005A5F45" w:rsidRDefault="005A5F45" w:rsidP="005A5F45">
      <w:r>
        <w:t>–</w:t>
      </w:r>
      <w:r>
        <w:tab/>
      </w:r>
      <w:r w:rsidR="007D14EE">
        <w:t>Beyond the normal distribution</w:t>
      </w:r>
      <w:r>
        <w:t>.</w:t>
      </w:r>
    </w:p>
    <w:p w14:paraId="3EB7AC4A" w14:textId="62BFAF4F" w:rsidR="002B5049" w:rsidRPr="00D5179C" w:rsidRDefault="005A5F45" w:rsidP="005A5F45">
      <w:r>
        <w:rPr>
          <w:i/>
        </w:rPr>
        <w:t>Introdu</w:t>
      </w:r>
      <w:r w:rsidR="007D14EE">
        <w:rPr>
          <w:i/>
        </w:rPr>
        <w:t>ction to</w:t>
      </w:r>
      <w:r w:rsidR="002B5049">
        <w:rPr>
          <w:i/>
        </w:rPr>
        <w:t xml:space="preserve"> </w:t>
      </w:r>
      <w:r w:rsidR="00D5179C">
        <w:rPr>
          <w:i/>
        </w:rPr>
        <w:t>the</w:t>
      </w:r>
      <w:r>
        <w:rPr>
          <w:i/>
        </w:rPr>
        <w:t xml:space="preserve"> </w:t>
      </w:r>
      <w:r w:rsidR="001D2A53">
        <w:rPr>
          <w:i/>
        </w:rPr>
        <w:t>R</w:t>
      </w:r>
      <w:r w:rsidR="00D5179C">
        <w:t xml:space="preserve"> </w:t>
      </w:r>
      <w:r w:rsidR="00D5179C" w:rsidRPr="002B5049">
        <w:rPr>
          <w:i/>
        </w:rPr>
        <w:t>software</w:t>
      </w:r>
    </w:p>
    <w:p w14:paraId="2DA9BB80" w14:textId="6EB566C1" w:rsidR="002B5049" w:rsidRPr="007911C6" w:rsidRDefault="004709B8" w:rsidP="002F32C9">
      <w:pPr>
        <w:pStyle w:val="Testo2"/>
        <w:spacing w:before="240" w:after="120"/>
        <w:ind w:firstLine="0"/>
        <w:rPr>
          <w:b/>
          <w:i/>
          <w:lang w:val="en-US"/>
        </w:rPr>
      </w:pPr>
      <w:r w:rsidRPr="007911C6">
        <w:rPr>
          <w:b/>
          <w:i/>
          <w:lang w:val="en-US"/>
        </w:rPr>
        <w:t>READING LIST</w:t>
      </w:r>
    </w:p>
    <w:p w14:paraId="638AE581" w14:textId="77777777" w:rsidR="008157AB" w:rsidRPr="007911C6" w:rsidRDefault="004709B8" w:rsidP="008157AB">
      <w:pPr>
        <w:pStyle w:val="Testo2"/>
        <w:rPr>
          <w:lang w:val="en-US"/>
        </w:rPr>
      </w:pPr>
      <w:r w:rsidRPr="007911C6">
        <w:rPr>
          <w:lang w:val="en-US"/>
        </w:rPr>
        <w:t>For the first</w:t>
      </w:r>
      <w:r w:rsidR="006452C8" w:rsidRPr="007911C6">
        <w:rPr>
          <w:lang w:val="en-US"/>
        </w:rPr>
        <w:t xml:space="preserve"> </w:t>
      </w:r>
      <w:r w:rsidR="008157AB" w:rsidRPr="007911C6">
        <w:rPr>
          <w:lang w:val="en-US"/>
        </w:rPr>
        <w:t>modul</w:t>
      </w:r>
      <w:r w:rsidRPr="007911C6">
        <w:rPr>
          <w:lang w:val="en-US"/>
        </w:rPr>
        <w:t>e</w:t>
      </w:r>
    </w:p>
    <w:p w14:paraId="6293750E" w14:textId="77777777" w:rsidR="008157AB" w:rsidRPr="008157AB" w:rsidRDefault="008157AB" w:rsidP="008157AB">
      <w:pPr>
        <w:pStyle w:val="Testo2"/>
        <w:spacing w:line="240" w:lineRule="atLeast"/>
        <w:ind w:left="284" w:hanging="284"/>
        <w:rPr>
          <w:spacing w:val="-5"/>
        </w:rPr>
      </w:pPr>
      <w:r w:rsidRPr="009307E3">
        <w:rPr>
          <w:smallCaps/>
          <w:spacing w:val="-5"/>
          <w:sz w:val="16"/>
        </w:rPr>
        <w:t>A. Predetti,</w:t>
      </w:r>
      <w:r w:rsidRPr="009307E3">
        <w:rPr>
          <w:i/>
          <w:spacing w:val="-5"/>
        </w:rPr>
        <w:t xml:space="preserve"> </w:t>
      </w:r>
      <w:r w:rsidRPr="008157AB">
        <w:rPr>
          <w:i/>
          <w:spacing w:val="-5"/>
        </w:rPr>
        <w:t>I Numeri Indici. Teoria e pratica,</w:t>
      </w:r>
      <w:r w:rsidR="002B5049">
        <w:rPr>
          <w:spacing w:val="-5"/>
        </w:rPr>
        <w:t xml:space="preserve"> Giuffrè, Milan</w:t>
      </w:r>
      <w:r w:rsidRPr="008157AB">
        <w:rPr>
          <w:spacing w:val="-5"/>
        </w:rPr>
        <w:t xml:space="preserve"> (</w:t>
      </w:r>
      <w:r w:rsidR="004709B8">
        <w:rPr>
          <w:spacing w:val="-5"/>
        </w:rPr>
        <w:t>last</w:t>
      </w:r>
      <w:r w:rsidRPr="008157AB">
        <w:rPr>
          <w:spacing w:val="-5"/>
        </w:rPr>
        <w:t xml:space="preserve"> ed.).</w:t>
      </w:r>
    </w:p>
    <w:p w14:paraId="4DFE8934" w14:textId="77777777" w:rsidR="008157AB" w:rsidRDefault="008157AB" w:rsidP="008157AB">
      <w:pPr>
        <w:pStyle w:val="Testo2"/>
        <w:spacing w:line="240" w:lineRule="atLeast"/>
        <w:ind w:left="284" w:hanging="284"/>
        <w:rPr>
          <w:spacing w:val="-5"/>
        </w:rPr>
      </w:pPr>
      <w:r w:rsidRPr="009307E3">
        <w:rPr>
          <w:smallCaps/>
          <w:spacing w:val="-5"/>
          <w:sz w:val="16"/>
        </w:rPr>
        <w:t>L. Santamaria</w:t>
      </w:r>
      <w:r w:rsidRPr="008157AB">
        <w:rPr>
          <w:smallCaps/>
          <w:spacing w:val="-5"/>
          <w:sz w:val="16"/>
        </w:rPr>
        <w:t>,</w:t>
      </w:r>
      <w:r w:rsidRPr="008157AB">
        <w:rPr>
          <w:i/>
          <w:spacing w:val="-5"/>
        </w:rPr>
        <w:t xml:space="preserve"> Analisi statistica delle serie storiche economiche,</w:t>
      </w:r>
      <w:r w:rsidRPr="008157AB">
        <w:rPr>
          <w:spacing w:val="-5"/>
        </w:rPr>
        <w:t xml:space="preserve"> Vita e Pensiero, Milan, 2000.</w:t>
      </w:r>
    </w:p>
    <w:p w14:paraId="38E2780B" w14:textId="77777777" w:rsidR="00DE66A4" w:rsidRDefault="00903173" w:rsidP="00DE66A4">
      <w:pPr>
        <w:pStyle w:val="Testo2"/>
        <w:spacing w:line="240" w:lineRule="atLeast"/>
        <w:ind w:left="284" w:hanging="284"/>
        <w:rPr>
          <w:iCs/>
          <w:spacing w:val="-5"/>
        </w:rPr>
      </w:pPr>
      <w:r w:rsidRPr="00DE66A4">
        <w:rPr>
          <w:smallCaps/>
          <w:spacing w:val="-5"/>
          <w:sz w:val="16"/>
        </w:rPr>
        <w:t>E.</w:t>
      </w:r>
      <w:r>
        <w:rPr>
          <w:smallCaps/>
          <w:spacing w:val="-5"/>
          <w:sz w:val="16"/>
        </w:rPr>
        <w:t xml:space="preserve"> </w:t>
      </w:r>
      <w:r w:rsidRPr="00DE66A4">
        <w:rPr>
          <w:smallCaps/>
          <w:spacing w:val="-5"/>
          <w:sz w:val="16"/>
        </w:rPr>
        <w:t xml:space="preserve">Bee </w:t>
      </w:r>
      <w:r w:rsidR="00DE66A4" w:rsidRPr="00DE66A4">
        <w:rPr>
          <w:smallCaps/>
          <w:spacing w:val="-5"/>
          <w:sz w:val="16"/>
        </w:rPr>
        <w:t xml:space="preserve">Dagum, </w:t>
      </w:r>
      <w:r w:rsidR="00DE66A4" w:rsidRPr="00DE66A4">
        <w:rPr>
          <w:i/>
          <w:spacing w:val="-5"/>
        </w:rPr>
        <w:t xml:space="preserve">Analisi </w:t>
      </w:r>
      <w:r w:rsidR="00DE66A4">
        <w:rPr>
          <w:i/>
          <w:spacing w:val="-5"/>
        </w:rPr>
        <w:t>d</w:t>
      </w:r>
      <w:r w:rsidR="00DE66A4" w:rsidRPr="00DE66A4">
        <w:rPr>
          <w:i/>
          <w:spacing w:val="-5"/>
        </w:rPr>
        <w:t xml:space="preserve">elle </w:t>
      </w:r>
      <w:r w:rsidR="00DE66A4">
        <w:rPr>
          <w:i/>
          <w:spacing w:val="-5"/>
        </w:rPr>
        <w:t>s</w:t>
      </w:r>
      <w:r w:rsidR="00DE66A4" w:rsidRPr="00DE66A4">
        <w:rPr>
          <w:i/>
          <w:spacing w:val="-5"/>
        </w:rPr>
        <w:t xml:space="preserve">erie </w:t>
      </w:r>
      <w:r w:rsidR="00DE66A4">
        <w:rPr>
          <w:i/>
          <w:spacing w:val="-5"/>
        </w:rPr>
        <w:t>s</w:t>
      </w:r>
      <w:r w:rsidR="00DE66A4" w:rsidRPr="00DE66A4">
        <w:rPr>
          <w:i/>
          <w:spacing w:val="-5"/>
        </w:rPr>
        <w:t>toriche</w:t>
      </w:r>
      <w:r w:rsidR="00DE66A4">
        <w:rPr>
          <w:i/>
          <w:spacing w:val="-5"/>
        </w:rPr>
        <w:t>:</w:t>
      </w:r>
      <w:r w:rsidR="00DE66A4" w:rsidRPr="00DE66A4">
        <w:rPr>
          <w:i/>
          <w:spacing w:val="-5"/>
        </w:rPr>
        <w:t xml:space="preserve"> </w:t>
      </w:r>
      <w:r w:rsidR="00DE66A4">
        <w:rPr>
          <w:i/>
          <w:spacing w:val="-5"/>
        </w:rPr>
        <w:t>m</w:t>
      </w:r>
      <w:r w:rsidR="00DE66A4" w:rsidRPr="00DE66A4">
        <w:rPr>
          <w:i/>
          <w:spacing w:val="-5"/>
        </w:rPr>
        <w:t xml:space="preserve">odellistica, </w:t>
      </w:r>
      <w:r w:rsidR="00DE66A4">
        <w:rPr>
          <w:i/>
          <w:spacing w:val="-5"/>
        </w:rPr>
        <w:t>p</w:t>
      </w:r>
      <w:r w:rsidR="00DE66A4" w:rsidRPr="00DE66A4">
        <w:rPr>
          <w:i/>
          <w:spacing w:val="-5"/>
        </w:rPr>
        <w:t xml:space="preserve">revisione </w:t>
      </w:r>
      <w:r w:rsidR="00DE66A4">
        <w:rPr>
          <w:i/>
          <w:spacing w:val="-5"/>
        </w:rPr>
        <w:t>e</w:t>
      </w:r>
      <w:r w:rsidR="00DE66A4" w:rsidRPr="00DE66A4">
        <w:rPr>
          <w:i/>
          <w:spacing w:val="-5"/>
        </w:rPr>
        <w:t xml:space="preserve"> </w:t>
      </w:r>
      <w:r w:rsidR="00DE66A4">
        <w:rPr>
          <w:i/>
          <w:spacing w:val="-5"/>
        </w:rPr>
        <w:t>s</w:t>
      </w:r>
      <w:r w:rsidR="00DE66A4" w:rsidRPr="00DE66A4">
        <w:rPr>
          <w:i/>
          <w:spacing w:val="-5"/>
        </w:rPr>
        <w:t>composizione</w:t>
      </w:r>
      <w:r w:rsidR="00DE66A4">
        <w:rPr>
          <w:iCs/>
          <w:spacing w:val="-5"/>
        </w:rPr>
        <w:t>, Springer-Verlag, Milan, 2002</w:t>
      </w:r>
    </w:p>
    <w:p w14:paraId="632403E7" w14:textId="77777777" w:rsidR="006452C8" w:rsidRDefault="004709B8" w:rsidP="006452C8">
      <w:pPr>
        <w:pStyle w:val="Testo2"/>
        <w:spacing w:before="120"/>
      </w:pPr>
      <w:r>
        <w:t>For the second module</w:t>
      </w:r>
    </w:p>
    <w:p w14:paraId="77B6A0D0" w14:textId="77777777" w:rsidR="006452C8" w:rsidRPr="006452C8" w:rsidRDefault="006452C8" w:rsidP="006452C8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pacing w:val="-5"/>
          <w:sz w:val="16"/>
        </w:rPr>
        <w:t>M. Faliva-M.</w:t>
      </w:r>
      <w:r w:rsidRPr="009307E3">
        <w:rPr>
          <w:smallCaps/>
          <w:spacing w:val="-5"/>
          <w:sz w:val="16"/>
        </w:rPr>
        <w:t>G. Zoia</w:t>
      </w:r>
      <w:r w:rsidRPr="008157AB">
        <w:rPr>
          <w:smallCaps/>
          <w:spacing w:val="-5"/>
          <w:sz w:val="16"/>
        </w:rPr>
        <w:t>,</w:t>
      </w:r>
      <w:r w:rsidRPr="008157AB">
        <w:rPr>
          <w:i/>
          <w:spacing w:val="-5"/>
        </w:rPr>
        <w:t xml:space="preserve"> Introduzione all’econometria,</w:t>
      </w:r>
      <w:r w:rsidRPr="008157AB">
        <w:rPr>
          <w:spacing w:val="-5"/>
        </w:rPr>
        <w:t xml:space="preserve"> Giappichelli, T</w:t>
      </w:r>
      <w:r w:rsidR="004709B8">
        <w:rPr>
          <w:spacing w:val="-5"/>
        </w:rPr>
        <w:t>urin</w:t>
      </w:r>
      <w:r w:rsidRPr="008157AB">
        <w:rPr>
          <w:spacing w:val="-5"/>
        </w:rPr>
        <w:t>, 2003.</w:t>
      </w:r>
    </w:p>
    <w:p w14:paraId="34443AFB" w14:textId="77777777" w:rsidR="008157AB" w:rsidRDefault="004709B8" w:rsidP="002F32C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14:paraId="38978CEB" w14:textId="77777777" w:rsidR="008157AB" w:rsidRPr="007911C6" w:rsidRDefault="004709B8" w:rsidP="008157AB">
      <w:pPr>
        <w:pStyle w:val="Testo2"/>
        <w:rPr>
          <w:lang w:val="en-US"/>
        </w:rPr>
      </w:pPr>
      <w:r w:rsidRPr="007911C6">
        <w:rPr>
          <w:lang w:val="en-US"/>
        </w:rPr>
        <w:t>Frontal lectures</w:t>
      </w:r>
      <w:r w:rsidR="008157AB" w:rsidRPr="007911C6">
        <w:rPr>
          <w:lang w:val="en-US"/>
        </w:rPr>
        <w:t>, eser</w:t>
      </w:r>
      <w:r w:rsidRPr="007911C6">
        <w:rPr>
          <w:lang w:val="en-US"/>
        </w:rPr>
        <w:t>cises in the computer lab</w:t>
      </w:r>
      <w:r w:rsidR="008157AB" w:rsidRPr="007911C6">
        <w:rPr>
          <w:lang w:val="en-US"/>
        </w:rPr>
        <w:t xml:space="preserve">, </w:t>
      </w:r>
      <w:r w:rsidRPr="007911C6">
        <w:rPr>
          <w:lang w:val="en-US"/>
        </w:rPr>
        <w:t>experts’ presentations</w:t>
      </w:r>
      <w:r w:rsidR="0067753B" w:rsidRPr="007911C6">
        <w:rPr>
          <w:lang w:val="en-US"/>
        </w:rPr>
        <w:t xml:space="preserve"> </w:t>
      </w:r>
      <w:r w:rsidRPr="007911C6">
        <w:rPr>
          <w:lang w:val="en-US"/>
        </w:rPr>
        <w:t>and</w:t>
      </w:r>
      <w:r w:rsidR="0067753B" w:rsidRPr="007911C6">
        <w:rPr>
          <w:lang w:val="en-US"/>
        </w:rPr>
        <w:t xml:space="preserve"> </w:t>
      </w:r>
      <w:r w:rsidR="008157AB" w:rsidRPr="007911C6">
        <w:rPr>
          <w:lang w:val="en-US"/>
        </w:rPr>
        <w:t>seminar</w:t>
      </w:r>
      <w:r w:rsidRPr="007911C6">
        <w:rPr>
          <w:lang w:val="en-US"/>
        </w:rPr>
        <w:t>s</w:t>
      </w:r>
      <w:r w:rsidR="008157AB" w:rsidRPr="007911C6">
        <w:rPr>
          <w:lang w:val="en-US"/>
        </w:rPr>
        <w:t>.</w:t>
      </w:r>
    </w:p>
    <w:p w14:paraId="64C012E6" w14:textId="77777777" w:rsidR="002B5049" w:rsidRDefault="004709B8" w:rsidP="002F32C9">
      <w:pPr>
        <w:pStyle w:val="Testo2"/>
        <w:spacing w:before="240" w:after="120"/>
        <w:ind w:firstLine="0"/>
        <w:rPr>
          <w:b/>
          <w:i/>
          <w:lang w:val="en-US"/>
        </w:rPr>
      </w:pPr>
      <w:r w:rsidRPr="00A0030D">
        <w:rPr>
          <w:b/>
          <w:i/>
          <w:lang w:val="en-US"/>
        </w:rPr>
        <w:t>ASSESSMENT METHOD AND CRITERIA</w:t>
      </w:r>
    </w:p>
    <w:p w14:paraId="671FCEB1" w14:textId="42085FCA" w:rsidR="002B5049" w:rsidRPr="007911C6" w:rsidRDefault="004709B8" w:rsidP="002F32C9">
      <w:pPr>
        <w:pStyle w:val="Testo2"/>
        <w:rPr>
          <w:lang w:val="en-US"/>
        </w:rPr>
      </w:pPr>
      <w:r w:rsidRPr="007911C6">
        <w:rPr>
          <w:lang w:val="en-US"/>
        </w:rPr>
        <w:t>Students will be assessed on the basis of a written exam for each module including exercises and closed and open questions. They will also have to take a mid-term exam on the topics of the first module</w:t>
      </w:r>
      <w:r w:rsidR="008157AB" w:rsidRPr="007911C6">
        <w:rPr>
          <w:lang w:val="en-US"/>
        </w:rPr>
        <w:t xml:space="preserve">. </w:t>
      </w:r>
      <w:r w:rsidRPr="007911C6">
        <w:rPr>
          <w:lang w:val="en-US"/>
        </w:rPr>
        <w:t>Further information on the mid-term exam will be made available through the Blackboard platform.</w:t>
      </w:r>
      <w:r w:rsidR="008E7FA8" w:rsidRPr="007911C6">
        <w:rPr>
          <w:lang w:val="en-US"/>
        </w:rPr>
        <w:t xml:space="preserve"> </w:t>
      </w:r>
      <w:r w:rsidR="0090011D" w:rsidRPr="007911C6">
        <w:rPr>
          <w:lang w:val="en-US"/>
        </w:rPr>
        <w:t xml:space="preserve">The overall mark will be the average of the marks of the two modules. </w:t>
      </w:r>
    </w:p>
    <w:p w14:paraId="4A4951DD" w14:textId="77777777" w:rsidR="002B5049" w:rsidRPr="007911C6" w:rsidRDefault="0090011D" w:rsidP="002F32C9">
      <w:pPr>
        <w:pStyle w:val="Testo2"/>
        <w:spacing w:before="240" w:after="120"/>
        <w:ind w:firstLine="0"/>
        <w:rPr>
          <w:b/>
          <w:i/>
          <w:lang w:val="en-US"/>
        </w:rPr>
      </w:pPr>
      <w:r w:rsidRPr="007911C6">
        <w:rPr>
          <w:b/>
          <w:i/>
          <w:lang w:val="en-US"/>
        </w:rPr>
        <w:t>NOTES AND PREREQUISITES</w:t>
      </w:r>
    </w:p>
    <w:p w14:paraId="30E9AEB0" w14:textId="77777777" w:rsidR="008157AB" w:rsidRPr="007911C6" w:rsidRDefault="0090011D" w:rsidP="00E449A4">
      <w:pPr>
        <w:pStyle w:val="Testo2"/>
        <w:rPr>
          <w:lang w:val="en-US"/>
        </w:rPr>
      </w:pPr>
      <w:r w:rsidRPr="007911C6">
        <w:rPr>
          <w:rFonts w:ascii="Times Roman" w:hAnsi="Times Roman"/>
          <w:szCs w:val="18"/>
          <w:lang w:val="en-US"/>
        </w:rPr>
        <w:t>In order to attend th</w:t>
      </w:r>
      <w:r w:rsidR="008E7FA8" w:rsidRPr="007911C6">
        <w:rPr>
          <w:rFonts w:ascii="Times Roman" w:hAnsi="Times Roman"/>
          <w:szCs w:val="18"/>
          <w:lang w:val="en-US"/>
        </w:rPr>
        <w:t>e course, students are expected</w:t>
      </w:r>
      <w:r w:rsidRPr="007911C6">
        <w:rPr>
          <w:rFonts w:ascii="Times Roman" w:hAnsi="Times Roman"/>
          <w:szCs w:val="18"/>
          <w:lang w:val="en-US"/>
        </w:rPr>
        <w:t xml:space="preserve"> to have acquired the fundamentals of statistics (data analysis, probability and inference) in both the</w:t>
      </w:r>
      <w:r w:rsidR="008E7FA8" w:rsidRPr="007911C6">
        <w:rPr>
          <w:rFonts w:ascii="Times Roman" w:hAnsi="Times Roman"/>
          <w:szCs w:val="18"/>
          <w:lang w:val="en-US"/>
        </w:rPr>
        <w:t xml:space="preserve"> </w:t>
      </w:r>
      <w:r w:rsidR="008157AB" w:rsidRPr="007911C6">
        <w:rPr>
          <w:lang w:val="en-US"/>
        </w:rPr>
        <w:t>“Statistic</w:t>
      </w:r>
      <w:r w:rsidRPr="007911C6">
        <w:rPr>
          <w:lang w:val="en-US"/>
        </w:rPr>
        <w:t>s</w:t>
      </w:r>
      <w:r w:rsidR="008157AB" w:rsidRPr="007911C6">
        <w:rPr>
          <w:lang w:val="en-US"/>
        </w:rPr>
        <w:t xml:space="preserve"> I” </w:t>
      </w:r>
      <w:r w:rsidRPr="007911C6">
        <w:rPr>
          <w:lang w:val="en-US"/>
        </w:rPr>
        <w:t xml:space="preserve">and </w:t>
      </w:r>
      <w:r w:rsidR="008157AB" w:rsidRPr="007911C6">
        <w:rPr>
          <w:lang w:val="en-US"/>
        </w:rPr>
        <w:t xml:space="preserve"> “</w:t>
      </w:r>
      <w:r w:rsidRPr="007911C6">
        <w:rPr>
          <w:lang w:val="en-US"/>
        </w:rPr>
        <w:t>Applied Statistics</w:t>
      </w:r>
      <w:r w:rsidR="008157AB" w:rsidRPr="007911C6">
        <w:rPr>
          <w:lang w:val="en-US"/>
        </w:rPr>
        <w:t>”</w:t>
      </w:r>
      <w:r w:rsidRPr="007911C6">
        <w:rPr>
          <w:lang w:val="en-US"/>
        </w:rPr>
        <w:t xml:space="preserve"> courses, during the three-year degree programme of the Faculty of Economics. </w:t>
      </w:r>
      <w:r w:rsidR="008157AB" w:rsidRPr="007911C6">
        <w:rPr>
          <w:lang w:val="en-US"/>
        </w:rPr>
        <w:t xml:space="preserve"> </w:t>
      </w:r>
    </w:p>
    <w:p w14:paraId="0FDF5568" w14:textId="77777777" w:rsidR="00057EF0" w:rsidRPr="00E30BD2" w:rsidRDefault="00057EF0" w:rsidP="00057EF0">
      <w:pPr>
        <w:pStyle w:val="Testo2"/>
        <w:spacing w:before="120"/>
        <w:rPr>
          <w:lang w:val="en-GB"/>
        </w:rPr>
      </w:pPr>
      <w:r w:rsidRPr="004A4AF3">
        <w:rPr>
          <w:shd w:val="clear" w:color="auto" w:fill="FFFFFF"/>
          <w:lang w:val="en-GB"/>
        </w:rPr>
        <w:t>Further information can be found on the lecturer's webpage at http://docenti.unicatt.it/web/searchByName.do?language=ENG or on the Faculty notice board.</w:t>
      </w:r>
    </w:p>
    <w:p w14:paraId="05DC247E" w14:textId="77777777" w:rsidR="003C17FA" w:rsidRPr="007911C6" w:rsidRDefault="003C17FA" w:rsidP="008157AB">
      <w:pPr>
        <w:pStyle w:val="Testo2"/>
        <w:rPr>
          <w:lang w:val="en-US"/>
        </w:rPr>
      </w:pPr>
    </w:p>
    <w:sectPr w:rsidR="003C17FA" w:rsidRPr="007911C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C1044"/>
    <w:multiLevelType w:val="hybridMultilevel"/>
    <w:tmpl w:val="6FE8B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39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1A2"/>
    <w:rsid w:val="00014085"/>
    <w:rsid w:val="00057EF0"/>
    <w:rsid w:val="00077733"/>
    <w:rsid w:val="00187B99"/>
    <w:rsid w:val="001D2A53"/>
    <w:rsid w:val="002014DD"/>
    <w:rsid w:val="0020193D"/>
    <w:rsid w:val="00233BA4"/>
    <w:rsid w:val="002B5049"/>
    <w:rsid w:val="002D5E17"/>
    <w:rsid w:val="002F32C9"/>
    <w:rsid w:val="003305B9"/>
    <w:rsid w:val="003A0A01"/>
    <w:rsid w:val="003C17FA"/>
    <w:rsid w:val="003D2B2C"/>
    <w:rsid w:val="003E096C"/>
    <w:rsid w:val="004709B8"/>
    <w:rsid w:val="004B5AD0"/>
    <w:rsid w:val="004C4BCB"/>
    <w:rsid w:val="004D1217"/>
    <w:rsid w:val="004D6008"/>
    <w:rsid w:val="004E752D"/>
    <w:rsid w:val="005776D2"/>
    <w:rsid w:val="005A5F45"/>
    <w:rsid w:val="005D6C5C"/>
    <w:rsid w:val="00640794"/>
    <w:rsid w:val="006452C8"/>
    <w:rsid w:val="006713BE"/>
    <w:rsid w:val="0067753B"/>
    <w:rsid w:val="00683515"/>
    <w:rsid w:val="006F1772"/>
    <w:rsid w:val="007771A2"/>
    <w:rsid w:val="007911C6"/>
    <w:rsid w:val="007C1411"/>
    <w:rsid w:val="007D14EE"/>
    <w:rsid w:val="007D7434"/>
    <w:rsid w:val="008157AB"/>
    <w:rsid w:val="00840BFE"/>
    <w:rsid w:val="00873CD9"/>
    <w:rsid w:val="00876929"/>
    <w:rsid w:val="008942E7"/>
    <w:rsid w:val="008A1204"/>
    <w:rsid w:val="008E7FA8"/>
    <w:rsid w:val="0090011D"/>
    <w:rsid w:val="00900CCA"/>
    <w:rsid w:val="00903173"/>
    <w:rsid w:val="00924B77"/>
    <w:rsid w:val="009264CE"/>
    <w:rsid w:val="00940DA2"/>
    <w:rsid w:val="009738E0"/>
    <w:rsid w:val="009E055C"/>
    <w:rsid w:val="009F7B49"/>
    <w:rsid w:val="00A22E81"/>
    <w:rsid w:val="00A74F6F"/>
    <w:rsid w:val="00AD0E5B"/>
    <w:rsid w:val="00AD7557"/>
    <w:rsid w:val="00B50C5D"/>
    <w:rsid w:val="00B51253"/>
    <w:rsid w:val="00B525CC"/>
    <w:rsid w:val="00B57106"/>
    <w:rsid w:val="00CA0F2E"/>
    <w:rsid w:val="00D3792C"/>
    <w:rsid w:val="00D404F2"/>
    <w:rsid w:val="00D418A0"/>
    <w:rsid w:val="00D5179C"/>
    <w:rsid w:val="00DE66A4"/>
    <w:rsid w:val="00E1509B"/>
    <w:rsid w:val="00E449A4"/>
    <w:rsid w:val="00E607E6"/>
    <w:rsid w:val="00F04A78"/>
    <w:rsid w:val="00F20268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49B1E"/>
  <w15:docId w15:val="{822AA969-7E44-42EA-998B-C081F4C0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  <w:lang w:val="en-GB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157AB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fumetto">
    <w:name w:val="Balloon Text"/>
    <w:basedOn w:val="Normale"/>
    <w:link w:val="TestofumettoCarattere"/>
    <w:rsid w:val="00201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0193D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DE66A4"/>
    <w:rPr>
      <w:b/>
      <w:bCs/>
    </w:rPr>
  </w:style>
  <w:style w:type="character" w:customStyle="1" w:styleId="Testo2Carattere">
    <w:name w:val="Testo 2 Carattere"/>
    <w:link w:val="Testo2"/>
    <w:locked/>
    <w:rsid w:val="00057EF0"/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4709B8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1D60-2C74-4A25-9B17-0D23ED35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8</cp:revision>
  <cp:lastPrinted>2019-05-20T10:56:00Z</cp:lastPrinted>
  <dcterms:created xsi:type="dcterms:W3CDTF">2023-07-06T12:42:00Z</dcterms:created>
  <dcterms:modified xsi:type="dcterms:W3CDTF">2024-01-09T15:03:00Z</dcterms:modified>
</cp:coreProperties>
</file>