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9127" w14:textId="77777777" w:rsidR="001E5C34" w:rsidRPr="009A6666" w:rsidRDefault="00AE7DB4">
      <w:pPr>
        <w:pStyle w:val="Titolo1"/>
      </w:pPr>
      <w:r w:rsidRPr="009A6666">
        <w:t xml:space="preserve">Statistics (Statistical Learning) </w:t>
      </w:r>
    </w:p>
    <w:p w14:paraId="75E33CB0" w14:textId="77777777" w:rsidR="001E5C34" w:rsidRPr="009A6666" w:rsidRDefault="00AE7DB4">
      <w:pPr>
        <w:pStyle w:val="Titolo2"/>
      </w:pPr>
      <w:r w:rsidRPr="009A6666">
        <w:t xml:space="preserve">Prof. Silvia Angela </w:t>
      </w:r>
      <w:proofErr w:type="spellStart"/>
      <w:r w:rsidRPr="009A6666">
        <w:t>Osmetti</w:t>
      </w:r>
      <w:proofErr w:type="spellEnd"/>
    </w:p>
    <w:p w14:paraId="299C1CA2" w14:textId="77777777" w:rsidR="00C53403" w:rsidRPr="009A6666" w:rsidRDefault="00C53403"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COURSE AIMS AND INTENDED LEARNING OUTCOMES</w:t>
      </w:r>
    </w:p>
    <w:p w14:paraId="65032D85" w14:textId="77777777" w:rsidR="001E5C34" w:rsidRPr="009A6666" w:rsidRDefault="00AE7DB4" w:rsidP="007E6547">
      <w:pPr>
        <w:rPr>
          <w:rFonts w:ascii="Times" w:eastAsia="Times New Roman" w:hAnsi="Times" w:cs="Times New Roman"/>
          <w:color w:val="auto"/>
          <w:bdr w:val="none" w:sz="0" w:space="0" w:color="auto"/>
        </w:rPr>
      </w:pPr>
      <w:r w:rsidRPr="009A6666">
        <w:rPr>
          <w:rFonts w:ascii="Times" w:hAnsi="Times"/>
          <w:color w:val="auto"/>
          <w:bdr w:val="none" w:sz="0" w:space="0" w:color="auto"/>
        </w:rPr>
        <w:t xml:space="preserve">Modern society is characterised by a growing amount of information and data (big data). The course aims to provide students with modern quantitative tools of Statistics and Data Science to model and understand complex data that can increasingly be found not only in the scientific field but also in economic-business areas. Special attention will be paid to computational aspects – </w:t>
      </w:r>
      <w:proofErr w:type="gramStart"/>
      <w:r w:rsidRPr="009A6666">
        <w:rPr>
          <w:rFonts w:ascii="Times" w:hAnsi="Times"/>
          <w:color w:val="auto"/>
          <w:bdr w:val="none" w:sz="0" w:space="0" w:color="auto"/>
        </w:rPr>
        <w:t>through the use of</w:t>
      </w:r>
      <w:proofErr w:type="gramEnd"/>
      <w:r w:rsidRPr="009A6666">
        <w:rPr>
          <w:rFonts w:ascii="Times" w:hAnsi="Times"/>
          <w:color w:val="auto"/>
          <w:bdr w:val="none" w:sz="0" w:space="0" w:color="auto"/>
        </w:rPr>
        <w:t xml:space="preserve"> the free and open-source R language – so as to develop concrete empirical analysis skills on real cases. </w:t>
      </w:r>
    </w:p>
    <w:p w14:paraId="45F629C6" w14:textId="77777777" w:rsidR="00C53403" w:rsidRPr="009A6666" w:rsidRDefault="00C53403" w:rsidP="007E6547">
      <w:pPr>
        <w:rPr>
          <w:rFonts w:ascii="Times" w:eastAsia="Times New Roman" w:hAnsi="Times" w:cs="Times New Roman"/>
          <w:color w:val="auto"/>
          <w:bdr w:val="none" w:sz="0" w:space="0" w:color="auto"/>
        </w:rPr>
      </w:pPr>
      <w:r w:rsidRPr="009A6666">
        <w:rPr>
          <w:rFonts w:ascii="Times" w:hAnsi="Times"/>
          <w:color w:val="auto"/>
          <w:bdr w:val="none" w:sz="0" w:space="0" w:color="auto"/>
        </w:rPr>
        <w:t xml:space="preserve">The following learning abilities are provided and expected to be achieved by participants </w:t>
      </w:r>
      <w:r w:rsidR="00B034F7" w:rsidRPr="009A6666">
        <w:rPr>
          <w:rFonts w:ascii="Times" w:hAnsi="Times"/>
          <w:color w:val="auto"/>
          <w:bdr w:val="none" w:sz="0" w:space="0" w:color="auto"/>
        </w:rPr>
        <w:t>by</w:t>
      </w:r>
      <w:r w:rsidRPr="009A6666">
        <w:rPr>
          <w:rFonts w:ascii="Times" w:hAnsi="Times"/>
          <w:color w:val="auto"/>
          <w:bdr w:val="none" w:sz="0" w:space="0" w:color="auto"/>
        </w:rPr>
        <w:t xml:space="preserve"> the end of the course: </w:t>
      </w:r>
    </w:p>
    <w:p w14:paraId="0FAD5E55" w14:textId="77777777" w:rsidR="00C53403" w:rsidRPr="009A6666" w:rsidRDefault="00C53403" w:rsidP="003D1706">
      <w:pPr>
        <w:pStyle w:val="Paragrafoelenco"/>
        <w:numPr>
          <w:ilvl w:val="0"/>
          <w:numId w:val="3"/>
        </w:numPr>
        <w:spacing w:before="120"/>
        <w:ind w:left="284" w:hanging="284"/>
        <w:rPr>
          <w:rFonts w:ascii="Times" w:hAnsi="Times"/>
        </w:rPr>
      </w:pPr>
      <w:r w:rsidRPr="009A6666">
        <w:rPr>
          <w:rFonts w:ascii="Times" w:hAnsi="Times"/>
        </w:rPr>
        <w:t xml:space="preserve">Knowledge of concepts, terms and methods of </w:t>
      </w:r>
      <w:r w:rsidRPr="009A6666">
        <w:t xml:space="preserve">statistical learning </w:t>
      </w:r>
      <w:proofErr w:type="gramStart"/>
      <w:r w:rsidRPr="009A6666">
        <w:t>techniques</w:t>
      </w:r>
      <w:r w:rsidRPr="009A6666">
        <w:rPr>
          <w:rFonts w:ascii="Times" w:hAnsi="Times"/>
        </w:rPr>
        <w:t>;</w:t>
      </w:r>
      <w:proofErr w:type="gramEnd"/>
      <w:r w:rsidRPr="009A6666">
        <w:rPr>
          <w:rFonts w:ascii="Times" w:hAnsi="Times"/>
        </w:rPr>
        <w:t xml:space="preserve"> </w:t>
      </w:r>
    </w:p>
    <w:p w14:paraId="0908AEB6"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szCs w:val="24"/>
          <w:bdr w:val="none" w:sz="0" w:space="0" w:color="auto"/>
        </w:rPr>
        <w:t xml:space="preserve">The ability to </w:t>
      </w:r>
      <w:r w:rsidR="003D1706" w:rsidRPr="009A6666">
        <w:rPr>
          <w:color w:val="auto"/>
          <w:szCs w:val="24"/>
          <w:bdr w:val="none" w:sz="0" w:space="0" w:color="auto"/>
        </w:rPr>
        <w:t xml:space="preserve">apply the statistical methods presented to real problems in the economic, </w:t>
      </w:r>
      <w:proofErr w:type="gramStart"/>
      <w:r w:rsidR="003D1706" w:rsidRPr="009A6666">
        <w:rPr>
          <w:color w:val="auto"/>
          <w:szCs w:val="24"/>
          <w:bdr w:val="none" w:sz="0" w:space="0" w:color="auto"/>
        </w:rPr>
        <w:t>financial</w:t>
      </w:r>
      <w:proofErr w:type="gramEnd"/>
      <w:r w:rsidR="003D1706" w:rsidRPr="009A6666">
        <w:rPr>
          <w:color w:val="auto"/>
          <w:szCs w:val="24"/>
          <w:bdr w:val="none" w:sz="0" w:space="0" w:color="auto"/>
        </w:rPr>
        <w:t xml:space="preserve"> and social fields, including through the use of suitable statistical software.</w:t>
      </w:r>
    </w:p>
    <w:p w14:paraId="2D2328B3"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szCs w:val="24"/>
          <w:bdr w:val="none" w:sz="0" w:space="0" w:color="auto"/>
        </w:rPr>
        <w:t>A</w:t>
      </w:r>
      <w:r w:rsidR="003D1706" w:rsidRPr="009A6666">
        <w:rPr>
          <w:color w:val="auto"/>
          <w:szCs w:val="24"/>
          <w:bdr w:val="none" w:sz="0" w:space="0" w:color="auto"/>
        </w:rPr>
        <w:t xml:space="preserve"> capacity for critical thinking that enables them to interpret the results obtained, extrapolating qualitative information from quantitative data, to make independent judgements on the performance of the statistical models in their application to real problems and to select the most suitable model from those </w:t>
      </w:r>
      <w:proofErr w:type="gramStart"/>
      <w:r w:rsidR="003D1706" w:rsidRPr="009A6666">
        <w:rPr>
          <w:color w:val="auto"/>
          <w:szCs w:val="24"/>
          <w:bdr w:val="none" w:sz="0" w:space="0" w:color="auto"/>
        </w:rPr>
        <w:t>studied;</w:t>
      </w:r>
      <w:proofErr w:type="gramEnd"/>
    </w:p>
    <w:p w14:paraId="38DD37CA"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szCs w:val="24"/>
          <w:bdr w:val="none" w:sz="0" w:space="0" w:color="auto"/>
        </w:rPr>
        <w:t xml:space="preserve">The ability to </w:t>
      </w:r>
      <w:r w:rsidR="003D1706" w:rsidRPr="009A6666">
        <w:rPr>
          <w:color w:val="auto"/>
          <w:szCs w:val="24"/>
          <w:bdr w:val="none" w:sz="0" w:space="0" w:color="auto"/>
        </w:rPr>
        <w:t xml:space="preserve">communicate the results of a statistical analysis clearly and accurately and </w:t>
      </w:r>
      <w:r w:rsidRPr="009A6666">
        <w:rPr>
          <w:color w:val="auto"/>
          <w:szCs w:val="24"/>
          <w:bdr w:val="none" w:sz="0" w:space="0" w:color="auto"/>
        </w:rPr>
        <w:t xml:space="preserve">to </w:t>
      </w:r>
      <w:r w:rsidR="003D1706" w:rsidRPr="009A6666">
        <w:rPr>
          <w:color w:val="auto"/>
          <w:szCs w:val="24"/>
          <w:bdr w:val="none" w:sz="0" w:space="0" w:color="auto"/>
        </w:rPr>
        <w:t xml:space="preserve">quantitatively justify the decisions that have been made to a specialist and non-specialist audience. </w:t>
      </w:r>
    </w:p>
    <w:p w14:paraId="19B21547" w14:textId="77777777" w:rsidR="003D1706" w:rsidRPr="009A6666" w:rsidRDefault="00B034F7" w:rsidP="003D170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rPr>
      </w:pPr>
      <w:r w:rsidRPr="009A6666">
        <w:rPr>
          <w:color w:val="auto"/>
          <w:bdr w:val="none" w:sz="0" w:space="0" w:color="auto"/>
        </w:rPr>
        <w:t>G</w:t>
      </w:r>
      <w:r w:rsidR="003D1706" w:rsidRPr="009A6666">
        <w:rPr>
          <w:color w:val="auto"/>
          <w:bdr w:val="none" w:sz="0" w:space="0" w:color="auto"/>
        </w:rPr>
        <w:t xml:space="preserve">ood learning skills that enable </w:t>
      </w:r>
      <w:r w:rsidRPr="009A6666">
        <w:rPr>
          <w:color w:val="auto"/>
          <w:bdr w:val="none" w:sz="0" w:space="0" w:color="auto"/>
        </w:rPr>
        <w:t>students</w:t>
      </w:r>
      <w:r w:rsidR="003D1706" w:rsidRPr="009A6666">
        <w:rPr>
          <w:color w:val="auto"/>
          <w:bdr w:val="none" w:sz="0" w:space="0" w:color="auto"/>
        </w:rPr>
        <w:t xml:space="preserve"> to identify links between </w:t>
      </w:r>
      <w:r w:rsidR="003D1706" w:rsidRPr="009A6666">
        <w:rPr>
          <w:color w:val="auto"/>
          <w:szCs w:val="24"/>
          <w:bdr w:val="none" w:sz="0" w:space="0" w:color="auto"/>
        </w:rPr>
        <w:t>the topics covered on the course and other topic</w:t>
      </w:r>
      <w:r w:rsidRPr="009A6666">
        <w:rPr>
          <w:color w:val="auto"/>
          <w:szCs w:val="24"/>
          <w:bdr w:val="none" w:sz="0" w:space="0" w:color="auto"/>
        </w:rPr>
        <w:t>s</w:t>
      </w:r>
      <w:r w:rsidR="003D1706" w:rsidRPr="009A6666">
        <w:rPr>
          <w:color w:val="auto"/>
          <w:szCs w:val="24"/>
          <w:bdr w:val="none" w:sz="0" w:space="0" w:color="auto"/>
        </w:rPr>
        <w:t xml:space="preserve"> within their own study plans; </w:t>
      </w:r>
      <w:r w:rsidR="009A6666" w:rsidRPr="009A6666">
        <w:rPr>
          <w:color w:val="auto"/>
          <w:szCs w:val="24"/>
          <w:bdr w:val="none" w:sz="0" w:space="0" w:color="auto"/>
        </w:rPr>
        <w:t>and</w:t>
      </w:r>
      <w:r w:rsidR="003D1706" w:rsidRPr="009A6666">
        <w:rPr>
          <w:color w:val="auto"/>
          <w:szCs w:val="24"/>
          <w:bdr w:val="none" w:sz="0" w:space="0" w:color="auto"/>
        </w:rPr>
        <w:t xml:space="preserve"> the </w:t>
      </w:r>
      <w:r w:rsidR="009A6666" w:rsidRPr="009A6666">
        <w:rPr>
          <w:color w:val="auto"/>
          <w:szCs w:val="24"/>
          <w:bdr w:val="none" w:sz="0" w:space="0" w:color="auto"/>
        </w:rPr>
        <w:t>competences</w:t>
      </w:r>
      <w:r w:rsidR="003D1706" w:rsidRPr="009A6666">
        <w:rPr>
          <w:color w:val="auto"/>
          <w:szCs w:val="24"/>
          <w:bdr w:val="none" w:sz="0" w:space="0" w:color="auto"/>
        </w:rPr>
        <w:t xml:space="preserve"> </w:t>
      </w:r>
      <w:r w:rsidR="003D1706" w:rsidRPr="009A6666">
        <w:rPr>
          <w:color w:val="auto"/>
          <w:bdr w:val="none" w:sz="0" w:space="0" w:color="auto"/>
        </w:rPr>
        <w:t>needed in professional positions related to managing data to a good level, rigorous reasoning skills and the ability to make data-driven decisions.</w:t>
      </w:r>
    </w:p>
    <w:p w14:paraId="5FE716EA" w14:textId="77777777" w:rsidR="00C53403" w:rsidRPr="009A6666" w:rsidRDefault="00DA3ED2"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COURSE CONTENT</w:t>
      </w:r>
    </w:p>
    <w:p w14:paraId="3F66EBD8" w14:textId="70A62243" w:rsidR="00526298" w:rsidRPr="009A6666" w:rsidRDefault="00AE7DB4" w:rsidP="00C53403">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1.</w:t>
      </w:r>
      <w:r w:rsidRPr="009A6666">
        <w:rPr>
          <w:rFonts w:ascii="Times" w:hAnsi="Times"/>
          <w:color w:val="auto"/>
          <w:bdr w:val="none" w:sz="0" w:space="0" w:color="auto"/>
        </w:rPr>
        <w:tab/>
        <w:t>Introduction to Statistical learning and to R programming language</w:t>
      </w:r>
      <w:r w:rsidR="006C1594">
        <w:rPr>
          <w:rFonts w:ascii="Times" w:hAnsi="Times"/>
          <w:color w:val="auto"/>
          <w:bdr w:val="none" w:sz="0" w:space="0" w:color="auto"/>
        </w:rPr>
        <w:t>.</w:t>
      </w:r>
    </w:p>
    <w:p w14:paraId="6A729954" w14:textId="5EEF2806" w:rsidR="001E5C34" w:rsidRPr="009A6666" w:rsidRDefault="00AE7DB4">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2.</w:t>
      </w:r>
      <w:r w:rsidRPr="009A6666">
        <w:rPr>
          <w:rFonts w:ascii="Times" w:hAnsi="Times"/>
          <w:color w:val="auto"/>
          <w:bdr w:val="none" w:sz="0" w:space="0" w:color="auto"/>
        </w:rPr>
        <w:tab/>
        <w:t>Simple and multiple linear regression</w:t>
      </w:r>
      <w:r w:rsidR="006C1594">
        <w:rPr>
          <w:rFonts w:ascii="Times" w:hAnsi="Times"/>
          <w:color w:val="auto"/>
          <w:bdr w:val="none" w:sz="0" w:space="0" w:color="auto"/>
        </w:rPr>
        <w:t>.</w:t>
      </w:r>
    </w:p>
    <w:p w14:paraId="49711FE1" w14:textId="6932DA57" w:rsidR="001E5C34" w:rsidRPr="009A6666" w:rsidRDefault="00AE7DB4">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3.</w:t>
      </w:r>
      <w:r w:rsidRPr="009A6666">
        <w:rPr>
          <w:rFonts w:ascii="Times" w:hAnsi="Times"/>
          <w:color w:val="auto"/>
          <w:bdr w:val="none" w:sz="0" w:space="0" w:color="auto"/>
        </w:rPr>
        <w:tab/>
        <w:t>Classification</w:t>
      </w:r>
      <w:r w:rsidR="006C1594">
        <w:rPr>
          <w:rFonts w:ascii="Times" w:hAnsi="Times"/>
          <w:color w:val="auto"/>
          <w:bdr w:val="none" w:sz="0" w:space="0" w:color="auto"/>
        </w:rPr>
        <w:t>.</w:t>
      </w:r>
    </w:p>
    <w:p w14:paraId="13E0D7F4" w14:textId="6FA006D4"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rPr>
          <w:rFonts w:ascii="Times" w:eastAsia="Times New Roman" w:hAnsi="Times" w:cs="Times New Roman"/>
          <w:color w:val="auto"/>
          <w:bdr w:val="none" w:sz="0" w:space="0" w:color="auto"/>
        </w:rPr>
      </w:pPr>
      <w:r w:rsidRPr="009A6666">
        <w:rPr>
          <w:rFonts w:ascii="Times" w:hAnsi="Times"/>
          <w:color w:val="auto"/>
          <w:bdr w:val="none" w:sz="0" w:space="0" w:color="auto"/>
        </w:rPr>
        <w:t>4.</w:t>
      </w:r>
      <w:r w:rsidRPr="009A6666">
        <w:rPr>
          <w:rFonts w:ascii="Times" w:hAnsi="Times"/>
          <w:color w:val="auto"/>
          <w:bdr w:val="none" w:sz="0" w:space="0" w:color="auto"/>
        </w:rPr>
        <w:tab/>
        <w:t>Bootstrap methods</w:t>
      </w:r>
      <w:r w:rsidR="006C1594">
        <w:rPr>
          <w:rFonts w:ascii="Times" w:hAnsi="Times"/>
          <w:color w:val="auto"/>
          <w:bdr w:val="none" w:sz="0" w:space="0" w:color="auto"/>
        </w:rPr>
        <w:t>.</w:t>
      </w:r>
    </w:p>
    <w:p w14:paraId="33C95D9E"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rPr>
          <w:rFonts w:ascii="Times" w:eastAsia="Times New Roman" w:hAnsi="Times" w:cs="Times New Roman"/>
          <w:color w:val="auto"/>
          <w:bdr w:val="none" w:sz="0" w:space="0" w:color="auto"/>
        </w:rPr>
      </w:pPr>
      <w:r w:rsidRPr="009A6666">
        <w:rPr>
          <w:rFonts w:ascii="Times" w:hAnsi="Times"/>
          <w:color w:val="auto"/>
          <w:bdr w:val="none" w:sz="0" w:space="0" w:color="auto"/>
        </w:rPr>
        <w:t>5.</w:t>
      </w:r>
      <w:r w:rsidRPr="009A6666">
        <w:rPr>
          <w:rFonts w:ascii="Times" w:hAnsi="Times"/>
          <w:color w:val="auto"/>
          <w:bdr w:val="none" w:sz="0" w:space="0" w:color="auto"/>
        </w:rPr>
        <w:tab/>
        <w:t>Resampling methods and choice of model.</w:t>
      </w:r>
    </w:p>
    <w:p w14:paraId="4F195628" w14:textId="7C12930B" w:rsidR="001E5C34" w:rsidRPr="009A6666" w:rsidRDefault="00526298">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6.</w:t>
      </w:r>
      <w:r w:rsidRPr="009A6666">
        <w:rPr>
          <w:rFonts w:ascii="Times" w:hAnsi="Times"/>
          <w:color w:val="auto"/>
          <w:bdr w:val="none" w:sz="0" w:space="0" w:color="auto"/>
        </w:rPr>
        <w:tab/>
        <w:t>Statistical methods based on decision trees</w:t>
      </w:r>
      <w:r w:rsidR="006C1594">
        <w:rPr>
          <w:rFonts w:ascii="Times" w:hAnsi="Times"/>
          <w:color w:val="auto"/>
          <w:bdr w:val="none" w:sz="0" w:space="0" w:color="auto"/>
        </w:rPr>
        <w:t>.</w:t>
      </w:r>
    </w:p>
    <w:p w14:paraId="1A0B1B9E" w14:textId="77777777" w:rsidR="00C53403" w:rsidRPr="009A6666" w:rsidRDefault="00526298" w:rsidP="00DA3ED2">
      <w:pPr>
        <w:tabs>
          <w:tab w:val="left" w:pos="284"/>
        </w:tabs>
        <w:rPr>
          <w:rFonts w:ascii="Times" w:eastAsia="Times New Roman" w:hAnsi="Times" w:cs="Times New Roman"/>
          <w:color w:val="auto"/>
          <w:bdr w:val="none" w:sz="0" w:space="0" w:color="auto"/>
        </w:rPr>
      </w:pPr>
      <w:r w:rsidRPr="009A6666">
        <w:rPr>
          <w:rFonts w:ascii="Times" w:hAnsi="Times"/>
          <w:color w:val="auto"/>
          <w:bdr w:val="none" w:sz="0" w:space="0" w:color="auto"/>
        </w:rPr>
        <w:t>7.</w:t>
      </w:r>
      <w:r w:rsidRPr="009A6666">
        <w:rPr>
          <w:rFonts w:ascii="Times" w:hAnsi="Times"/>
          <w:color w:val="auto"/>
          <w:bdr w:val="none" w:sz="0" w:space="0" w:color="auto"/>
        </w:rPr>
        <w:tab/>
        <w:t>Unsupervised methods: Principal component analysis and cluster analysis.</w:t>
      </w:r>
    </w:p>
    <w:p w14:paraId="372F4322" w14:textId="77777777" w:rsidR="001E5C34" w:rsidRPr="009A6666" w:rsidRDefault="00AE7DB4"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lastRenderedPageBreak/>
        <w:t>READING LIST</w:t>
      </w:r>
    </w:p>
    <w:p w14:paraId="2B2F34D0" w14:textId="32D70C9D" w:rsidR="001E5C34" w:rsidRPr="009A6666" w:rsidRDefault="00AE7DB4">
      <w:pPr>
        <w:pStyle w:val="testo1"/>
        <w:spacing w:line="240" w:lineRule="atLeast"/>
      </w:pPr>
      <w:r w:rsidRPr="009A6666">
        <w:rPr>
          <w:smallCaps/>
          <w:sz w:val="16"/>
          <w:szCs w:val="16"/>
        </w:rPr>
        <w:t xml:space="preserve">J. Gareth-D. Witten-T. Hastie-R. </w:t>
      </w:r>
      <w:proofErr w:type="spellStart"/>
      <w:r w:rsidRPr="009A6666">
        <w:rPr>
          <w:smallCaps/>
          <w:sz w:val="16"/>
          <w:szCs w:val="16"/>
        </w:rPr>
        <w:t>Tibshirani</w:t>
      </w:r>
      <w:proofErr w:type="spellEnd"/>
      <w:r w:rsidRPr="009A6666">
        <w:rPr>
          <w:smallCaps/>
          <w:sz w:val="16"/>
          <w:szCs w:val="16"/>
        </w:rPr>
        <w:t>,</w:t>
      </w:r>
      <w:r w:rsidRPr="009A6666">
        <w:rPr>
          <w:i/>
          <w:iCs/>
        </w:rPr>
        <w:t xml:space="preserve"> An Introduction to Statistical Learning,</w:t>
      </w:r>
      <w:r w:rsidRPr="009A6666">
        <w:t xml:space="preserve"> Springer, 2013</w:t>
      </w:r>
      <w:r w:rsidR="005A6BDC">
        <w:t xml:space="preserve"> edition and following</w:t>
      </w:r>
      <w:r w:rsidRPr="009A6666">
        <w:t>.</w:t>
      </w:r>
    </w:p>
    <w:p w14:paraId="4D09D1A6" w14:textId="77777777" w:rsidR="001E5C34" w:rsidRPr="009A6666" w:rsidRDefault="00AE7DB4">
      <w:pPr>
        <w:pStyle w:val="testo1"/>
        <w:ind w:left="0" w:firstLine="0"/>
      </w:pPr>
      <w:r w:rsidRPr="009A6666">
        <w:t xml:space="preserve">Course material on the </w:t>
      </w:r>
      <w:r w:rsidRPr="009A6666">
        <w:rPr>
          <w:i/>
          <w:iCs/>
        </w:rPr>
        <w:t xml:space="preserve">Blackboard </w:t>
      </w:r>
      <w:r w:rsidRPr="009A6666">
        <w:t xml:space="preserve">platform. </w:t>
      </w:r>
    </w:p>
    <w:p w14:paraId="0CBCAF17" w14:textId="77777777" w:rsidR="001E5C34" w:rsidRPr="009A6666" w:rsidRDefault="00AE7DB4">
      <w:pPr>
        <w:pStyle w:val="testo1"/>
        <w:rPr>
          <w:u w:val="single"/>
        </w:rPr>
      </w:pPr>
      <w:r w:rsidRPr="009A6666">
        <w:t xml:space="preserve">R Statistical Software </w:t>
      </w:r>
      <w:r w:rsidRPr="009A6666">
        <w:rPr>
          <w:i/>
          <w:iCs/>
        </w:rPr>
        <w:t>http://www.r-project.org/</w:t>
      </w:r>
    </w:p>
    <w:p w14:paraId="3D95BA68" w14:textId="77777777" w:rsidR="001E5C34" w:rsidRPr="009A6666" w:rsidRDefault="00AE7DB4"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 xml:space="preserve">TEACHING METHOD </w:t>
      </w:r>
    </w:p>
    <w:p w14:paraId="341CF256" w14:textId="77777777" w:rsidR="001E5C34" w:rsidRPr="009A6666" w:rsidRDefault="00AE7DB4">
      <w:pPr>
        <w:pStyle w:val="Testo2"/>
      </w:pPr>
      <w:r w:rsidRPr="009A6666">
        <w:t>Lectures (60 hours) including description of statistical methods, analysis</w:t>
      </w:r>
      <w:r w:rsidRPr="009A6666">
        <w:rPr>
          <w:color w:val="auto"/>
        </w:rPr>
        <w:t xml:space="preserve"> </w:t>
      </w:r>
      <w:r w:rsidRPr="009A6666">
        <w:t>of</w:t>
      </w:r>
      <w:r w:rsidR="00754A39">
        <w:t xml:space="preserve"> data set and</w:t>
      </w:r>
      <w:r w:rsidRPr="009A6666">
        <w:t xml:space="preserve"> </w:t>
      </w:r>
      <w:r w:rsidR="004418EF">
        <w:t>R codes and practical exercises.</w:t>
      </w:r>
    </w:p>
    <w:p w14:paraId="55899CD1" w14:textId="77777777" w:rsidR="00C53403" w:rsidRPr="009A6666" w:rsidRDefault="00C53403" w:rsidP="00C5340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ascii="Times" w:eastAsia="Times New Roman" w:hAnsi="Times" w:cs="Times New Roman"/>
          <w:b/>
          <w:i/>
          <w:color w:val="auto"/>
          <w:sz w:val="18"/>
          <w:bdr w:val="none" w:sz="0" w:space="0" w:color="auto"/>
        </w:rPr>
      </w:pPr>
      <w:r w:rsidRPr="009A6666">
        <w:rPr>
          <w:rFonts w:ascii="Times" w:hAnsi="Times"/>
          <w:b/>
          <w:i/>
          <w:color w:val="auto"/>
          <w:sz w:val="18"/>
          <w:bdr w:val="none" w:sz="0" w:space="0" w:color="auto"/>
        </w:rPr>
        <w:t>ASSESSMENT METHOD AND CRITERIA</w:t>
      </w:r>
    </w:p>
    <w:p w14:paraId="1B51D405"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A6666">
        <w:rPr>
          <w:rFonts w:ascii="Times" w:hAnsi="Times"/>
          <w:color w:val="auto"/>
          <w:sz w:val="18"/>
          <w:bdr w:val="none" w:sz="0" w:space="0" w:color="auto"/>
        </w:rPr>
        <w:t>The exam is based on a two-hour written assessment</w:t>
      </w:r>
      <w:r w:rsidR="00B034F7" w:rsidRPr="009A6666">
        <w:rPr>
          <w:rFonts w:ascii="Times" w:hAnsi="Times"/>
          <w:color w:val="auto"/>
          <w:sz w:val="18"/>
          <w:bdr w:val="none" w:sz="0" w:space="0" w:color="auto"/>
        </w:rPr>
        <w:t xml:space="preserve"> and includes the following</w:t>
      </w:r>
      <w:r w:rsidRPr="009A6666">
        <w:rPr>
          <w:rFonts w:ascii="Times" w:hAnsi="Times"/>
          <w:color w:val="auto"/>
          <w:sz w:val="18"/>
          <w:bdr w:val="none" w:sz="0" w:space="0" w:color="auto"/>
        </w:rPr>
        <w:t xml:space="preserve">:  open questions on the statistical methods presented in lectures (points 1-7 on the syllabus), interpreting programmes in </w:t>
      </w:r>
      <w:r w:rsidRPr="009A6666">
        <w:rPr>
          <w:rFonts w:ascii="Times" w:hAnsi="Times"/>
          <w:i/>
          <w:color w:val="auto"/>
          <w:sz w:val="18"/>
          <w:bdr w:val="none" w:sz="0" w:space="0" w:color="auto"/>
        </w:rPr>
        <w:t>R</w:t>
      </w:r>
      <w:r w:rsidRPr="009A6666">
        <w:rPr>
          <w:rFonts w:ascii="Times" w:hAnsi="Times"/>
          <w:color w:val="auto"/>
          <w:sz w:val="18"/>
          <w:bdr w:val="none" w:sz="0" w:space="0" w:color="auto"/>
        </w:rPr>
        <w:t xml:space="preserve">, and reading and interpreting results. </w:t>
      </w:r>
    </w:p>
    <w:p w14:paraId="2D3F9258"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A6666">
        <w:rPr>
          <w:rFonts w:ascii="Times" w:hAnsi="Times"/>
          <w:color w:val="auto"/>
          <w:sz w:val="18"/>
          <w:bdr w:val="none" w:sz="0" w:space="0" w:color="auto"/>
        </w:rPr>
        <w:t xml:space="preserve">For attending students, the written exam may be substituted by two partial exams contributing equally to the final mark (the interim test carried out during reading week in semester 2 and the final exam of the summer session).  </w:t>
      </w:r>
      <w:r w:rsidRPr="006C1594">
        <w:rPr>
          <w:rFonts w:ascii="Times" w:hAnsi="Times"/>
          <w:color w:val="auto"/>
          <w:sz w:val="18"/>
          <w:bdr w:val="none" w:sz="0" w:space="0" w:color="auto"/>
          <w:lang w:val="en-US"/>
        </w:rPr>
        <w:t>The interim test covers points 1-4 of the syllabus</w:t>
      </w:r>
      <w:r w:rsidR="00B034F7" w:rsidRPr="006C1594">
        <w:rPr>
          <w:rFonts w:ascii="Times" w:hAnsi="Times"/>
          <w:color w:val="auto"/>
          <w:sz w:val="18"/>
          <w:bdr w:val="none" w:sz="0" w:space="0" w:color="auto"/>
          <w:lang w:val="en-US"/>
        </w:rPr>
        <w:t>.</w:t>
      </w:r>
      <w:r w:rsidRPr="006C1594">
        <w:rPr>
          <w:rFonts w:ascii="Times" w:hAnsi="Times"/>
          <w:color w:val="auto"/>
          <w:sz w:val="18"/>
          <w:bdr w:val="none" w:sz="0" w:space="0" w:color="auto"/>
          <w:lang w:val="en-US"/>
        </w:rPr>
        <w:t xml:space="preserve"> </w:t>
      </w:r>
      <w:r w:rsidR="004418EF" w:rsidRPr="004418EF">
        <w:rPr>
          <w:rFonts w:ascii="Times" w:hAnsi="Times"/>
          <w:color w:val="auto"/>
          <w:sz w:val="18"/>
          <w:bdr w:val="none" w:sz="0" w:space="0" w:color="auto"/>
          <w:lang w:val="en-US"/>
        </w:rPr>
        <w:t>Students who pass the interim test must take a completion test which involves the development of a project. The project consists of the statistical analysis of a data set</w:t>
      </w:r>
      <w:r w:rsidR="004418EF" w:rsidRPr="004418EF">
        <w:t xml:space="preserve"> </w:t>
      </w:r>
      <w:r w:rsidR="004418EF" w:rsidRPr="004418EF">
        <w:rPr>
          <w:rFonts w:ascii="Times" w:hAnsi="Times"/>
          <w:color w:val="auto"/>
          <w:sz w:val="18"/>
          <w:bdr w:val="none" w:sz="0" w:space="0" w:color="auto"/>
          <w:lang w:val="en-US"/>
        </w:rPr>
        <w:t>using the techniques presented in class and the use of the R software</w:t>
      </w:r>
      <w:r w:rsidR="004418EF">
        <w:rPr>
          <w:rFonts w:ascii="Times" w:hAnsi="Times"/>
          <w:color w:val="auto"/>
          <w:sz w:val="18"/>
          <w:bdr w:val="none" w:sz="0" w:space="0" w:color="auto"/>
          <w:lang w:val="en-US"/>
        </w:rPr>
        <w:t>.</w:t>
      </w:r>
      <w:r w:rsidR="004418EF" w:rsidRPr="004418EF">
        <w:rPr>
          <w:rFonts w:ascii="Times" w:hAnsi="Times"/>
          <w:color w:val="auto"/>
          <w:sz w:val="18"/>
          <w:bdr w:val="none" w:sz="0" w:space="0" w:color="auto"/>
          <w:lang w:val="en-US"/>
        </w:rPr>
        <w:t xml:space="preserve"> </w:t>
      </w:r>
      <w:r w:rsidRPr="009A6666">
        <w:rPr>
          <w:rFonts w:ascii="Times" w:hAnsi="Times"/>
          <w:color w:val="auto"/>
          <w:sz w:val="18"/>
          <w:bdr w:val="none" w:sz="0" w:space="0" w:color="auto"/>
        </w:rPr>
        <w:t>Detailed instructions on exam procedures will be published on Blackboard.</w:t>
      </w:r>
    </w:p>
    <w:p w14:paraId="7ADDFB3A" w14:textId="77777777" w:rsidR="003D1706" w:rsidRPr="009A6666" w:rsidRDefault="003D1706" w:rsidP="003D170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A6666">
        <w:rPr>
          <w:rFonts w:ascii="Times" w:hAnsi="Times"/>
          <w:color w:val="auto"/>
          <w:sz w:val="18"/>
          <w:bdr w:val="none" w:sz="0" w:space="0" w:color="auto"/>
        </w:rPr>
        <w:t>The exam is designed to assess students’ reasoning and analytical skills on the course topics as well as their language and communication skills.</w:t>
      </w:r>
    </w:p>
    <w:p w14:paraId="30FBE84B" w14:textId="77777777" w:rsidR="0005588B" w:rsidRPr="009A6666" w:rsidRDefault="00DA3ED2" w:rsidP="00DA3ED2">
      <w:pPr>
        <w:pStyle w:val="Testo2"/>
        <w:spacing w:before="240" w:after="120"/>
        <w:ind w:firstLine="0"/>
        <w:rPr>
          <w:rFonts w:eastAsia="Times New Roman" w:cs="Times New Roman"/>
          <w:b/>
          <w:i/>
          <w:color w:val="auto"/>
          <w:bdr w:val="none" w:sz="0" w:space="0" w:color="auto"/>
        </w:rPr>
      </w:pPr>
      <w:r w:rsidRPr="009A6666">
        <w:rPr>
          <w:b/>
          <w:i/>
          <w:color w:val="auto"/>
          <w:bdr w:val="none" w:sz="0" w:space="0" w:color="auto"/>
        </w:rPr>
        <w:t>NOTES AND PREREQUISITES</w:t>
      </w:r>
    </w:p>
    <w:p w14:paraId="4B0B416A" w14:textId="7F0BB65A" w:rsidR="001E5C34" w:rsidRPr="009A6666" w:rsidRDefault="00AE7DB4">
      <w:pPr>
        <w:pStyle w:val="Testo2"/>
      </w:pPr>
      <w:r w:rsidRPr="009A6666">
        <w:t xml:space="preserve">Students are expected to have the same background knowledge of data analysis, probability and inference as obtained from courses of Statistics of a Faculty of Economics; for example, the topics covered in the courses of </w:t>
      </w:r>
      <w:r w:rsidRPr="009A6666">
        <w:rPr>
          <w:i/>
        </w:rPr>
        <w:t>Statistics</w:t>
      </w:r>
      <w:r w:rsidRPr="009A6666">
        <w:t xml:space="preserve"> and </w:t>
      </w:r>
      <w:r w:rsidRPr="009A6666">
        <w:rPr>
          <w:i/>
          <w:iCs/>
        </w:rPr>
        <w:t>Applied Statistics</w:t>
      </w:r>
      <w:r w:rsidRPr="009A6666">
        <w:t>.</w:t>
      </w:r>
    </w:p>
    <w:p w14:paraId="10D1D379" w14:textId="77777777" w:rsidR="006C1594" w:rsidRDefault="006C1594" w:rsidP="006C1594">
      <w:pPr>
        <w:spacing w:before="240" w:after="120" w:line="220" w:lineRule="exact"/>
        <w:rPr>
          <w:b/>
          <w:i/>
          <w:sz w:val="18"/>
          <w:lang w:val="en-US"/>
        </w:rPr>
      </w:pPr>
      <w:r>
        <w:rPr>
          <w:b/>
          <w:i/>
          <w:sz w:val="18"/>
          <w:lang w:val="en-US"/>
        </w:rPr>
        <w:t>OFFICE HOURS</w:t>
      </w:r>
    </w:p>
    <w:p w14:paraId="5CAA7F0E" w14:textId="53994643" w:rsidR="006C1594" w:rsidRPr="00864346" w:rsidRDefault="006C1594" w:rsidP="006C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sz w:val="18"/>
          <w:szCs w:val="18"/>
          <w:lang w:val="en"/>
        </w:rPr>
      </w:pPr>
      <w:r w:rsidRPr="00864346">
        <w:rPr>
          <w:rFonts w:cs="Times New Roman"/>
          <w:sz w:val="18"/>
          <w:szCs w:val="18"/>
          <w:lang w:val="en"/>
        </w:rPr>
        <w:t>The teacher receives the students as reported on the personal web page and/or on the Blackboard page of the course.</w:t>
      </w:r>
    </w:p>
    <w:p w14:paraId="7173A671" w14:textId="77777777" w:rsidR="00B034F7" w:rsidRPr="006C1594" w:rsidRDefault="00B034F7" w:rsidP="00B034F7">
      <w:pPr>
        <w:pStyle w:val="Testo2"/>
        <w:rPr>
          <w:lang w:val="en"/>
        </w:rPr>
      </w:pPr>
    </w:p>
    <w:p w14:paraId="34D1A38A" w14:textId="77777777" w:rsidR="00B034F7" w:rsidRPr="003D1706" w:rsidRDefault="00B034F7" w:rsidP="003D1706">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left"/>
        <w:rPr>
          <w:rFonts w:eastAsia="Calibri" w:cs="Times New Roman"/>
          <w:color w:val="auto"/>
          <w:sz w:val="18"/>
          <w:szCs w:val="18"/>
          <w:bdr w:val="none" w:sz="0" w:space="0" w:color="auto"/>
        </w:rPr>
      </w:pPr>
    </w:p>
    <w:sectPr w:rsidR="00B034F7" w:rsidRPr="003D1706">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F677" w14:textId="77777777" w:rsidR="001C3989" w:rsidRDefault="001C3989">
      <w:pPr>
        <w:spacing w:line="240" w:lineRule="auto"/>
      </w:pPr>
      <w:r>
        <w:separator/>
      </w:r>
    </w:p>
  </w:endnote>
  <w:endnote w:type="continuationSeparator" w:id="0">
    <w:p w14:paraId="20234A9B" w14:textId="77777777" w:rsidR="001C3989" w:rsidRDefault="001C3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0D32" w14:textId="77777777" w:rsidR="001C3989" w:rsidRDefault="001C3989">
      <w:pPr>
        <w:spacing w:line="240" w:lineRule="auto"/>
      </w:pPr>
      <w:r>
        <w:separator/>
      </w:r>
    </w:p>
  </w:footnote>
  <w:footnote w:type="continuationSeparator" w:id="0">
    <w:p w14:paraId="2E18CDD9" w14:textId="77777777" w:rsidR="001C3989" w:rsidRDefault="001C39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CE1"/>
    <w:multiLevelType w:val="hybridMultilevel"/>
    <w:tmpl w:val="8FB49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874F32"/>
    <w:multiLevelType w:val="hybridMultilevel"/>
    <w:tmpl w:val="D070E976"/>
    <w:lvl w:ilvl="0" w:tplc="2FD42E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E9B60DE"/>
    <w:multiLevelType w:val="hybridMultilevel"/>
    <w:tmpl w:val="2862AB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6888069">
    <w:abstractNumId w:val="3"/>
  </w:num>
  <w:num w:numId="2" w16cid:durableId="597251239">
    <w:abstractNumId w:val="1"/>
  </w:num>
  <w:num w:numId="3" w16cid:durableId="244995529">
    <w:abstractNumId w:val="2"/>
  </w:num>
  <w:num w:numId="4" w16cid:durableId="85111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4"/>
    <w:rsid w:val="0005588B"/>
    <w:rsid w:val="0009225C"/>
    <w:rsid w:val="001141BA"/>
    <w:rsid w:val="00194942"/>
    <w:rsid w:val="001C3989"/>
    <w:rsid w:val="001E5C34"/>
    <w:rsid w:val="001E70FA"/>
    <w:rsid w:val="00212EBF"/>
    <w:rsid w:val="002C3FBB"/>
    <w:rsid w:val="003B0C10"/>
    <w:rsid w:val="003D1706"/>
    <w:rsid w:val="004418EF"/>
    <w:rsid w:val="00526298"/>
    <w:rsid w:val="00535C14"/>
    <w:rsid w:val="005A6BDC"/>
    <w:rsid w:val="006C1293"/>
    <w:rsid w:val="006C1594"/>
    <w:rsid w:val="007148A9"/>
    <w:rsid w:val="00716912"/>
    <w:rsid w:val="00754A39"/>
    <w:rsid w:val="007E6547"/>
    <w:rsid w:val="008214FA"/>
    <w:rsid w:val="00864346"/>
    <w:rsid w:val="009526BC"/>
    <w:rsid w:val="009A6666"/>
    <w:rsid w:val="009D54DB"/>
    <w:rsid w:val="00A66A95"/>
    <w:rsid w:val="00AE7DB4"/>
    <w:rsid w:val="00B034F7"/>
    <w:rsid w:val="00B85612"/>
    <w:rsid w:val="00C53403"/>
    <w:rsid w:val="00CB0CDF"/>
    <w:rsid w:val="00DA3ED2"/>
    <w:rsid w:val="00E20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729D"/>
  <w15:docId w15:val="{B775E1C6-D9E0-4C2A-9E4F-C63FB831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rPr>
  </w:style>
  <w:style w:type="paragraph" w:styleId="NormaleWeb">
    <w:name w:val="Normal (Web)"/>
    <w:basedOn w:val="Normale"/>
    <w:uiPriority w:val="99"/>
    <w:unhideWhenUsed/>
    <w:rsid w:val="00C53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 w:type="paragraph" w:styleId="Paragrafoelenco">
    <w:name w:val="List Paragraph"/>
    <w:basedOn w:val="Normale"/>
    <w:uiPriority w:val="34"/>
    <w:qFormat/>
    <w:rsid w:val="007E654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20"/>
      <w:contextualSpacing/>
    </w:pPr>
    <w:rPr>
      <w:rFonts w:eastAsia="Times New Roman" w:cs="Times New Roman"/>
      <w:color w:val="auto"/>
      <w:szCs w:val="24"/>
      <w:bdr w:val="none" w:sz="0" w:space="0" w:color="auto"/>
    </w:rPr>
  </w:style>
  <w:style w:type="character" w:customStyle="1" w:styleId="Testo2Carattere">
    <w:name w:val="Testo 2 Carattere"/>
    <w:basedOn w:val="Carpredefinitoparagrafo"/>
    <w:link w:val="Testo2"/>
    <w:locked/>
    <w:rsid w:val="00B034F7"/>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26">
      <w:bodyDiv w:val="1"/>
      <w:marLeft w:val="0"/>
      <w:marRight w:val="0"/>
      <w:marTop w:val="0"/>
      <w:marBottom w:val="0"/>
      <w:divBdr>
        <w:top w:val="none" w:sz="0" w:space="0" w:color="auto"/>
        <w:left w:val="none" w:sz="0" w:space="0" w:color="auto"/>
        <w:bottom w:val="none" w:sz="0" w:space="0" w:color="auto"/>
        <w:right w:val="none" w:sz="0" w:space="0" w:color="auto"/>
      </w:divBdr>
    </w:div>
    <w:div w:id="301690770">
      <w:bodyDiv w:val="1"/>
      <w:marLeft w:val="0"/>
      <w:marRight w:val="0"/>
      <w:marTop w:val="0"/>
      <w:marBottom w:val="0"/>
      <w:divBdr>
        <w:top w:val="none" w:sz="0" w:space="0" w:color="auto"/>
        <w:left w:val="none" w:sz="0" w:space="0" w:color="auto"/>
        <w:bottom w:val="none" w:sz="0" w:space="0" w:color="auto"/>
        <w:right w:val="none" w:sz="0" w:space="0" w:color="auto"/>
      </w:divBdr>
    </w:div>
    <w:div w:id="1167162321">
      <w:bodyDiv w:val="1"/>
      <w:marLeft w:val="0"/>
      <w:marRight w:val="0"/>
      <w:marTop w:val="0"/>
      <w:marBottom w:val="0"/>
      <w:divBdr>
        <w:top w:val="none" w:sz="0" w:space="0" w:color="auto"/>
        <w:left w:val="none" w:sz="0" w:space="0" w:color="auto"/>
        <w:bottom w:val="none" w:sz="0" w:space="0" w:color="auto"/>
        <w:right w:val="none" w:sz="0" w:space="0" w:color="auto"/>
      </w:divBdr>
    </w:div>
    <w:div w:id="174240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Programmi Inglese</cp:lastModifiedBy>
  <cp:revision>2</cp:revision>
  <dcterms:created xsi:type="dcterms:W3CDTF">2023-06-23T13:24:00Z</dcterms:created>
  <dcterms:modified xsi:type="dcterms:W3CDTF">2023-06-23T13:24:00Z</dcterms:modified>
</cp:coreProperties>
</file>