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F5825" w14:textId="0FE3A28F" w:rsidR="00055BDC" w:rsidRPr="00055BDC" w:rsidRDefault="00055BDC" w:rsidP="00055BDC">
      <w:pPr>
        <w:pStyle w:val="Titolo2"/>
        <w:jc w:val="both"/>
        <w:rPr>
          <w:rFonts w:ascii="Times New Roman" w:hAnsi="Times New Roman"/>
          <w:b/>
          <w:bCs/>
          <w:smallCaps w:val="0"/>
          <w:color w:val="000000"/>
          <w:sz w:val="20"/>
          <w:lang w:val="en-US"/>
        </w:rPr>
      </w:pPr>
      <w:r w:rsidRPr="00055BDC">
        <w:rPr>
          <w:rFonts w:ascii="Times New Roman" w:hAnsi="Times New Roman"/>
          <w:b/>
          <w:bCs/>
          <w:smallCaps w:val="0"/>
          <w:color w:val="000000"/>
          <w:sz w:val="20"/>
          <w:lang w:val="en-US"/>
        </w:rPr>
        <w:t xml:space="preserve">Data </w:t>
      </w:r>
      <w:r w:rsidR="00D2759F">
        <w:rPr>
          <w:rFonts w:ascii="Times New Roman" w:hAnsi="Times New Roman"/>
          <w:b/>
          <w:bCs/>
          <w:smallCaps w:val="0"/>
          <w:color w:val="000000"/>
          <w:sz w:val="20"/>
          <w:lang w:val="en-US"/>
        </w:rPr>
        <w:t>v</w:t>
      </w:r>
      <w:r w:rsidRPr="00055BDC">
        <w:rPr>
          <w:rFonts w:ascii="Times New Roman" w:hAnsi="Times New Roman"/>
          <w:b/>
          <w:bCs/>
          <w:smallCaps w:val="0"/>
          <w:color w:val="000000"/>
          <w:sz w:val="20"/>
          <w:lang w:val="en-US"/>
        </w:rPr>
        <w:t xml:space="preserve">isualization and Text </w:t>
      </w:r>
      <w:r w:rsidR="00D2759F">
        <w:rPr>
          <w:rFonts w:ascii="Times New Roman" w:hAnsi="Times New Roman"/>
          <w:b/>
          <w:bCs/>
          <w:smallCaps w:val="0"/>
          <w:color w:val="000000"/>
          <w:sz w:val="20"/>
          <w:lang w:val="en-US"/>
        </w:rPr>
        <w:t>m</w:t>
      </w:r>
      <w:r w:rsidRPr="00055BDC">
        <w:rPr>
          <w:rFonts w:ascii="Times New Roman" w:hAnsi="Times New Roman"/>
          <w:b/>
          <w:bCs/>
          <w:smallCaps w:val="0"/>
          <w:color w:val="000000"/>
          <w:sz w:val="20"/>
          <w:lang w:val="en-US"/>
        </w:rPr>
        <w:t xml:space="preserve">ining </w:t>
      </w:r>
    </w:p>
    <w:p w14:paraId="62558F08" w14:textId="227B1AD6" w:rsidR="00FF3C47" w:rsidRPr="00055BDC" w:rsidRDefault="00055BDC" w:rsidP="00055BDC">
      <w:pPr>
        <w:pStyle w:val="Titolo2"/>
        <w:jc w:val="both"/>
        <w:rPr>
          <w:lang w:val="en-US"/>
        </w:rPr>
      </w:pPr>
      <w:r w:rsidRPr="00055BDC">
        <w:rPr>
          <w:sz w:val="20"/>
          <w:lang w:val="en-US"/>
        </w:rPr>
        <w:t>P</w:t>
      </w:r>
      <w:r w:rsidRPr="00055BDC">
        <w:rPr>
          <w:sz w:val="16"/>
          <w:szCs w:val="16"/>
          <w:lang w:val="en-US"/>
        </w:rPr>
        <w:t>ROF</w:t>
      </w:r>
      <w:r w:rsidRPr="00055BDC">
        <w:rPr>
          <w:sz w:val="20"/>
          <w:lang w:val="en-US"/>
        </w:rPr>
        <w:t>. A</w:t>
      </w:r>
      <w:r w:rsidRPr="00055BDC">
        <w:rPr>
          <w:sz w:val="16"/>
          <w:szCs w:val="16"/>
          <w:lang w:val="en-US"/>
        </w:rPr>
        <w:t xml:space="preserve">NDREA </w:t>
      </w:r>
      <w:r w:rsidRPr="00055BDC">
        <w:rPr>
          <w:sz w:val="20"/>
          <w:lang w:val="en-US"/>
        </w:rPr>
        <w:t>B</w:t>
      </w:r>
      <w:r w:rsidRPr="00055BDC">
        <w:rPr>
          <w:sz w:val="16"/>
          <w:szCs w:val="16"/>
          <w:lang w:val="en-US"/>
        </w:rPr>
        <w:t>ELLI</w:t>
      </w:r>
    </w:p>
    <w:p w14:paraId="075D0F09" w14:textId="77777777" w:rsidR="00AA64ED" w:rsidRPr="00055BDC" w:rsidRDefault="00AA64ED" w:rsidP="00AA64ED">
      <w:pPr>
        <w:spacing w:before="240" w:after="120" w:line="240" w:lineRule="atLeas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COURSE AIMS AND INTENDED LEARNING OUTCOMES</w:t>
      </w:r>
    </w:p>
    <w:p w14:paraId="181679AE" w14:textId="77777777" w:rsidR="00055BDC" w:rsidRDefault="00055BDC" w:rsidP="00055BDC">
      <w:pPr>
        <w:tabs>
          <w:tab w:val="clear" w:pos="284"/>
        </w:tabs>
        <w:spacing w:before="240" w:after="120"/>
        <w:outlineLvl w:val="2"/>
        <w:rPr>
          <w:lang w:val="en-GB"/>
        </w:rPr>
      </w:pPr>
      <w:r>
        <w:rPr>
          <w:lang w:val="en-US"/>
        </w:rPr>
        <w:t>T</w:t>
      </w:r>
      <w:r w:rsidRPr="00055BDC">
        <w:rPr>
          <w:lang w:val="en-US"/>
        </w:rPr>
        <w:t xml:space="preserve">his course focuses on data visualization and text processing techniques, providing </w:t>
      </w:r>
      <w:proofErr w:type="spellStart"/>
      <w:r w:rsidRPr="00055BDC">
        <w:rPr>
          <w:lang w:val="en-US"/>
        </w:rPr>
        <w:t>theorical</w:t>
      </w:r>
      <w:proofErr w:type="spellEnd"/>
      <w:r w:rsidRPr="00055BDC">
        <w:rPr>
          <w:lang w:val="en-US"/>
        </w:rPr>
        <w:t xml:space="preserve"> context and practical experience on tools and algorithm to discover patterns, extract knowledge, and support decision making.</w:t>
      </w:r>
    </w:p>
    <w:p w14:paraId="3146BE89" w14:textId="77777777" w:rsidR="00055BDC" w:rsidRPr="00055BDC" w:rsidRDefault="00055BDC" w:rsidP="00055BDC">
      <w:pPr>
        <w:pStyle w:val="Default"/>
        <w:rPr>
          <w:b/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>O</w:t>
      </w:r>
      <w:r w:rsidRPr="00055BDC">
        <w:rPr>
          <w:b/>
          <w:bCs/>
          <w:i/>
          <w:iCs/>
          <w:sz w:val="20"/>
          <w:szCs w:val="20"/>
          <w:lang w:val="en-US"/>
        </w:rPr>
        <w:t xml:space="preserve">bjectives </w:t>
      </w:r>
    </w:p>
    <w:p w14:paraId="02085BB3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At the end of the course, students are expected to be able to: </w:t>
      </w:r>
    </w:p>
    <w:p w14:paraId="15B291E9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Knowledge and understanding </w:t>
      </w:r>
    </w:p>
    <w:p w14:paraId="7E944DBE" w14:textId="260902F7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understand the basic concepts and principles of data visualization;</w:t>
      </w:r>
    </w:p>
    <w:p w14:paraId="1A77686A" w14:textId="6A68BF10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know the standards and tools that represent the state of the art of data visualization, in the field of data science;</w:t>
      </w:r>
    </w:p>
    <w:p w14:paraId="71ED5DAE" w14:textId="2C76E0C0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understand the basic concepts, principles, and major algorithms in text mining;</w:t>
      </w:r>
    </w:p>
    <w:p w14:paraId="3A2FDEBD" w14:textId="2EE27322" w:rsidR="00055BDC" w:rsidRPr="00055BDC" w:rsidRDefault="00055BDC" w:rsidP="00F1571A">
      <w:pPr>
        <w:pStyle w:val="Default"/>
        <w:numPr>
          <w:ilvl w:val="0"/>
          <w:numId w:val="5"/>
        </w:numPr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learn the main natural language processing approaches</w:t>
      </w:r>
      <w:r w:rsidR="00F1571A">
        <w:rPr>
          <w:sz w:val="20"/>
          <w:szCs w:val="20"/>
          <w:lang w:val="en-US"/>
        </w:rPr>
        <w:t>.</w:t>
      </w:r>
    </w:p>
    <w:p w14:paraId="3AC57074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Applying knowledge and understanding </w:t>
      </w:r>
    </w:p>
    <w:p w14:paraId="4377E3BD" w14:textId="4B245497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analyze and manipulate information and complex data in order to process clear and accurate summary; </w:t>
      </w:r>
    </w:p>
    <w:p w14:paraId="69689C14" w14:textId="336263D6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build machine learning and LSTM models for text classification, named entity extraction and sentiment analysis; </w:t>
      </w:r>
    </w:p>
    <w:p w14:paraId="6D38A3F9" w14:textId="38333A48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implement text processing pipelines Python, and tools such as </w:t>
      </w:r>
      <w:proofErr w:type="spellStart"/>
      <w:r w:rsidRPr="00055BDC">
        <w:rPr>
          <w:sz w:val="20"/>
          <w:szCs w:val="20"/>
          <w:lang w:val="en-US"/>
        </w:rPr>
        <w:t>Jupyter</w:t>
      </w:r>
      <w:proofErr w:type="spellEnd"/>
      <w:r w:rsidRPr="00055BDC">
        <w:rPr>
          <w:sz w:val="20"/>
          <w:szCs w:val="20"/>
          <w:lang w:val="en-US"/>
        </w:rPr>
        <w:t xml:space="preserve"> Notebook or Google </w:t>
      </w:r>
      <w:proofErr w:type="spellStart"/>
      <w:r w:rsidRPr="00055BDC">
        <w:rPr>
          <w:sz w:val="20"/>
          <w:szCs w:val="20"/>
          <w:lang w:val="en-US"/>
        </w:rPr>
        <w:t>Colab</w:t>
      </w:r>
      <w:proofErr w:type="spellEnd"/>
      <w:r w:rsidRPr="00055BDC">
        <w:rPr>
          <w:sz w:val="20"/>
          <w:szCs w:val="20"/>
          <w:lang w:val="en-US"/>
        </w:rPr>
        <w:t xml:space="preserve">. </w:t>
      </w:r>
    </w:p>
    <w:p w14:paraId="20F1692E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Making </w:t>
      </w:r>
      <w:proofErr w:type="spellStart"/>
      <w:r w:rsidRPr="00055BDC">
        <w:rPr>
          <w:b/>
          <w:bCs/>
          <w:i/>
          <w:iCs/>
          <w:sz w:val="20"/>
          <w:szCs w:val="20"/>
          <w:lang w:val="en-US"/>
        </w:rPr>
        <w:t>judgements</w:t>
      </w:r>
      <w:proofErr w:type="spellEnd"/>
      <w:r w:rsidRPr="00055BDC">
        <w:rPr>
          <w:b/>
          <w:bCs/>
          <w:i/>
          <w:iCs/>
          <w:sz w:val="20"/>
          <w:szCs w:val="20"/>
          <w:lang w:val="en-US"/>
        </w:rPr>
        <w:t xml:space="preserve"> </w:t>
      </w:r>
    </w:p>
    <w:p w14:paraId="685CC068" w14:textId="08518E2A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recognize the features of a dataset and choose the data visualization that best represents them; </w:t>
      </w:r>
    </w:p>
    <w:p w14:paraId="5AF550DC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Communication skills </w:t>
      </w:r>
    </w:p>
    <w:p w14:paraId="102BE643" w14:textId="3747C5F1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use graphics and interaction methods to correctly communicate the context information of a data visualization; </w:t>
      </w:r>
    </w:p>
    <w:p w14:paraId="7F2D3FC0" w14:textId="11F13635" w:rsidR="00055BDC" w:rsidRPr="00055BDC" w:rsidRDefault="00055BDC" w:rsidP="00F1571A">
      <w:pPr>
        <w:pStyle w:val="Default"/>
        <w:numPr>
          <w:ilvl w:val="0"/>
          <w:numId w:val="5"/>
        </w:numPr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argue their ideas and conclusions by comparing them both with those of their group mates within their team and outside. </w:t>
      </w:r>
    </w:p>
    <w:p w14:paraId="05F3976C" w14:textId="77777777" w:rsidR="00055BDC" w:rsidRPr="000B0A53" w:rsidRDefault="00055BDC" w:rsidP="00055BDC">
      <w:pPr>
        <w:pStyle w:val="Default"/>
        <w:spacing w:before="120"/>
        <w:jc w:val="both"/>
        <w:rPr>
          <w:sz w:val="20"/>
          <w:szCs w:val="20"/>
          <w:lang w:val="en-GB"/>
        </w:rPr>
      </w:pPr>
      <w:r w:rsidRPr="000B0A53">
        <w:rPr>
          <w:b/>
          <w:bCs/>
          <w:i/>
          <w:iCs/>
          <w:sz w:val="20"/>
          <w:szCs w:val="20"/>
          <w:lang w:val="en-GB"/>
        </w:rPr>
        <w:t xml:space="preserve">Learning skills </w:t>
      </w:r>
    </w:p>
    <w:p w14:paraId="6D04C8A6" w14:textId="59F69DCC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be able to independently consult the developer documentation of a library in any programming language </w:t>
      </w:r>
    </w:p>
    <w:p w14:paraId="6B926DE8" w14:textId="38680C6D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apply an iterative approach, in which practical experimentation reinforces the concepts learned during the theoretical lessons; </w:t>
      </w:r>
    </w:p>
    <w:p w14:paraId="6B8F42CF" w14:textId="13836785" w:rsidR="00055BDC" w:rsidRPr="00055BDC" w:rsidRDefault="00055BDC" w:rsidP="00F1571A">
      <w:pPr>
        <w:pStyle w:val="Default"/>
        <w:numPr>
          <w:ilvl w:val="0"/>
          <w:numId w:val="5"/>
        </w:numPr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develop creativity, considering the error and the unexpected as a basis for future experimentation. </w:t>
      </w:r>
    </w:p>
    <w:p w14:paraId="7202DDD5" w14:textId="77777777" w:rsidR="00FF3C47" w:rsidRDefault="00DD4893">
      <w:pPr>
        <w:tabs>
          <w:tab w:val="clear" w:pos="284"/>
        </w:tabs>
        <w:spacing w:before="240" w:after="120"/>
        <w:outlineLvl w:val="2"/>
        <w:rPr>
          <w:b/>
          <w:bCs/>
          <w:i/>
          <w:iCs/>
          <w:caps/>
          <w:sz w:val="18"/>
          <w:lang w:val="en-US"/>
        </w:rPr>
      </w:pPr>
      <w:r>
        <w:rPr>
          <w:b/>
          <w:bCs/>
          <w:i/>
          <w:iCs/>
          <w:caps/>
          <w:sz w:val="18"/>
          <w:lang w:val="en-US"/>
        </w:rPr>
        <w:lastRenderedPageBreak/>
        <w:t>COURSE CONTENT</w:t>
      </w:r>
    </w:p>
    <w:p w14:paraId="73051E1A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Module A </w:t>
      </w:r>
    </w:p>
    <w:p w14:paraId="2660B0AD" w14:textId="7B92DFE2" w:rsidR="00055BDC" w:rsidRPr="00055BDC" w:rsidRDefault="00055BDC" w:rsidP="00F1571A">
      <w:pPr>
        <w:pStyle w:val="Default"/>
        <w:spacing w:after="28"/>
        <w:ind w:left="284" w:hanging="284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1.</w:t>
      </w:r>
      <w:r w:rsidR="00F1571A">
        <w:rPr>
          <w:sz w:val="20"/>
          <w:szCs w:val="20"/>
          <w:lang w:val="en-US"/>
        </w:rPr>
        <w:tab/>
      </w:r>
      <w:r w:rsidRPr="00055BDC">
        <w:rPr>
          <w:sz w:val="20"/>
          <w:szCs w:val="20"/>
          <w:lang w:val="en-US"/>
        </w:rPr>
        <w:t xml:space="preserve">Introduction to data visualization and open data with examples of real projects. </w:t>
      </w:r>
    </w:p>
    <w:p w14:paraId="66669F9B" w14:textId="42586980" w:rsidR="00055BDC" w:rsidRPr="00055BDC" w:rsidRDefault="00055BDC" w:rsidP="00F1571A">
      <w:pPr>
        <w:pStyle w:val="Default"/>
        <w:spacing w:after="28"/>
        <w:ind w:left="284" w:hanging="284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2.</w:t>
      </w:r>
      <w:r w:rsidR="00F1571A">
        <w:rPr>
          <w:sz w:val="20"/>
          <w:szCs w:val="20"/>
          <w:lang w:val="en-US"/>
        </w:rPr>
        <w:tab/>
      </w:r>
      <w:r w:rsidRPr="00055BDC">
        <w:rPr>
          <w:sz w:val="20"/>
          <w:szCs w:val="20"/>
          <w:lang w:val="en-US"/>
        </w:rPr>
        <w:t xml:space="preserve">Data formats, web standards, libraries and rules for good code. </w:t>
      </w:r>
    </w:p>
    <w:p w14:paraId="0A05F772" w14:textId="6D2F3981" w:rsidR="00055BDC" w:rsidRPr="00055BDC" w:rsidRDefault="00055BDC" w:rsidP="00F1571A">
      <w:pPr>
        <w:pStyle w:val="Default"/>
        <w:spacing w:after="28"/>
        <w:ind w:left="284" w:hanging="284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3.</w:t>
      </w:r>
      <w:r w:rsidR="00F1571A">
        <w:rPr>
          <w:sz w:val="20"/>
          <w:szCs w:val="20"/>
          <w:lang w:val="en-US"/>
        </w:rPr>
        <w:tab/>
      </w:r>
      <w:r w:rsidRPr="00055BDC">
        <w:rPr>
          <w:sz w:val="20"/>
          <w:szCs w:val="20"/>
          <w:lang w:val="en-US"/>
        </w:rPr>
        <w:t xml:space="preserve">Practical principles of data visualization: linking data dimensions to visual variables through scales (encoding). </w:t>
      </w:r>
    </w:p>
    <w:p w14:paraId="21F286BD" w14:textId="5F27F045" w:rsidR="00055BDC" w:rsidRPr="00055BDC" w:rsidRDefault="00055BDC" w:rsidP="00F1571A">
      <w:pPr>
        <w:pStyle w:val="Default"/>
        <w:spacing w:after="28"/>
        <w:ind w:left="284" w:hanging="284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4.</w:t>
      </w:r>
      <w:r w:rsidR="00F1571A">
        <w:rPr>
          <w:sz w:val="20"/>
          <w:szCs w:val="20"/>
          <w:lang w:val="en-US"/>
        </w:rPr>
        <w:tab/>
      </w:r>
      <w:r w:rsidRPr="00055BDC">
        <w:rPr>
          <w:sz w:val="20"/>
          <w:szCs w:val="20"/>
          <w:lang w:val="en-US"/>
        </w:rPr>
        <w:t xml:space="preserve">Dataset uploading, data processing and standard visualizations trough Altair Python library </w:t>
      </w:r>
    </w:p>
    <w:p w14:paraId="7027CE95" w14:textId="29E7EC2F" w:rsidR="00055BDC" w:rsidRPr="00055BDC" w:rsidRDefault="00055BDC" w:rsidP="00F1571A">
      <w:pPr>
        <w:pStyle w:val="Default"/>
        <w:spacing w:after="28"/>
        <w:ind w:left="284" w:hanging="284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5.</w:t>
      </w:r>
      <w:r w:rsidR="00F1571A">
        <w:rPr>
          <w:sz w:val="20"/>
          <w:szCs w:val="20"/>
          <w:lang w:val="en-US"/>
        </w:rPr>
        <w:tab/>
      </w:r>
      <w:r w:rsidRPr="00055BDC">
        <w:rPr>
          <w:sz w:val="20"/>
          <w:szCs w:val="20"/>
          <w:lang w:val="en-US"/>
        </w:rPr>
        <w:t xml:space="preserve">Roles and functions of data visualization: comparison, correlation, ranking, distribution, part to whole, flow, time, space, hierarchy. </w:t>
      </w:r>
    </w:p>
    <w:p w14:paraId="422D26BC" w14:textId="158291A1" w:rsidR="00055BDC" w:rsidRPr="00055BDC" w:rsidRDefault="00055BDC" w:rsidP="00F1571A">
      <w:pPr>
        <w:pStyle w:val="Default"/>
        <w:spacing w:after="28"/>
        <w:ind w:left="284" w:hanging="284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6.</w:t>
      </w:r>
      <w:r w:rsidR="00F1571A">
        <w:rPr>
          <w:sz w:val="20"/>
          <w:szCs w:val="20"/>
          <w:lang w:val="en-US"/>
        </w:rPr>
        <w:tab/>
      </w:r>
      <w:r w:rsidRPr="00055BDC">
        <w:rPr>
          <w:sz w:val="20"/>
          <w:szCs w:val="20"/>
          <w:lang w:val="en-US"/>
        </w:rPr>
        <w:t xml:space="preserve">Style of visualization: theme, palette and font. </w:t>
      </w:r>
    </w:p>
    <w:p w14:paraId="5933D6D5" w14:textId="665B7690" w:rsidR="00055BDC" w:rsidRPr="00055BDC" w:rsidRDefault="00055BDC" w:rsidP="00F1571A">
      <w:pPr>
        <w:pStyle w:val="Default"/>
        <w:ind w:left="284" w:hanging="284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7.</w:t>
      </w:r>
      <w:r w:rsidR="00F1571A">
        <w:rPr>
          <w:sz w:val="20"/>
          <w:szCs w:val="20"/>
          <w:lang w:val="en-US"/>
        </w:rPr>
        <w:tab/>
      </w:r>
      <w:r w:rsidRPr="00055BDC">
        <w:rPr>
          <w:sz w:val="20"/>
          <w:szCs w:val="20"/>
          <w:lang w:val="en-US"/>
        </w:rPr>
        <w:t xml:space="preserve">Enrich the data with information: colors, graphics and visual guides (titles, axes, formats, legends) </w:t>
      </w:r>
    </w:p>
    <w:p w14:paraId="1A27D76C" w14:textId="77777777" w:rsidR="00055BDC" w:rsidRPr="00055BDC" w:rsidRDefault="00055BDC" w:rsidP="00F1571A">
      <w:pPr>
        <w:pStyle w:val="Default"/>
        <w:spacing w:before="120"/>
        <w:jc w:val="both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Module B </w:t>
      </w:r>
    </w:p>
    <w:p w14:paraId="057FFF96" w14:textId="571C00AB" w:rsidR="00055BDC" w:rsidRPr="00055BDC" w:rsidRDefault="00055BDC" w:rsidP="00F1571A">
      <w:pPr>
        <w:ind w:left="284" w:hanging="284"/>
        <w:rPr>
          <w:lang w:val="en-US"/>
        </w:rPr>
      </w:pPr>
      <w:r w:rsidRPr="00055BDC">
        <w:rPr>
          <w:lang w:val="en-US"/>
        </w:rPr>
        <w:t>1.</w:t>
      </w:r>
      <w:r w:rsidR="00F1571A">
        <w:rPr>
          <w:lang w:val="en-US"/>
        </w:rPr>
        <w:tab/>
      </w:r>
      <w:r w:rsidRPr="00055BDC">
        <w:rPr>
          <w:lang w:val="en-US"/>
        </w:rPr>
        <w:t xml:space="preserve">Natural Language Processing: features, state of the art of open source and reference market, Text Preprocessing and Representation; Part-of-Speech tagging, Dependency tree generation, Entity Recognition, Sentence Segmentation. </w:t>
      </w:r>
    </w:p>
    <w:p w14:paraId="1A7CDD8F" w14:textId="638571D6" w:rsidR="00055BDC" w:rsidRPr="00055BDC" w:rsidRDefault="00055BDC" w:rsidP="00F1571A">
      <w:pPr>
        <w:ind w:left="284" w:hanging="284"/>
        <w:rPr>
          <w:lang w:val="en-US"/>
        </w:rPr>
      </w:pPr>
      <w:r w:rsidRPr="00055BDC">
        <w:rPr>
          <w:lang w:val="en-US"/>
        </w:rPr>
        <w:t>2.</w:t>
      </w:r>
      <w:r w:rsidR="00F1571A">
        <w:rPr>
          <w:lang w:val="en-US"/>
        </w:rPr>
        <w:tab/>
      </w:r>
      <w:r w:rsidRPr="00055BDC">
        <w:rPr>
          <w:lang w:val="en-US"/>
        </w:rPr>
        <w:t xml:space="preserve">Machine Learning techniques applied to Text Processing; Classification Metrics, Text Extraction features identification, practice with </w:t>
      </w:r>
      <w:proofErr w:type="spellStart"/>
      <w:r w:rsidRPr="00055BDC">
        <w:rPr>
          <w:lang w:val="en-US"/>
        </w:rPr>
        <w:t>Scikit</w:t>
      </w:r>
      <w:proofErr w:type="spellEnd"/>
      <w:r w:rsidRPr="00055BDC">
        <w:rPr>
          <w:lang w:val="en-US"/>
        </w:rPr>
        <w:t xml:space="preserve">-Learn package on real dataset. </w:t>
      </w:r>
    </w:p>
    <w:p w14:paraId="434C760A" w14:textId="2193E3BC" w:rsidR="00055BDC" w:rsidRPr="00055BDC" w:rsidRDefault="00055BDC" w:rsidP="00F1571A">
      <w:pPr>
        <w:ind w:left="284" w:hanging="284"/>
        <w:rPr>
          <w:lang w:val="en-US"/>
        </w:rPr>
      </w:pPr>
      <w:r w:rsidRPr="00055BDC">
        <w:rPr>
          <w:lang w:val="en-US"/>
        </w:rPr>
        <w:t>3.</w:t>
      </w:r>
      <w:r w:rsidR="00F1571A">
        <w:rPr>
          <w:lang w:val="en-US"/>
        </w:rPr>
        <w:tab/>
      </w:r>
      <w:r w:rsidRPr="00055BDC">
        <w:rPr>
          <w:lang w:val="en-US"/>
        </w:rPr>
        <w:t xml:space="preserve">Word Similarity, Word-2-Vec usage and generation, Sentiment Analysis concepts and available solutions. </w:t>
      </w:r>
    </w:p>
    <w:p w14:paraId="67593539" w14:textId="4B6CDBF0" w:rsidR="00055BDC" w:rsidRPr="00055BDC" w:rsidRDefault="00055BDC" w:rsidP="00F1571A">
      <w:pPr>
        <w:ind w:left="284" w:hanging="284"/>
        <w:rPr>
          <w:lang w:val="en-US"/>
        </w:rPr>
      </w:pPr>
      <w:r w:rsidRPr="00055BDC">
        <w:rPr>
          <w:lang w:val="en-US"/>
        </w:rPr>
        <w:t>4.</w:t>
      </w:r>
      <w:r w:rsidR="00F1571A">
        <w:rPr>
          <w:lang w:val="en-US"/>
        </w:rPr>
        <w:tab/>
      </w:r>
      <w:r w:rsidRPr="00055BDC">
        <w:rPr>
          <w:lang w:val="en-US"/>
        </w:rPr>
        <w:t xml:space="preserve">Deep Learning basics applied to Text; Understanding of RNN, LSTM and GRU. </w:t>
      </w:r>
    </w:p>
    <w:p w14:paraId="645BB282" w14:textId="772A298D" w:rsidR="00970283" w:rsidRPr="00055BDC" w:rsidRDefault="00055BDC" w:rsidP="00F1571A">
      <w:pPr>
        <w:ind w:left="284" w:hanging="284"/>
        <w:rPr>
          <w:lang w:val="en-US"/>
        </w:rPr>
      </w:pPr>
      <w:r w:rsidRPr="00055BDC">
        <w:rPr>
          <w:lang w:val="en-US"/>
        </w:rPr>
        <w:t>5.</w:t>
      </w:r>
      <w:r w:rsidR="00F1571A">
        <w:rPr>
          <w:lang w:val="en-US"/>
        </w:rPr>
        <w:tab/>
      </w:r>
      <w:r w:rsidRPr="00055BDC">
        <w:rPr>
          <w:lang w:val="en-US"/>
        </w:rPr>
        <w:t>Transformers, Attention algorithm, GPT and BERT.</w:t>
      </w:r>
    </w:p>
    <w:p w14:paraId="2CDC0729" w14:textId="4D0C5173" w:rsidR="00AA64ED" w:rsidRPr="00055BDC" w:rsidRDefault="00AA64ED" w:rsidP="00AA64ED">
      <w:pPr>
        <w:spacing w:before="240" w:after="120" w:line="240" w:lineRule="atLeas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READING LIST</w:t>
      </w:r>
      <w:r w:rsidR="00EB7F3E">
        <w:rPr>
          <w:rStyle w:val="Rimandonotaapidipagina"/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footnoteReference w:id="1"/>
      </w:r>
    </w:p>
    <w:p w14:paraId="100B72E2" w14:textId="615A5F56" w:rsidR="00055BDC" w:rsidRPr="00055BDC" w:rsidRDefault="00F1571A" w:rsidP="00055BDC">
      <w:pPr>
        <w:pStyle w:val="Testo1"/>
        <w:rPr>
          <w:lang w:val="en-GB"/>
        </w:rPr>
      </w:pPr>
      <w:r w:rsidRPr="00055BDC">
        <w:rPr>
          <w:lang w:val="en-GB"/>
        </w:rPr>
        <w:t>J</w:t>
      </w:r>
      <w:r>
        <w:rPr>
          <w:lang w:val="en-GB"/>
        </w:rPr>
        <w:t>.</w:t>
      </w:r>
      <w:r w:rsidRPr="00055BDC">
        <w:rPr>
          <w:lang w:val="en-GB"/>
        </w:rPr>
        <w:t xml:space="preserve"> </w:t>
      </w:r>
      <w:proofErr w:type="spellStart"/>
      <w:r w:rsidRPr="00055BDC">
        <w:rPr>
          <w:lang w:val="en-GB"/>
        </w:rPr>
        <w:t>Laumans</w:t>
      </w:r>
      <w:proofErr w:type="spellEnd"/>
      <w:r w:rsidR="00055BDC" w:rsidRPr="00055BDC">
        <w:rPr>
          <w:lang w:val="en-GB"/>
        </w:rPr>
        <w:t>, An introduction to Visualizing Data, online</w:t>
      </w:r>
    </w:p>
    <w:p w14:paraId="22430A6A" w14:textId="1027E28F" w:rsidR="00055BDC" w:rsidRPr="00055BDC" w:rsidRDefault="00F1571A" w:rsidP="00055BDC">
      <w:pPr>
        <w:pStyle w:val="Testo1"/>
        <w:rPr>
          <w:lang w:val="en-GB"/>
        </w:rPr>
      </w:pPr>
      <w:r w:rsidRPr="00055BDC">
        <w:rPr>
          <w:lang w:val="en-GB"/>
        </w:rPr>
        <w:t>J</w:t>
      </w:r>
      <w:r>
        <w:rPr>
          <w:lang w:val="en-GB"/>
        </w:rPr>
        <w:t>.</w:t>
      </w:r>
      <w:r w:rsidRPr="00055BDC">
        <w:rPr>
          <w:lang w:val="en-GB"/>
        </w:rPr>
        <w:t xml:space="preserve"> Dougherty</w:t>
      </w:r>
      <w:r>
        <w:rPr>
          <w:lang w:val="en-GB"/>
        </w:rPr>
        <w:t>-</w:t>
      </w:r>
      <w:r w:rsidRPr="00055BDC">
        <w:rPr>
          <w:lang w:val="en-GB"/>
        </w:rPr>
        <w:t>I</w:t>
      </w:r>
      <w:r>
        <w:rPr>
          <w:lang w:val="en-GB"/>
        </w:rPr>
        <w:t>.</w:t>
      </w:r>
      <w:r w:rsidRPr="00055BDC">
        <w:rPr>
          <w:lang w:val="en-GB"/>
        </w:rPr>
        <w:t xml:space="preserve"> </w:t>
      </w:r>
      <w:proofErr w:type="spellStart"/>
      <w:r w:rsidRPr="00055BDC">
        <w:rPr>
          <w:lang w:val="en-GB"/>
        </w:rPr>
        <w:t>Ilyankou</w:t>
      </w:r>
      <w:proofErr w:type="spellEnd"/>
      <w:r w:rsidR="00055BDC" w:rsidRPr="00055BDC">
        <w:rPr>
          <w:lang w:val="en-GB"/>
        </w:rPr>
        <w:t xml:space="preserve"> (2021), Hands-On Data Visualization, </w:t>
      </w:r>
      <w:proofErr w:type="spellStart"/>
      <w:r w:rsidR="00055BDC" w:rsidRPr="00055BDC">
        <w:rPr>
          <w:lang w:val="en-GB"/>
        </w:rPr>
        <w:t>O’reilly</w:t>
      </w:r>
      <w:proofErr w:type="spellEnd"/>
      <w:r w:rsidR="00055BDC" w:rsidRPr="00055BDC">
        <w:rPr>
          <w:lang w:val="en-GB"/>
        </w:rPr>
        <w:t xml:space="preserve"> and online at handsondataviz.org</w:t>
      </w:r>
    </w:p>
    <w:p w14:paraId="00F354D6" w14:textId="77777777" w:rsidR="00055BDC" w:rsidRPr="00055BDC" w:rsidRDefault="00055BDC" w:rsidP="00055BDC">
      <w:pPr>
        <w:pStyle w:val="Testo1"/>
        <w:rPr>
          <w:lang w:val="en-GB"/>
        </w:rPr>
      </w:pPr>
      <w:r w:rsidRPr="00055BDC">
        <w:rPr>
          <w:lang w:val="en-GB"/>
        </w:rPr>
        <w:t>Documentation of Altair Python library: online at altair-viz.github.io</w:t>
      </w:r>
    </w:p>
    <w:p w14:paraId="120A3E6E" w14:textId="77777777" w:rsidR="00055BDC" w:rsidRPr="00055BDC" w:rsidRDefault="00055BDC" w:rsidP="00055BDC">
      <w:pPr>
        <w:pStyle w:val="Testo1"/>
        <w:rPr>
          <w:lang w:val="en-GB"/>
        </w:rPr>
      </w:pPr>
      <w:r w:rsidRPr="00055BDC">
        <w:rPr>
          <w:lang w:val="en-GB"/>
        </w:rPr>
        <w:t xml:space="preserve">Documentation of Vega </w:t>
      </w:r>
      <w:proofErr w:type="spellStart"/>
      <w:r w:rsidRPr="00055BDC">
        <w:rPr>
          <w:lang w:val="en-GB"/>
        </w:rPr>
        <w:t>Lite</w:t>
      </w:r>
      <w:proofErr w:type="spellEnd"/>
      <w:r w:rsidRPr="00055BDC">
        <w:rPr>
          <w:lang w:val="en-GB"/>
        </w:rPr>
        <w:t xml:space="preserve"> </w:t>
      </w:r>
      <w:proofErr w:type="spellStart"/>
      <w:r w:rsidRPr="00055BDC">
        <w:rPr>
          <w:lang w:val="en-GB"/>
        </w:rPr>
        <w:t>Javascript</w:t>
      </w:r>
      <w:proofErr w:type="spellEnd"/>
      <w:r w:rsidRPr="00055BDC">
        <w:rPr>
          <w:lang w:val="en-GB"/>
        </w:rPr>
        <w:t xml:space="preserve"> library: online at vega.github.io/</w:t>
      </w:r>
      <w:proofErr w:type="spellStart"/>
      <w:r w:rsidRPr="00055BDC">
        <w:rPr>
          <w:lang w:val="en-GB"/>
        </w:rPr>
        <w:t>vega-lite</w:t>
      </w:r>
      <w:proofErr w:type="spellEnd"/>
      <w:r w:rsidRPr="00055BDC">
        <w:rPr>
          <w:lang w:val="en-GB"/>
        </w:rPr>
        <w:t>/docs/</w:t>
      </w:r>
    </w:p>
    <w:p w14:paraId="2E09CDA4" w14:textId="07339AFC" w:rsidR="00055BDC" w:rsidRPr="00055BDC" w:rsidRDefault="00F1571A" w:rsidP="00055BDC">
      <w:pPr>
        <w:pStyle w:val="Testo1"/>
        <w:rPr>
          <w:lang w:val="en-GB"/>
        </w:rPr>
      </w:pPr>
      <w:r>
        <w:rPr>
          <w:lang w:val="en-GB"/>
        </w:rPr>
        <w:t xml:space="preserve">C. </w:t>
      </w:r>
      <w:r w:rsidRPr="00055BDC">
        <w:rPr>
          <w:lang w:val="en-GB"/>
        </w:rPr>
        <w:t>Ritchie</w:t>
      </w:r>
      <w:r>
        <w:rPr>
          <w:lang w:val="en-GB"/>
        </w:rPr>
        <w:t xml:space="preserve">-C. </w:t>
      </w:r>
      <w:proofErr w:type="spellStart"/>
      <w:r w:rsidRPr="00055BDC">
        <w:rPr>
          <w:lang w:val="en-GB"/>
        </w:rPr>
        <w:t>Mellish</w:t>
      </w:r>
      <w:proofErr w:type="spellEnd"/>
      <w:r w:rsidRPr="00055BDC">
        <w:rPr>
          <w:lang w:val="en-GB"/>
        </w:rPr>
        <w:t xml:space="preserve"> </w:t>
      </w:r>
      <w:r w:rsidR="00055BDC" w:rsidRPr="00055BDC">
        <w:rPr>
          <w:lang w:val="en-GB"/>
        </w:rPr>
        <w:t>(2000), Techniques in Natural Language Processing.</w:t>
      </w:r>
    </w:p>
    <w:p w14:paraId="4922DD17" w14:textId="6944FEC9" w:rsidR="00055BDC" w:rsidRPr="00055BDC" w:rsidRDefault="00F1571A" w:rsidP="00055BDC">
      <w:pPr>
        <w:pStyle w:val="Testo1"/>
        <w:rPr>
          <w:lang w:val="en-GB"/>
        </w:rPr>
      </w:pPr>
      <w:r w:rsidRPr="00EB7F3E">
        <w:t>T</w:t>
      </w:r>
      <w:r w:rsidR="00D2759F" w:rsidRPr="00EB7F3E">
        <w:t>.</w:t>
      </w:r>
      <w:r w:rsidRPr="00EB7F3E">
        <w:t xml:space="preserve"> Mikolov-Kai Chen-G</w:t>
      </w:r>
      <w:r w:rsidR="00D2759F" w:rsidRPr="00EB7F3E">
        <w:t>.</w:t>
      </w:r>
      <w:r w:rsidRPr="00EB7F3E">
        <w:t xml:space="preserve"> </w:t>
      </w:r>
      <w:proofErr w:type="spellStart"/>
      <w:r w:rsidRPr="00055BDC">
        <w:rPr>
          <w:lang w:val="en-GB"/>
        </w:rPr>
        <w:t>Corrado</w:t>
      </w:r>
      <w:proofErr w:type="spellEnd"/>
      <w:r w:rsidRPr="00055BDC">
        <w:rPr>
          <w:lang w:val="en-GB"/>
        </w:rPr>
        <w:t>-J</w:t>
      </w:r>
      <w:r w:rsidR="00D2759F">
        <w:rPr>
          <w:lang w:val="en-GB"/>
        </w:rPr>
        <w:t>.</w:t>
      </w:r>
      <w:r w:rsidRPr="00055BDC">
        <w:rPr>
          <w:lang w:val="en-GB"/>
        </w:rPr>
        <w:t xml:space="preserve"> Dean</w:t>
      </w:r>
      <w:r w:rsidR="00055BDC" w:rsidRPr="00055BDC">
        <w:rPr>
          <w:lang w:val="en-GB"/>
        </w:rPr>
        <w:t>, Efficient Estimation of Word Representations in Vector Space.</w:t>
      </w:r>
    </w:p>
    <w:p w14:paraId="598888A5" w14:textId="2808B90F" w:rsidR="00055BDC" w:rsidRPr="00055BDC" w:rsidRDefault="00F1571A" w:rsidP="00055BDC">
      <w:pPr>
        <w:pStyle w:val="Testo1"/>
        <w:rPr>
          <w:lang w:val="en-GB"/>
        </w:rPr>
      </w:pPr>
      <w:r w:rsidRPr="00055BDC">
        <w:rPr>
          <w:lang w:val="en-GB"/>
        </w:rPr>
        <w:lastRenderedPageBreak/>
        <w:t>J</w:t>
      </w:r>
      <w:r w:rsidR="00D2759F">
        <w:rPr>
          <w:lang w:val="en-GB"/>
        </w:rPr>
        <w:t>.</w:t>
      </w:r>
      <w:r w:rsidRPr="00055BDC">
        <w:rPr>
          <w:lang w:val="en-GB"/>
        </w:rPr>
        <w:t xml:space="preserve"> Devlin-Ming-Wei Chang-K</w:t>
      </w:r>
      <w:r w:rsidR="00D2759F">
        <w:rPr>
          <w:lang w:val="en-GB"/>
        </w:rPr>
        <w:t>.</w:t>
      </w:r>
      <w:r w:rsidRPr="00055BDC">
        <w:rPr>
          <w:lang w:val="en-GB"/>
        </w:rPr>
        <w:t xml:space="preserve"> Lee-K</w:t>
      </w:r>
      <w:r w:rsidR="00D2759F">
        <w:rPr>
          <w:lang w:val="en-GB"/>
        </w:rPr>
        <w:t>.</w:t>
      </w:r>
      <w:r w:rsidRPr="00055BDC">
        <w:rPr>
          <w:lang w:val="en-GB"/>
        </w:rPr>
        <w:t xml:space="preserve"> </w:t>
      </w:r>
      <w:proofErr w:type="spellStart"/>
      <w:r w:rsidRPr="00055BDC">
        <w:rPr>
          <w:lang w:val="en-GB"/>
        </w:rPr>
        <w:t>Toutanova</w:t>
      </w:r>
      <w:proofErr w:type="spellEnd"/>
      <w:r w:rsidRPr="00055BDC">
        <w:rPr>
          <w:lang w:val="en-GB"/>
        </w:rPr>
        <w:t xml:space="preserve"> Bert</w:t>
      </w:r>
      <w:r w:rsidR="00055BDC" w:rsidRPr="00055BDC">
        <w:rPr>
          <w:lang w:val="en-GB"/>
        </w:rPr>
        <w:t>: Pre-training of Deep Bidirectional Transformers for Language Understanding.</w:t>
      </w:r>
    </w:p>
    <w:p w14:paraId="65EEF675" w14:textId="22957894" w:rsidR="00055BDC" w:rsidRDefault="00F1571A" w:rsidP="00055BDC">
      <w:pPr>
        <w:pStyle w:val="Testo1"/>
        <w:rPr>
          <w:lang w:val="en-GB"/>
        </w:rPr>
      </w:pPr>
      <w:r w:rsidRPr="00055BDC">
        <w:rPr>
          <w:lang w:val="en-GB"/>
        </w:rPr>
        <w:t>J</w:t>
      </w:r>
      <w:r w:rsidR="00D2759F">
        <w:rPr>
          <w:lang w:val="en-GB"/>
        </w:rPr>
        <w:t>.</w:t>
      </w:r>
      <w:r w:rsidRPr="00055BDC">
        <w:rPr>
          <w:lang w:val="en-GB"/>
        </w:rPr>
        <w:t xml:space="preserve"> Howard-S</w:t>
      </w:r>
      <w:r w:rsidR="00D2759F">
        <w:rPr>
          <w:lang w:val="en-GB"/>
        </w:rPr>
        <w:t>.</w:t>
      </w:r>
      <w:r w:rsidRPr="00055BDC">
        <w:rPr>
          <w:lang w:val="en-GB"/>
        </w:rPr>
        <w:t xml:space="preserve"> Ruder</w:t>
      </w:r>
      <w:r w:rsidR="00055BDC" w:rsidRPr="00055BDC">
        <w:rPr>
          <w:lang w:val="en-GB"/>
        </w:rPr>
        <w:t xml:space="preserve"> Universal Language Model Fine-tuning for Text Classification.</w:t>
      </w:r>
    </w:p>
    <w:p w14:paraId="1B71E283" w14:textId="77777777" w:rsidR="00FF3C47" w:rsidRDefault="00DD4893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TEACHING METHOD</w:t>
      </w:r>
    </w:p>
    <w:p w14:paraId="7B0B86AA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 xml:space="preserve">The course is structured as follows: </w:t>
      </w:r>
    </w:p>
    <w:p w14:paraId="043A281D" w14:textId="2B975CF7" w:rsidR="00055BDC" w:rsidRPr="00055BDC" w:rsidRDefault="00055BDC" w:rsidP="00D2759F">
      <w:pPr>
        <w:pStyle w:val="Testo2"/>
        <w:numPr>
          <w:ilvl w:val="0"/>
          <w:numId w:val="6"/>
        </w:numPr>
        <w:rPr>
          <w:lang w:val="en-US"/>
        </w:rPr>
      </w:pPr>
      <w:r w:rsidRPr="00055BDC">
        <w:rPr>
          <w:lang w:val="en-US"/>
        </w:rPr>
        <w:t xml:space="preserve">The course is held twice a week based on the academic calendar. </w:t>
      </w:r>
    </w:p>
    <w:p w14:paraId="462199DB" w14:textId="3D6B83BD" w:rsidR="00055BDC" w:rsidRPr="00055BDC" w:rsidRDefault="00055BDC" w:rsidP="00D2759F">
      <w:pPr>
        <w:pStyle w:val="Testo2"/>
        <w:numPr>
          <w:ilvl w:val="0"/>
          <w:numId w:val="6"/>
        </w:numPr>
        <w:rPr>
          <w:lang w:val="en-US"/>
        </w:rPr>
      </w:pPr>
      <w:r w:rsidRPr="00055BDC">
        <w:rPr>
          <w:lang w:val="en-US"/>
        </w:rPr>
        <w:t xml:space="preserve">Students are required to participate actively to the lessons. </w:t>
      </w:r>
    </w:p>
    <w:p w14:paraId="12183EAD" w14:textId="4B49271D" w:rsidR="00055BDC" w:rsidRPr="00055BDC" w:rsidRDefault="00055BDC" w:rsidP="00D2759F">
      <w:pPr>
        <w:pStyle w:val="Testo2"/>
        <w:numPr>
          <w:ilvl w:val="0"/>
          <w:numId w:val="6"/>
        </w:numPr>
        <w:rPr>
          <w:rFonts w:ascii="Times New Roman" w:hAnsi="Times New Roman"/>
          <w:b/>
          <w:bCs/>
          <w:i/>
          <w:iCs/>
          <w:color w:val="000000"/>
          <w:szCs w:val="18"/>
          <w:lang w:val="en-US"/>
        </w:rPr>
      </w:pPr>
      <w:r w:rsidRPr="00055BDC">
        <w:rPr>
          <w:lang w:val="en-US"/>
        </w:rPr>
        <w:t>Teaching support includes slides, case studies and exercises; a notebook is recommended for running the exercises during the lessons.</w:t>
      </w:r>
    </w:p>
    <w:p w14:paraId="47293DB3" w14:textId="77777777" w:rsidR="00AA64ED" w:rsidRPr="00055BDC" w:rsidRDefault="00AA64ED" w:rsidP="00AA64ED">
      <w:pPr>
        <w:spacing w:before="240" w:after="120" w:line="220" w:lineRule="atLeas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ASSESSMENT METHOD AND CRITERIA</w:t>
      </w:r>
    </w:p>
    <w:p w14:paraId="1430E77A" w14:textId="77777777" w:rsidR="00055BDC" w:rsidRPr="00055BDC" w:rsidRDefault="00055BDC" w:rsidP="00055BDC">
      <w:pPr>
        <w:pStyle w:val="Testo2"/>
        <w:rPr>
          <w:b/>
          <w:i/>
          <w:lang w:val="en-US"/>
        </w:rPr>
      </w:pPr>
      <w:r w:rsidRPr="00055BDC">
        <w:rPr>
          <w:lang w:val="en-US"/>
        </w:rPr>
        <w:t>Attendants will be asked to develop a project for Module A and B; the project is then discussed during an oral interview that involves questions about theory, methods, coding and interpretation of the results.</w:t>
      </w:r>
    </w:p>
    <w:p w14:paraId="332CF8EE" w14:textId="77777777" w:rsidR="00FF3C47" w:rsidRDefault="00DD4893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NOTES AND PREREQUISITES</w:t>
      </w:r>
    </w:p>
    <w:p w14:paraId="5F56927C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 xml:space="preserve">Correspondence between students and teachers will be managed through Blackboard and by email. </w:t>
      </w:r>
    </w:p>
    <w:p w14:paraId="173E7897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 xml:space="preserve">Students enrolling in this course should have </w:t>
      </w:r>
    </w:p>
    <w:p w14:paraId="52A4EEA7" w14:textId="4299E1B8" w:rsidR="00055BDC" w:rsidRPr="00055BDC" w:rsidRDefault="00055BDC" w:rsidP="00D2759F">
      <w:pPr>
        <w:pStyle w:val="Testo2"/>
        <w:numPr>
          <w:ilvl w:val="0"/>
          <w:numId w:val="5"/>
        </w:numPr>
        <w:rPr>
          <w:lang w:val="en-US"/>
        </w:rPr>
      </w:pPr>
      <w:r w:rsidRPr="00055BDC">
        <w:rPr>
          <w:lang w:val="en-US"/>
        </w:rPr>
        <w:t xml:space="preserve">a basic understanding of Python development </w:t>
      </w:r>
    </w:p>
    <w:p w14:paraId="1C64668B" w14:textId="734F20EA" w:rsidR="00055BDC" w:rsidRPr="00055BDC" w:rsidRDefault="00055BDC" w:rsidP="00D2759F">
      <w:pPr>
        <w:pStyle w:val="Testo2"/>
        <w:numPr>
          <w:ilvl w:val="0"/>
          <w:numId w:val="5"/>
        </w:numPr>
        <w:rPr>
          <w:lang w:val="en-US"/>
        </w:rPr>
      </w:pPr>
      <w:r w:rsidRPr="00055BDC">
        <w:rPr>
          <w:lang w:val="en-US"/>
        </w:rPr>
        <w:t>a primary knowledge of form</w:t>
      </w:r>
      <w:r>
        <w:rPr>
          <w:lang w:val="en-US"/>
        </w:rPr>
        <w:t xml:space="preserve">ats and tools for data storage </w:t>
      </w:r>
    </w:p>
    <w:sectPr w:rsidR="00055BDC" w:rsidRPr="00055BDC">
      <w:type w:val="continuous"/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66A61" w14:textId="77777777" w:rsidR="00EB7F3E" w:rsidRDefault="00EB7F3E" w:rsidP="00EB7F3E">
      <w:pPr>
        <w:spacing w:line="240" w:lineRule="auto"/>
      </w:pPr>
      <w:r>
        <w:separator/>
      </w:r>
    </w:p>
  </w:endnote>
  <w:endnote w:type="continuationSeparator" w:id="0">
    <w:p w14:paraId="799ABC11" w14:textId="77777777" w:rsidR="00EB7F3E" w:rsidRDefault="00EB7F3E" w:rsidP="00EB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9FA1E" w14:textId="77777777" w:rsidR="00EB7F3E" w:rsidRDefault="00EB7F3E" w:rsidP="00EB7F3E">
      <w:pPr>
        <w:spacing w:line="240" w:lineRule="auto"/>
      </w:pPr>
      <w:r>
        <w:separator/>
      </w:r>
    </w:p>
  </w:footnote>
  <w:footnote w:type="continuationSeparator" w:id="0">
    <w:p w14:paraId="5EBD18D3" w14:textId="77777777" w:rsidR="00EB7F3E" w:rsidRDefault="00EB7F3E" w:rsidP="00EB7F3E">
      <w:pPr>
        <w:spacing w:line="240" w:lineRule="auto"/>
      </w:pPr>
      <w:r>
        <w:continuationSeparator/>
      </w:r>
    </w:p>
  </w:footnote>
  <w:footnote w:id="1">
    <w:p w14:paraId="6C9D84F0" w14:textId="79C6CEEA" w:rsidR="00EB7F3E" w:rsidRDefault="00EB7F3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DEE"/>
    <w:multiLevelType w:val="multilevel"/>
    <w:tmpl w:val="EE249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5B5778"/>
    <w:multiLevelType w:val="hybridMultilevel"/>
    <w:tmpl w:val="6C3239E6"/>
    <w:lvl w:ilvl="0" w:tplc="34FCEFB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37CCC"/>
    <w:multiLevelType w:val="hybridMultilevel"/>
    <w:tmpl w:val="EA845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14A40"/>
    <w:multiLevelType w:val="hybridMultilevel"/>
    <w:tmpl w:val="0EF87D46"/>
    <w:lvl w:ilvl="0" w:tplc="2028F46A">
      <w:start w:val="10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6805D09"/>
    <w:multiLevelType w:val="multilevel"/>
    <w:tmpl w:val="FACE6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47"/>
    <w:rsid w:val="0000752A"/>
    <w:rsid w:val="00024BF9"/>
    <w:rsid w:val="00055BDC"/>
    <w:rsid w:val="000B0A53"/>
    <w:rsid w:val="000E63DA"/>
    <w:rsid w:val="001D05F1"/>
    <w:rsid w:val="00255664"/>
    <w:rsid w:val="00396F95"/>
    <w:rsid w:val="005778F2"/>
    <w:rsid w:val="00970283"/>
    <w:rsid w:val="00AA64ED"/>
    <w:rsid w:val="00D2759F"/>
    <w:rsid w:val="00DD4893"/>
    <w:rsid w:val="00E13F14"/>
    <w:rsid w:val="00EB7F3E"/>
    <w:rsid w:val="00F1571A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F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A3A9B"/>
    <w:rPr>
      <w:color w:val="0000FF" w:themeColor="hyperlink"/>
      <w:u w:val="singl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451144"/>
    <w:rPr>
      <w:rFonts w:ascii="Courier New" w:hAnsi="Courier New" w:cs="Courier New"/>
    </w:rPr>
  </w:style>
  <w:style w:type="character" w:customStyle="1" w:styleId="ListLabel1">
    <w:name w:val="ListLabel 1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7D372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451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paragraph" w:customStyle="1" w:styleId="Testopreformattato">
    <w:name w:val="Testo preformattato"/>
    <w:basedOn w:val="Normale"/>
    <w:qFormat/>
    <w:rPr>
      <w:rFonts w:ascii="Liberation Mono" w:eastAsia="Liberation Mono" w:hAnsi="Liberation Mono" w:cs="Liberation Mono"/>
    </w:rPr>
  </w:style>
  <w:style w:type="paragraph" w:customStyle="1" w:styleId="Default">
    <w:name w:val="Default"/>
    <w:rsid w:val="00055B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F3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F3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F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A3A9B"/>
    <w:rPr>
      <w:color w:val="0000FF" w:themeColor="hyperlink"/>
      <w:u w:val="singl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451144"/>
    <w:rPr>
      <w:rFonts w:ascii="Courier New" w:hAnsi="Courier New" w:cs="Courier New"/>
    </w:rPr>
  </w:style>
  <w:style w:type="character" w:customStyle="1" w:styleId="ListLabel1">
    <w:name w:val="ListLabel 1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7D372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451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paragraph" w:customStyle="1" w:styleId="Testopreformattato">
    <w:name w:val="Testo preformattato"/>
    <w:basedOn w:val="Normale"/>
    <w:qFormat/>
    <w:rPr>
      <w:rFonts w:ascii="Liberation Mono" w:eastAsia="Liberation Mono" w:hAnsi="Liberation Mono" w:cs="Liberation Mono"/>
    </w:rPr>
  </w:style>
  <w:style w:type="paragraph" w:customStyle="1" w:styleId="Default">
    <w:name w:val="Default"/>
    <w:rsid w:val="00055B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F3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F3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576C-A04A-47F4-8826-E68BCEE9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Rolli Andrea</cp:lastModifiedBy>
  <cp:revision>6</cp:revision>
  <cp:lastPrinted>2003-03-27T09:42:00Z</cp:lastPrinted>
  <dcterms:created xsi:type="dcterms:W3CDTF">2020-05-28T14:44:00Z</dcterms:created>
  <dcterms:modified xsi:type="dcterms:W3CDTF">2022-07-13T12:18:00Z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