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C03B058" w:rsidR="00824000" w:rsidRDefault="00AD2F35" w:rsidP="0072478C">
      <w:pPr>
        <w:pStyle w:val="Titolo1"/>
        <w:tabs>
          <w:tab w:val="left" w:pos="284"/>
        </w:tabs>
        <w:spacing w:before="120" w:line="240" w:lineRule="exact"/>
        <w:ind w:left="0" w:firstLine="0"/>
      </w:pPr>
      <w:r>
        <w:t>Psicologia, comunicazione e leadership politica</w:t>
      </w:r>
    </w:p>
    <w:p w14:paraId="00000002" w14:textId="4EB0A18F" w:rsidR="00824000" w:rsidRDefault="00AD2F35" w:rsidP="0072478C">
      <w:pPr>
        <w:pStyle w:val="Titolo2"/>
        <w:spacing w:line="240" w:lineRule="exact"/>
      </w:pPr>
      <w:bookmarkStart w:id="0" w:name="_gjdgxs" w:colFirst="0" w:colLast="0"/>
      <w:bookmarkEnd w:id="0"/>
      <w:r>
        <w:t>Prof. Patrizia Catellani; Prof. Alessandro Amadori</w:t>
      </w:r>
    </w:p>
    <w:p w14:paraId="6E7B1D1D" w14:textId="5B48950D" w:rsidR="00FE2995" w:rsidRDefault="00FE2995" w:rsidP="00FE2995">
      <w:pPr>
        <w:pStyle w:val="Testo1"/>
      </w:pPr>
      <w:r>
        <w:t>[Il Primo Modulo dell’insegnamento è mutuato dal Corso di laurea in G</w:t>
      </w:r>
      <w:r w:rsidRPr="00FE2995">
        <w:t>estione del lavoro e comunicazione per le organizzazioni</w:t>
      </w:r>
      <w:r>
        <w:t xml:space="preserve"> con la denominazione “</w:t>
      </w:r>
      <w:r w:rsidRPr="00FE2995">
        <w:rPr>
          <w:i/>
          <w:iCs/>
        </w:rPr>
        <w:t>Psicologia politica</w:t>
      </w:r>
      <w:r>
        <w:t>”]</w:t>
      </w:r>
    </w:p>
    <w:p w14:paraId="2309E541" w14:textId="034C5F91" w:rsidR="0072339D" w:rsidRDefault="0072339D" w:rsidP="0072339D">
      <w:pPr>
        <w:pStyle w:val="Testo1"/>
      </w:pPr>
      <w:r>
        <w:t>[Il Secondo Modulo dell’insegnamento è mutuato dal Corso di laurea in G</w:t>
      </w:r>
      <w:r w:rsidRPr="00FE2995">
        <w:t>estione del lavoro e comunicazione per le organizzazioni</w:t>
      </w:r>
      <w:r>
        <w:t xml:space="preserve"> con la denominazione “</w:t>
      </w:r>
      <w:r>
        <w:rPr>
          <w:i/>
          <w:iCs/>
        </w:rPr>
        <w:t>L</w:t>
      </w:r>
      <w:r w:rsidRPr="0072339D">
        <w:rPr>
          <w:i/>
          <w:iCs/>
        </w:rPr>
        <w:t xml:space="preserve">aboratorio di </w:t>
      </w:r>
      <w:r>
        <w:rPr>
          <w:i/>
          <w:iCs/>
        </w:rPr>
        <w:t>M</w:t>
      </w:r>
      <w:r w:rsidRPr="0072339D">
        <w:rPr>
          <w:i/>
          <w:iCs/>
        </w:rPr>
        <w:t>arketing politico</w:t>
      </w:r>
      <w:r>
        <w:t>”]</w:t>
      </w:r>
    </w:p>
    <w:p w14:paraId="00000003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I Modulo: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Psicologia politica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(Prof. Patrizia Catellani)</w:t>
      </w:r>
    </w:p>
    <w:p w14:paraId="0ECF9A18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0000005" w14:textId="501608DC" w:rsidR="00824000" w:rsidRDefault="00AD2F35" w:rsidP="007F3257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corso si propone di introdurre gli studenti al tema dei rapporti tra le persone (cittadini, militanti, leader) e la politica. Particolare attenzione viene dedicata al tema della comunicazione e persuasione politica attraverso i media. </w:t>
      </w:r>
    </w:p>
    <w:p w14:paraId="15CF6507" w14:textId="77777777" w:rsidR="00DB31F3" w:rsidRPr="00C405AD" w:rsidRDefault="00DB31F3" w:rsidP="00C405AD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5AD">
        <w:rPr>
          <w:rFonts w:ascii="Times New Roman" w:eastAsia="Times New Roman" w:hAnsi="Times New Roman" w:cs="Times New Roman"/>
          <w:sz w:val="20"/>
          <w:szCs w:val="20"/>
        </w:rPr>
        <w:t>Al termine del corso lo studente sarà in grado di:</w:t>
      </w:r>
    </w:p>
    <w:p w14:paraId="00000008" w14:textId="77777777" w:rsidR="00824000" w:rsidRPr="001F0C69" w:rsidRDefault="00AD2F35" w:rsidP="00C405AD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Conoscenza e comprensione</w:t>
      </w:r>
    </w:p>
    <w:p w14:paraId="00000009" w14:textId="0804FA01" w:rsidR="00824000" w:rsidRPr="0072478C" w:rsidRDefault="00DB31F3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DB31F3">
        <w:rPr>
          <w:rFonts w:ascii="Times New Roman" w:eastAsia="Times New Roman" w:hAnsi="Times New Roman" w:cs="Times New Roman"/>
          <w:sz w:val="20"/>
          <w:szCs w:val="20"/>
        </w:rPr>
        <w:t xml:space="preserve">Conoscere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le principali teorie della psicologia politica.</w:t>
      </w:r>
    </w:p>
    <w:p w14:paraId="0000000B" w14:textId="41F7B4D5" w:rsidR="00824000" w:rsidRPr="0072478C" w:rsidRDefault="00DB31F3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DB31F3">
        <w:rPr>
          <w:rFonts w:ascii="Times New Roman" w:eastAsia="Times New Roman" w:hAnsi="Times New Roman" w:cs="Times New Roman"/>
          <w:sz w:val="20"/>
          <w:szCs w:val="20"/>
        </w:rPr>
        <w:t xml:space="preserve">Comprendere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i principali metodi di ricerca utilizzati dalla psicologia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per lo studio degli atteggiamenti e comportamenti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politic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i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C" w14:textId="56E124C2" w:rsidR="00824000" w:rsidRPr="0072478C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>Interpreta</w:t>
      </w:r>
      <w:r w:rsidR="00DB31F3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i risultati di ricerc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 nell’ambito della psicologia politica.</w:t>
      </w:r>
    </w:p>
    <w:p w14:paraId="0000000D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Capacità di applicare conoscenza e comprensione</w:t>
      </w:r>
    </w:p>
    <w:p w14:paraId="0000000E" w14:textId="5CB44702" w:rsidR="00824000" w:rsidRPr="0072478C" w:rsidRDefault="00DB31F3" w:rsidP="0072478C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pplica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teorie e modelli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della psicologia politica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sz w:val="20"/>
          <w:szCs w:val="20"/>
        </w:rPr>
        <w:t>comprendere gli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atteggiamenti e comportamenti degli attori operanti nello scenario politico.</w:t>
      </w:r>
    </w:p>
    <w:p w14:paraId="0000000F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Autonomia di giudizio</w:t>
      </w:r>
    </w:p>
    <w:p w14:paraId="00000010" w14:textId="406C97DA" w:rsidR="00824000" w:rsidRPr="0072478C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Svilupp</w:t>
      </w:r>
      <w:r w:rsidR="00DB31F3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31F3">
        <w:rPr>
          <w:rFonts w:ascii="Times New Roman" w:eastAsia="Times New Roman" w:hAnsi="Times New Roman" w:cs="Times New Roman"/>
          <w:sz w:val="20"/>
          <w:szCs w:val="20"/>
        </w:rPr>
        <w:t>u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n atteggiamento critico nei confronti delle tematiche politiche attuali. </w:t>
      </w:r>
    </w:p>
    <w:p w14:paraId="1D66F05A" w14:textId="27075FF3" w:rsidR="0072478C" w:rsidRDefault="00DB31F3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Essere c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onsapevole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de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lle dinamiche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psicologiche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sottese alle scelte di voto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5777D769" w:rsidR="00824000" w:rsidRDefault="00DB31F3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Affrontare criticamente le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informazioni, politiche e non, veicolate da diverse fonti. </w:t>
      </w:r>
    </w:p>
    <w:p w14:paraId="00000013" w14:textId="06C4FE7F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PROGRAMMA DEL CORSO</w:t>
      </w:r>
    </w:p>
    <w:p w14:paraId="4E63F27A" w14:textId="3B71C70D" w:rsidR="00DB31F3" w:rsidRPr="00C405AD" w:rsidRDefault="00D75A6C" w:rsidP="00C405AD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Il corso illustrerà</w:t>
      </w:r>
      <w:r w:rsidR="00DB31F3" w:rsidRPr="00C405AD">
        <w:rPr>
          <w:rFonts w:ascii="Times New Roman" w:hAnsi="Times New Roman" w:cs="Times New Roman"/>
          <w:sz w:val="18"/>
          <w:szCs w:val="16"/>
        </w:rPr>
        <w:t xml:space="preserve"> le diverse aree di </w:t>
      </w:r>
      <w:r>
        <w:rPr>
          <w:rFonts w:ascii="Times New Roman" w:hAnsi="Times New Roman" w:cs="Times New Roman"/>
          <w:sz w:val="18"/>
          <w:szCs w:val="16"/>
        </w:rPr>
        <w:t>studio</w:t>
      </w:r>
      <w:r w:rsidR="00DB31F3" w:rsidRPr="00C405AD">
        <w:rPr>
          <w:rFonts w:ascii="Times New Roman" w:hAnsi="Times New Roman" w:cs="Times New Roman"/>
          <w:sz w:val="18"/>
          <w:szCs w:val="16"/>
        </w:rPr>
        <w:t xml:space="preserve"> della psicologia </w:t>
      </w:r>
      <w:r>
        <w:rPr>
          <w:rFonts w:ascii="Times New Roman" w:hAnsi="Times New Roman" w:cs="Times New Roman"/>
          <w:sz w:val="18"/>
          <w:szCs w:val="16"/>
        </w:rPr>
        <w:t>politica</w:t>
      </w:r>
      <w:r w:rsidR="00DB31F3" w:rsidRPr="00C405AD">
        <w:rPr>
          <w:rFonts w:ascii="Times New Roman" w:hAnsi="Times New Roman" w:cs="Times New Roman"/>
          <w:sz w:val="18"/>
          <w:szCs w:val="16"/>
        </w:rPr>
        <w:t xml:space="preserve">, </w:t>
      </w:r>
      <w:r w:rsidR="00D81F54">
        <w:rPr>
          <w:rFonts w:ascii="Times New Roman" w:hAnsi="Times New Roman" w:cs="Times New Roman"/>
          <w:sz w:val="18"/>
          <w:szCs w:val="16"/>
        </w:rPr>
        <w:t>trattando</w:t>
      </w:r>
      <w:r w:rsidR="00DB31F3" w:rsidRPr="00C405AD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per ciascuna</w:t>
      </w:r>
      <w:r w:rsidR="00DB31F3" w:rsidRPr="00C405AD">
        <w:rPr>
          <w:rFonts w:ascii="Times New Roman" w:hAnsi="Times New Roman" w:cs="Times New Roman"/>
          <w:sz w:val="18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area</w:t>
      </w:r>
      <w:r w:rsidR="00DB31F3" w:rsidRPr="00C405AD">
        <w:rPr>
          <w:rFonts w:ascii="Times New Roman" w:hAnsi="Times New Roman" w:cs="Times New Roman"/>
          <w:sz w:val="18"/>
          <w:szCs w:val="16"/>
        </w:rPr>
        <w:t xml:space="preserve"> i principali paradigmi teorici e</w:t>
      </w:r>
      <w:r>
        <w:rPr>
          <w:rFonts w:ascii="Times New Roman" w:hAnsi="Times New Roman" w:cs="Times New Roman"/>
          <w:sz w:val="18"/>
          <w:szCs w:val="16"/>
        </w:rPr>
        <w:t xml:space="preserve"> i risultati delle principali ricerche empiriche sul tema</w:t>
      </w:r>
      <w:r w:rsidR="00DB31F3" w:rsidRPr="00C405AD">
        <w:rPr>
          <w:rFonts w:ascii="Times New Roman" w:hAnsi="Times New Roman" w:cs="Times New Roman"/>
          <w:sz w:val="18"/>
          <w:szCs w:val="16"/>
        </w:rPr>
        <w:t>.</w:t>
      </w:r>
    </w:p>
    <w:p w14:paraId="00000014" w14:textId="0A3A6644" w:rsidR="00824000" w:rsidRDefault="00AD2F35" w:rsidP="00C405AD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Area di studio e rapporti con altre discipline</w:t>
      </w:r>
    </w:p>
    <w:p w14:paraId="00000015" w14:textId="3D227CEE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Conoscenza e atteggiamenti politici</w:t>
      </w:r>
    </w:p>
    <w:p w14:paraId="00000016" w14:textId="26632901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Orientamento ideologico e valori socio-politici</w:t>
      </w:r>
    </w:p>
    <w:p w14:paraId="00000017" w14:textId="4955F6F2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Identità e categorie sociali in politica</w:t>
      </w:r>
    </w:p>
    <w:p w14:paraId="00000018" w14:textId="5D8214BB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 w:rsidR="0072478C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onflitto e integrazione tra gruppi</w:t>
      </w:r>
    </w:p>
    <w:p w14:paraId="00000019" w14:textId="6A0ECB16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Azione collettiva</w:t>
      </w:r>
    </w:p>
    <w:p w14:paraId="0000001A" w14:textId="7DDEDBB5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Scelta di voto</w:t>
      </w:r>
    </w:p>
    <w:p w14:paraId="0000001B" w14:textId="70B52D8A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 w:rsidR="0072478C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omunicazione e persuasione politica</w:t>
      </w:r>
    </w:p>
    <w:p w14:paraId="0000001C" w14:textId="7451900F" w:rsidR="00824000" w:rsidRPr="00E74C8E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E74C8E"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BIBLIOGRAFIA</w:t>
      </w:r>
      <w:r w:rsidR="002F7B4E">
        <w:rPr>
          <w:rStyle w:val="Rimandonotaapidipagina"/>
          <w:rFonts w:ascii="Times New Roman" w:eastAsia="Times New Roman" w:hAnsi="Times New Roman" w:cs="Times New Roman"/>
          <w:b/>
          <w:i/>
          <w:smallCaps/>
          <w:sz w:val="18"/>
          <w:szCs w:val="18"/>
        </w:rPr>
        <w:footnoteReference w:id="1"/>
      </w:r>
    </w:p>
    <w:p w14:paraId="5E02B5B2" w14:textId="01499191" w:rsidR="00E74C8E" w:rsidRPr="00E74C8E" w:rsidRDefault="00E74C8E" w:rsidP="00E74C8E">
      <w:pPr>
        <w:spacing w:after="0" w:line="220" w:lineRule="atLeast"/>
        <w:rPr>
          <w:rFonts w:ascii="Times New Roman" w:hAnsi="Times New Roman" w:cs="Times New Roman"/>
          <w:bCs/>
          <w:i/>
          <w:sz w:val="18"/>
          <w:szCs w:val="18"/>
        </w:rPr>
      </w:pPr>
      <w:r w:rsidRPr="00E74C8E">
        <w:rPr>
          <w:rFonts w:ascii="Times New Roman" w:hAnsi="Times New Roman" w:cs="Times New Roman"/>
          <w:bCs/>
          <w:i/>
          <w:sz w:val="18"/>
          <w:szCs w:val="18"/>
        </w:rPr>
        <w:t>Percorso basato sui contenuti delle lezioni</w:t>
      </w:r>
    </w:p>
    <w:p w14:paraId="2901494E" w14:textId="558E3415" w:rsidR="00E74C8E" w:rsidRPr="00E74C8E" w:rsidRDefault="00E74C8E" w:rsidP="00E74C8E">
      <w:pPr>
        <w:pStyle w:val="Paragrafoelenco"/>
        <w:numPr>
          <w:ilvl w:val="0"/>
          <w:numId w:val="6"/>
        </w:numPr>
        <w:tabs>
          <w:tab w:val="left" w:pos="284"/>
        </w:tabs>
        <w:spacing w:after="0" w:line="220" w:lineRule="atLeast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74C8E">
        <w:rPr>
          <w:rFonts w:ascii="Times New Roman" w:hAnsi="Times New Roman" w:cs="Times New Roman"/>
          <w:noProof/>
          <w:sz w:val="18"/>
          <w:szCs w:val="18"/>
        </w:rPr>
        <w:t>Appunti delle lezioni e materiali integrativi inseriti sulla piattaforma Blackboard.</w:t>
      </w:r>
    </w:p>
    <w:p w14:paraId="2AA91B5A" w14:textId="48261DFC" w:rsidR="00E74C8E" w:rsidRPr="00E74C8E" w:rsidRDefault="00E74C8E" w:rsidP="00511B5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74C8E">
        <w:rPr>
          <w:rFonts w:ascii="Times New Roman" w:hAnsi="Times New Roman" w:cs="Times New Roman"/>
          <w:noProof/>
          <w:sz w:val="18"/>
          <w:szCs w:val="18"/>
        </w:rPr>
        <w:t>Lettura di due articoli di ricerca specifici del lavoro di gruppo scelto e scaricabili da Blackboard.</w:t>
      </w:r>
    </w:p>
    <w:p w14:paraId="0000001D" w14:textId="37FB0DCE" w:rsidR="00824000" w:rsidRPr="00E74C8E" w:rsidRDefault="00AD2F35" w:rsidP="00511B5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74C8E">
        <w:rPr>
          <w:rFonts w:ascii="Times New Roman" w:eastAsia="Times" w:hAnsi="Times New Roman" w:cs="Times New Roman"/>
          <w:smallCaps/>
          <w:color w:val="000000"/>
          <w:sz w:val="18"/>
          <w:szCs w:val="18"/>
        </w:rPr>
        <w:t>P. Catellani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politica, 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Il Mulino, Bologna, 2011.</w:t>
      </w:r>
      <w:r w:rsidR="002F7B4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hyperlink r:id="rId9" w:history="1">
        <w:r w:rsidR="002F7B4E" w:rsidRPr="002F7B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60215FC0" w14:textId="77777777" w:rsidR="00E74C8E" w:rsidRPr="00E74C8E" w:rsidRDefault="00E74C8E" w:rsidP="00E74C8E">
      <w:pPr>
        <w:pStyle w:val="NormaleWeb"/>
        <w:shd w:val="clear" w:color="auto" w:fill="FFFFFF"/>
        <w:spacing w:before="0" w:beforeAutospacing="0" w:after="0" w:afterAutospacing="0" w:line="220" w:lineRule="atLeast"/>
        <w:rPr>
          <w:bCs/>
          <w:noProof/>
          <w:sz w:val="18"/>
          <w:szCs w:val="18"/>
        </w:rPr>
      </w:pPr>
      <w:r w:rsidRPr="00E74C8E">
        <w:rPr>
          <w:bCs/>
          <w:i/>
          <w:sz w:val="18"/>
          <w:szCs w:val="18"/>
        </w:rPr>
        <w:t>Percorso basato sui testi</w:t>
      </w:r>
    </w:p>
    <w:p w14:paraId="12696D2F" w14:textId="2F954A6E" w:rsidR="00E74C8E" w:rsidRPr="00E74C8E" w:rsidRDefault="00E74C8E" w:rsidP="00F4560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jc w:val="both"/>
        <w:rPr>
          <w:rStyle w:val="Collegamentoipertestuale"/>
          <w:rFonts w:ascii="Times New Roman" w:eastAsia="Times" w:hAnsi="Times New Roman" w:cs="Times New Roman"/>
          <w:color w:val="000000"/>
          <w:sz w:val="18"/>
          <w:szCs w:val="18"/>
          <w:u w:val="none"/>
        </w:rPr>
      </w:pPr>
      <w:r w:rsidRPr="00E74C8E">
        <w:rPr>
          <w:rFonts w:ascii="Times New Roman" w:eastAsia="Times" w:hAnsi="Times New Roman" w:cs="Times New Roman"/>
          <w:smallCaps/>
          <w:color w:val="000000"/>
          <w:sz w:val="18"/>
          <w:szCs w:val="18"/>
        </w:rPr>
        <w:t>P. Catellani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politica, 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Il Mulino, Bologna, 2011.</w:t>
      </w:r>
      <w:r w:rsidR="009A23D5" w:rsidRPr="00E74C8E">
        <w:rPr>
          <w:rStyle w:val="Collegamentoipertestuale"/>
          <w:rFonts w:ascii="Times New Roman" w:eastAsia="Times" w:hAnsi="Times New Roman" w:cs="Times New Roman"/>
          <w:color w:val="000000"/>
          <w:sz w:val="18"/>
          <w:szCs w:val="18"/>
          <w:u w:val="none"/>
        </w:rPr>
        <w:t xml:space="preserve"> </w:t>
      </w:r>
      <w:r w:rsidR="002F7B4E">
        <w:rPr>
          <w:rStyle w:val="Collegamentoipertestuale"/>
          <w:rFonts w:ascii="Times New Roman" w:eastAsia="Times" w:hAnsi="Times New Roman" w:cs="Times New Roman"/>
          <w:color w:val="000000"/>
          <w:sz w:val="18"/>
          <w:szCs w:val="18"/>
          <w:u w:val="none"/>
        </w:rPr>
        <w:t xml:space="preserve"> </w:t>
      </w:r>
      <w:hyperlink r:id="rId10" w:history="1">
        <w:r w:rsidR="002F7B4E" w:rsidRPr="002F7B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35F51965" w14:textId="54BF0516" w:rsidR="00E74C8E" w:rsidRPr="00E74C8E" w:rsidRDefault="00E74C8E" w:rsidP="00CC6ABD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E74C8E">
        <w:rPr>
          <w:rFonts w:ascii="Times New Roman" w:eastAsia="Times" w:hAnsi="Times New Roman" w:cs="Times New Roman"/>
          <w:smallCaps/>
          <w:color w:val="000000"/>
          <w:sz w:val="18"/>
          <w:szCs w:val="18"/>
        </w:rPr>
        <w:t>P. Catellani-G. Sensales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(a cura di),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della politica,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Cortina, Milano, 2011.</w:t>
      </w:r>
      <w:r w:rsidR="002F7B4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hyperlink r:id="rId11" w:history="1">
        <w:r w:rsidR="002F7B4E" w:rsidRPr="002F7B4E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0000001F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DIDATTICA DEL CORSO</w:t>
      </w:r>
    </w:p>
    <w:p w14:paraId="00000020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aula, discussione di ricerche empiriche, utilizzo di supporti online su piattaforma Blackboard.</w:t>
      </w:r>
    </w:p>
    <w:p w14:paraId="449CDF62" w14:textId="3E48CEB8" w:rsidR="009E530D" w:rsidRPr="00696FF6" w:rsidRDefault="00515232" w:rsidP="009E530D">
      <w:pPr>
        <w:pStyle w:val="Testo2"/>
        <w:spacing w:before="1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Partecipazione a ricerche e l</w:t>
      </w:r>
      <w:r w:rsidR="009E530D">
        <w:rPr>
          <w:rFonts w:ascii="Times New Roman" w:hAnsi="Times New Roman"/>
          <w:szCs w:val="18"/>
        </w:rPr>
        <w:t xml:space="preserve">avoro </w:t>
      </w:r>
      <w:r w:rsidR="009E530D" w:rsidRPr="00696FF6">
        <w:rPr>
          <w:rFonts w:ascii="Times New Roman" w:hAnsi="Times New Roman"/>
          <w:szCs w:val="18"/>
        </w:rPr>
        <w:t>di gruppo su</w:t>
      </w:r>
      <w:r>
        <w:rPr>
          <w:rFonts w:ascii="Times New Roman" w:hAnsi="Times New Roman"/>
          <w:szCs w:val="18"/>
        </w:rPr>
        <w:t>: a)</w:t>
      </w:r>
      <w:r w:rsidR="009E530D" w:rsidRPr="00696FF6">
        <w:rPr>
          <w:rFonts w:ascii="Times New Roman" w:hAnsi="Times New Roman"/>
          <w:szCs w:val="18"/>
        </w:rPr>
        <w:t xml:space="preserve"> lettura di un articolo di ricerca</w:t>
      </w:r>
      <w:r>
        <w:rPr>
          <w:rFonts w:ascii="Times New Roman" w:hAnsi="Times New Roman"/>
          <w:szCs w:val="18"/>
        </w:rPr>
        <w:t>; b)</w:t>
      </w:r>
      <w:r w:rsidR="009E530D" w:rsidRPr="00696FF6">
        <w:rPr>
          <w:rFonts w:ascii="Times New Roman" w:hAnsi="Times New Roman"/>
          <w:szCs w:val="18"/>
        </w:rPr>
        <w:t xml:space="preserve"> sua presentazio</w:t>
      </w:r>
      <w:r w:rsidR="009E530D" w:rsidRPr="000F5435">
        <w:rPr>
          <w:rFonts w:ascii="Times New Roman" w:hAnsi="Times New Roman"/>
          <w:szCs w:val="18"/>
        </w:rPr>
        <w:t>ne in chiave divulgativa</w:t>
      </w:r>
      <w:r>
        <w:rPr>
          <w:rFonts w:ascii="Times New Roman" w:hAnsi="Times New Roman"/>
          <w:szCs w:val="18"/>
        </w:rPr>
        <w:t xml:space="preserve">; c) </w:t>
      </w:r>
      <w:r w:rsidR="000F5435" w:rsidRPr="000F5435">
        <w:rPr>
          <w:rFonts w:ascii="Times New Roman" w:hAnsi="Times New Roman"/>
          <w:szCs w:val="18"/>
        </w:rPr>
        <w:t>applicazione al contesto reale in forma di indagine empirica</w:t>
      </w:r>
      <w:r w:rsidR="009E530D" w:rsidRPr="000F5435">
        <w:rPr>
          <w:rFonts w:ascii="Times New Roman" w:hAnsi="Times New Roman"/>
          <w:szCs w:val="18"/>
        </w:rPr>
        <w:t>.</w:t>
      </w:r>
      <w:r w:rsidR="009E530D" w:rsidRPr="00696FF6">
        <w:rPr>
          <w:rFonts w:ascii="Times New Roman" w:hAnsi="Times New Roman"/>
          <w:szCs w:val="18"/>
        </w:rPr>
        <w:t xml:space="preserve"> </w:t>
      </w:r>
    </w:p>
    <w:p w14:paraId="00000022" w14:textId="77777777" w:rsidR="00824000" w:rsidRDefault="00AD2F35" w:rsidP="0072478C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METODO E CRITERI DI VALUTAZIONE</w:t>
      </w:r>
    </w:p>
    <w:p w14:paraId="19468E29" w14:textId="16EE0F9F" w:rsidR="005F467E" w:rsidRPr="000F5435" w:rsidRDefault="009E530D" w:rsidP="00D75A6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Esame scritto.</w:t>
      </w:r>
      <w:r w:rsidR="00D75A6C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 w:rsidR="00575E19"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Gli studenti potranno scegliere tra due </w:t>
      </w: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opzioni</w:t>
      </w:r>
      <w:r w:rsidR="00575E19"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di esame. </w:t>
      </w:r>
    </w:p>
    <w:p w14:paraId="57A22E9A" w14:textId="6E4106B5" w:rsidR="000F5435" w:rsidRPr="000F5435" w:rsidRDefault="000F5435" w:rsidP="000F5435">
      <w:pPr>
        <w:pStyle w:val="Testo2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F5435">
        <w:rPr>
          <w:rFonts w:ascii="Times New Roman" w:hAnsi="Times New Roman"/>
        </w:rPr>
        <w:t xml:space="preserve">Gli studenti che avranno </w:t>
      </w:r>
      <w:r w:rsidR="00515232">
        <w:rPr>
          <w:rFonts w:ascii="Times New Roman" w:hAnsi="Times New Roman"/>
        </w:rPr>
        <w:t xml:space="preserve">scelto il </w:t>
      </w:r>
      <w:r w:rsidR="00515232" w:rsidRPr="00515232">
        <w:rPr>
          <w:rFonts w:ascii="Times New Roman" w:hAnsi="Times New Roman"/>
          <w:i/>
          <w:iCs/>
        </w:rPr>
        <w:t>percorso basato sui contenuti delle lezioni</w:t>
      </w:r>
      <w:r w:rsidRPr="000F5435">
        <w:rPr>
          <w:rFonts w:ascii="Times New Roman" w:hAnsi="Times New Roman"/>
        </w:rPr>
        <w:t xml:space="preserve"> svolgeranno una prova scritta che verterà</w:t>
      </w:r>
      <w:r w:rsidR="00515232">
        <w:rPr>
          <w:rFonts w:ascii="Times New Roman" w:hAnsi="Times New Roman"/>
        </w:rPr>
        <w:t>:</w:t>
      </w:r>
      <w:r w:rsidRPr="000F5435">
        <w:rPr>
          <w:rFonts w:ascii="Times New Roman" w:hAnsi="Times New Roman"/>
        </w:rPr>
        <w:t xml:space="preserve"> sugli appunti, sul materiale </w:t>
      </w:r>
      <w:r w:rsidR="00515232">
        <w:rPr>
          <w:rFonts w:ascii="Times New Roman" w:hAnsi="Times New Roman"/>
        </w:rPr>
        <w:t xml:space="preserve">inserito sulla </w:t>
      </w:r>
      <w:r w:rsidRPr="000F5435">
        <w:rPr>
          <w:rFonts w:ascii="Times New Roman" w:hAnsi="Times New Roman"/>
        </w:rPr>
        <w:t xml:space="preserve">piattaforma Blackboard a integrazione delle lezioni e del testo indicato in Bibliografia, e sul contributo individuale ai lavori di gruppo svolti durante il corso. La prova sarà composta da dieci domande </w:t>
      </w:r>
      <w:r w:rsidR="00D75A6C">
        <w:rPr>
          <w:rFonts w:ascii="Times New Roman" w:hAnsi="Times New Roman"/>
        </w:rPr>
        <w:t>a risposta multipla</w:t>
      </w:r>
      <w:r w:rsidR="00D75A6C" w:rsidRPr="000F5435">
        <w:rPr>
          <w:rFonts w:ascii="Times New Roman" w:hAnsi="Times New Roman"/>
        </w:rPr>
        <w:t xml:space="preserve"> </w:t>
      </w:r>
      <w:r w:rsidRPr="000F5435">
        <w:rPr>
          <w:rFonts w:ascii="Times New Roman" w:hAnsi="Times New Roman"/>
        </w:rPr>
        <w:t xml:space="preserve">e </w:t>
      </w:r>
      <w:r w:rsidR="00076D0A">
        <w:rPr>
          <w:rFonts w:ascii="Times New Roman" w:hAnsi="Times New Roman"/>
        </w:rPr>
        <w:t>quattro domande</w:t>
      </w:r>
      <w:r w:rsidRPr="000F5435">
        <w:rPr>
          <w:rFonts w:ascii="Times New Roman" w:hAnsi="Times New Roman"/>
        </w:rPr>
        <w:t xml:space="preserve"> </w:t>
      </w:r>
      <w:r w:rsidR="00D75A6C">
        <w:rPr>
          <w:rFonts w:ascii="Times New Roman" w:hAnsi="Times New Roman"/>
        </w:rPr>
        <w:t xml:space="preserve">a risposta </w:t>
      </w:r>
      <w:r w:rsidR="00D75A6C" w:rsidRPr="000F5435">
        <w:rPr>
          <w:rFonts w:ascii="Times New Roman" w:hAnsi="Times New Roman"/>
        </w:rPr>
        <w:t>apert</w:t>
      </w:r>
      <w:r w:rsidR="00D75A6C">
        <w:rPr>
          <w:rFonts w:ascii="Times New Roman" w:hAnsi="Times New Roman"/>
        </w:rPr>
        <w:t>a</w:t>
      </w:r>
      <w:r w:rsidRPr="000F5435">
        <w:rPr>
          <w:rFonts w:ascii="Times New Roman" w:hAnsi="Times New Roman"/>
        </w:rPr>
        <w:t xml:space="preserve">. Le domande a risposta multipla </w:t>
      </w:r>
      <w:r w:rsidR="00D75A6C">
        <w:rPr>
          <w:rFonts w:ascii="Times New Roman" w:hAnsi="Times New Roman"/>
        </w:rPr>
        <w:t>verranno valutate</w:t>
      </w:r>
      <w:r w:rsidRPr="000F5435">
        <w:rPr>
          <w:rFonts w:ascii="Times New Roman" w:hAnsi="Times New Roman"/>
        </w:rPr>
        <w:t xml:space="preserve"> </w:t>
      </w:r>
      <w:r w:rsidR="000416C1">
        <w:rPr>
          <w:rFonts w:ascii="Times New Roman" w:hAnsi="Times New Roman"/>
        </w:rPr>
        <w:t xml:space="preserve">ciascuna </w:t>
      </w:r>
      <w:r w:rsidRPr="000F5435">
        <w:rPr>
          <w:rFonts w:ascii="Times New Roman" w:hAnsi="Times New Roman"/>
        </w:rPr>
        <w:t xml:space="preserve">con un punteggio di 0 (in caso di risposta errata o mancante) o 1 (in caso di risposta corretta). Ciascuna delle domande </w:t>
      </w:r>
      <w:r w:rsidR="000416C1">
        <w:rPr>
          <w:rFonts w:ascii="Times New Roman" w:hAnsi="Times New Roman"/>
        </w:rPr>
        <w:t xml:space="preserve">a risposta </w:t>
      </w:r>
      <w:r w:rsidR="000416C1" w:rsidRPr="000F5435">
        <w:rPr>
          <w:rFonts w:ascii="Times New Roman" w:hAnsi="Times New Roman"/>
        </w:rPr>
        <w:t>apert</w:t>
      </w:r>
      <w:r w:rsidR="000416C1">
        <w:rPr>
          <w:rFonts w:ascii="Times New Roman" w:hAnsi="Times New Roman"/>
        </w:rPr>
        <w:t>a</w:t>
      </w:r>
      <w:r w:rsidR="000416C1" w:rsidRPr="000F5435">
        <w:rPr>
          <w:rFonts w:ascii="Times New Roman" w:hAnsi="Times New Roman"/>
        </w:rPr>
        <w:t xml:space="preserve"> </w:t>
      </w:r>
      <w:r w:rsidRPr="000F5435">
        <w:rPr>
          <w:rFonts w:ascii="Times New Roman" w:hAnsi="Times New Roman"/>
        </w:rPr>
        <w:t>sarà invece valutata con un punteggio da 0 (in caso di risposta</w:t>
      </w:r>
      <w:r w:rsidR="00444476">
        <w:rPr>
          <w:rFonts w:ascii="Times New Roman" w:hAnsi="Times New Roman"/>
        </w:rPr>
        <w:t xml:space="preserve"> errata o mancante</w:t>
      </w:r>
      <w:r w:rsidRPr="000F5435">
        <w:rPr>
          <w:rFonts w:ascii="Times New Roman" w:hAnsi="Times New Roman"/>
        </w:rPr>
        <w:t xml:space="preserve">) a 5 (in caso di risposta pienamente adeguata). </w:t>
      </w:r>
      <w:r w:rsidR="00076D0A">
        <w:rPr>
          <w:rFonts w:ascii="Times New Roman" w:hAnsi="Times New Roman"/>
        </w:rPr>
        <w:t xml:space="preserve">Una delle domande </w:t>
      </w:r>
      <w:r w:rsidR="000416C1">
        <w:rPr>
          <w:rFonts w:ascii="Times New Roman" w:hAnsi="Times New Roman"/>
        </w:rPr>
        <w:t xml:space="preserve">a risposta aperta verterà </w:t>
      </w:r>
      <w:r w:rsidR="00076D0A">
        <w:rPr>
          <w:rFonts w:ascii="Times New Roman" w:hAnsi="Times New Roman"/>
        </w:rPr>
        <w:t xml:space="preserve">sul lavoro di gruppo e il punteggio della risposta a questa domanda, cumulato con </w:t>
      </w:r>
      <w:r w:rsidR="000416C1">
        <w:rPr>
          <w:rFonts w:ascii="Times New Roman" w:hAnsi="Times New Roman"/>
        </w:rPr>
        <w:t>la valutazione complessiva</w:t>
      </w:r>
      <w:r w:rsidR="000416C1" w:rsidRPr="000F5435">
        <w:rPr>
          <w:rFonts w:ascii="Times New Roman" w:hAnsi="Times New Roman"/>
        </w:rPr>
        <w:t xml:space="preserve"> </w:t>
      </w:r>
      <w:r w:rsidRPr="000F5435">
        <w:rPr>
          <w:rFonts w:ascii="Times New Roman" w:hAnsi="Times New Roman"/>
        </w:rPr>
        <w:t xml:space="preserve">del lavoro </w:t>
      </w:r>
      <w:r w:rsidR="000416C1">
        <w:rPr>
          <w:rFonts w:ascii="Times New Roman" w:hAnsi="Times New Roman"/>
        </w:rPr>
        <w:t>svolto in</w:t>
      </w:r>
      <w:r w:rsidR="000416C1" w:rsidRPr="000F5435">
        <w:rPr>
          <w:rFonts w:ascii="Times New Roman" w:hAnsi="Times New Roman"/>
        </w:rPr>
        <w:t xml:space="preserve"> </w:t>
      </w:r>
      <w:r w:rsidRPr="000F5435">
        <w:rPr>
          <w:rFonts w:ascii="Times New Roman" w:hAnsi="Times New Roman"/>
        </w:rPr>
        <w:t>gruppo, vari</w:t>
      </w:r>
      <w:r w:rsidR="00076D0A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>r</w:t>
      </w:r>
      <w:r w:rsidR="00076D0A">
        <w:rPr>
          <w:rFonts w:ascii="Times New Roman" w:hAnsi="Times New Roman"/>
        </w:rPr>
        <w:t>à</w:t>
      </w:r>
      <w:r w:rsidRPr="000F5435">
        <w:rPr>
          <w:rFonts w:ascii="Times New Roman" w:hAnsi="Times New Roman"/>
        </w:rPr>
        <w:t xml:space="preserve"> </w:t>
      </w:r>
      <w:r w:rsidR="00D81F54">
        <w:rPr>
          <w:rFonts w:ascii="Times New Roman" w:hAnsi="Times New Roman"/>
        </w:rPr>
        <w:t xml:space="preserve">anche in questo caso </w:t>
      </w:r>
      <w:r w:rsidRPr="000F5435">
        <w:rPr>
          <w:rFonts w:ascii="Times New Roman" w:hAnsi="Times New Roman"/>
        </w:rPr>
        <w:t>tra 0 (in</w:t>
      </w:r>
      <w:r w:rsidR="00D81F54">
        <w:rPr>
          <w:rFonts w:ascii="Times New Roman" w:hAnsi="Times New Roman"/>
        </w:rPr>
        <w:t xml:space="preserve"> caso di </w:t>
      </w:r>
      <w:r w:rsidR="00D81F54">
        <w:rPr>
          <w:rFonts w:ascii="Times New Roman" w:hAnsi="Times New Roman"/>
        </w:rPr>
        <w:lastRenderedPageBreak/>
        <w:t>mancata risposta</w:t>
      </w:r>
      <w:r w:rsidRPr="000F5435">
        <w:rPr>
          <w:rFonts w:ascii="Times New Roman" w:hAnsi="Times New Roman"/>
        </w:rPr>
        <w:t xml:space="preserve">) </w:t>
      </w:r>
      <w:r w:rsidR="00076D0A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 xml:space="preserve"> </w:t>
      </w:r>
      <w:r w:rsidR="00736AF5">
        <w:rPr>
          <w:rFonts w:ascii="Times New Roman" w:hAnsi="Times New Roman"/>
        </w:rPr>
        <w:t xml:space="preserve">5 </w:t>
      </w:r>
      <w:r w:rsidRPr="000F5435">
        <w:rPr>
          <w:rFonts w:ascii="Times New Roman" w:hAnsi="Times New Roman"/>
        </w:rPr>
        <w:t>(</w:t>
      </w:r>
      <w:r w:rsidR="00D81F54">
        <w:rPr>
          <w:rFonts w:ascii="Times New Roman" w:hAnsi="Times New Roman"/>
        </w:rPr>
        <w:t>in caso di risposta pienamente adeguata</w:t>
      </w:r>
      <w:r w:rsidRPr="000F5435">
        <w:rPr>
          <w:rFonts w:ascii="Times New Roman" w:hAnsi="Times New Roman"/>
        </w:rPr>
        <w:t>).</w:t>
      </w:r>
      <w:r w:rsidR="000416C1">
        <w:rPr>
          <w:rFonts w:ascii="Times New Roman" w:hAnsi="Times New Roman"/>
        </w:rPr>
        <w:t xml:space="preserve"> </w:t>
      </w:r>
      <w:r w:rsidR="000416C1" w:rsidRPr="000416C1">
        <w:rPr>
          <w:rFonts w:ascii="Times New Roman" w:hAnsi="Times New Roman"/>
        </w:rPr>
        <w:t>Ai fini della valutazione di adeguatezza concorreranno la pertinenza, precisione e completezza delle risposte, nonché l’uso appropriato della terminologia specifica.</w:t>
      </w:r>
      <w:r w:rsidR="00991D07">
        <w:rPr>
          <w:rFonts w:ascii="Times New Roman" w:hAnsi="Times New Roman"/>
        </w:rPr>
        <w:t xml:space="preserve"> </w:t>
      </w:r>
      <w:r w:rsidR="00991D07" w:rsidRPr="000F5435">
        <w:rPr>
          <w:rFonts w:ascii="Times New Roman" w:hAnsi="Times New Roman"/>
        </w:rPr>
        <w:t xml:space="preserve">La lode sarà attribuita a seguito di una eccellente prestazione nelle </w:t>
      </w:r>
      <w:r w:rsidR="00991D07">
        <w:rPr>
          <w:rFonts w:ascii="Times New Roman" w:hAnsi="Times New Roman"/>
        </w:rPr>
        <w:t xml:space="preserve">diverse </w:t>
      </w:r>
      <w:r w:rsidR="00991D07" w:rsidRPr="000F5435">
        <w:rPr>
          <w:rFonts w:ascii="Times New Roman" w:hAnsi="Times New Roman"/>
        </w:rPr>
        <w:t>attività previste dall’insegnamento.</w:t>
      </w:r>
    </w:p>
    <w:p w14:paraId="2989BDFE" w14:textId="1C7463C7" w:rsidR="000F5435" w:rsidRPr="000F5435" w:rsidRDefault="000F5435" w:rsidP="000F5435">
      <w:pPr>
        <w:spacing w:before="120" w:line="220" w:lineRule="exact"/>
        <w:ind w:firstLine="284"/>
        <w:rPr>
          <w:rFonts w:ascii="Times New Roman" w:hAnsi="Times New Roman" w:cs="Times New Roman"/>
          <w:noProof/>
          <w:sz w:val="18"/>
          <w:szCs w:val="20"/>
        </w:rPr>
      </w:pP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Gli studenti che avranno </w:t>
      </w:r>
      <w:r w:rsidR="00515232">
        <w:rPr>
          <w:rFonts w:ascii="Times New Roman" w:hAnsi="Times New Roman" w:cs="Times New Roman"/>
          <w:noProof/>
          <w:sz w:val="18"/>
          <w:szCs w:val="20"/>
        </w:rPr>
        <w:t xml:space="preserve">scelto il </w:t>
      </w:r>
      <w:r w:rsidR="00515232" w:rsidRPr="00515232">
        <w:rPr>
          <w:rFonts w:ascii="Times New Roman" w:hAnsi="Times New Roman" w:cs="Times New Roman"/>
          <w:i/>
          <w:iCs/>
          <w:noProof/>
          <w:sz w:val="18"/>
          <w:szCs w:val="20"/>
        </w:rPr>
        <w:t>percorso basato sui testi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svolgeranno una prova scritta che verterà su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test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indicat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in Bibliografia. La prova scritta sarà composta da dieci domande </w:t>
      </w:r>
      <w:r w:rsidR="000416C1">
        <w:rPr>
          <w:rFonts w:ascii="Times New Roman" w:hAnsi="Times New Roman" w:cs="Times New Roman"/>
          <w:noProof/>
          <w:sz w:val="18"/>
          <w:szCs w:val="20"/>
        </w:rPr>
        <w:t>a risposta multipla</w:t>
      </w:r>
      <w:r w:rsidR="000416C1" w:rsidRPr="000F5435">
        <w:rPr>
          <w:rFonts w:ascii="Times New Roman" w:hAnsi="Times New Roman" w:cs="Times New Roman"/>
          <w:noProof/>
          <w:sz w:val="18"/>
          <w:szCs w:val="20"/>
        </w:rPr>
        <w:t xml:space="preserve"> 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e quattro domande aperte. I </w:t>
      </w:r>
      <w:r w:rsidR="000416C1">
        <w:rPr>
          <w:rFonts w:ascii="Times New Roman" w:hAnsi="Times New Roman" w:cs="Times New Roman"/>
          <w:noProof/>
          <w:sz w:val="18"/>
          <w:szCs w:val="20"/>
        </w:rPr>
        <w:t xml:space="preserve">criteri di valutazione e i 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punteggi attribuiti alle risposte saranno gli stessi utilizzati nella prova </w:t>
      </w:r>
      <w:r w:rsidR="00444476">
        <w:rPr>
          <w:rFonts w:ascii="Times New Roman" w:hAnsi="Times New Roman" w:cs="Times New Roman"/>
          <w:noProof/>
          <w:sz w:val="18"/>
          <w:szCs w:val="20"/>
        </w:rPr>
        <w:t xml:space="preserve">del percorso </w:t>
      </w:r>
      <w:r w:rsidR="000416C1">
        <w:rPr>
          <w:rFonts w:ascii="Times New Roman" w:hAnsi="Times New Roman" w:cs="Times New Roman"/>
          <w:noProof/>
          <w:sz w:val="18"/>
          <w:szCs w:val="20"/>
        </w:rPr>
        <w:t>basat</w:t>
      </w:r>
      <w:r w:rsidR="00444476">
        <w:rPr>
          <w:rFonts w:ascii="Times New Roman" w:hAnsi="Times New Roman" w:cs="Times New Roman"/>
          <w:noProof/>
          <w:sz w:val="18"/>
          <w:szCs w:val="20"/>
        </w:rPr>
        <w:t>o</w:t>
      </w:r>
      <w:r w:rsidR="000416C1">
        <w:rPr>
          <w:rFonts w:ascii="Times New Roman" w:hAnsi="Times New Roman" w:cs="Times New Roman"/>
          <w:noProof/>
          <w:sz w:val="18"/>
          <w:szCs w:val="20"/>
        </w:rPr>
        <w:t xml:space="preserve"> sui contenuti delle lezioni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(vedi sopra).</w:t>
      </w:r>
    </w:p>
    <w:p w14:paraId="67DCC03E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33221505" w14:textId="6B7CFB9B" w:rsidR="00D81F54" w:rsidRDefault="00444476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444476">
        <w:rPr>
          <w:rFonts w:ascii="Times New Roman" w:eastAsia="Times" w:hAnsi="Times New Roman" w:cs="Times New Roman"/>
          <w:color w:val="000000"/>
          <w:sz w:val="18"/>
          <w:szCs w:val="18"/>
        </w:rPr>
        <w:t>L’insegnamento non necessita di prerequisiti relativi ai contenuti. Si presuppone comunque interesse e curiosità intellettuale per le tematiche del corso.</w:t>
      </w:r>
    </w:p>
    <w:p w14:paraId="0000002F" w14:textId="78798BF8" w:rsidR="00824000" w:rsidRPr="00ED70C5" w:rsidRDefault="00AD2F35" w:rsidP="00C40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All’indirizzo </w:t>
      </w:r>
      <w:r w:rsidRPr="00ED70C5">
        <w:rPr>
          <w:rFonts w:ascii="Times New Roman" w:eastAsia="Times" w:hAnsi="Times New Roman" w:cs="Times New Roman"/>
          <w:i/>
          <w:color w:val="000000"/>
          <w:sz w:val="18"/>
          <w:szCs w:val="18"/>
        </w:rPr>
        <w:t>http://blackboard.unicatt.it</w:t>
      </w: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gli studenti iscritti possono trovare supporti online al corso.</w:t>
      </w:r>
    </w:p>
    <w:p w14:paraId="00000030" w14:textId="1E83114E" w:rsidR="00824000" w:rsidRPr="00ED70C5" w:rsidRDefault="00AD2F35" w:rsidP="009E530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>Per informazioni circa il corso gli studenti possono anche consultare l’aula virtuale del docente</w:t>
      </w:r>
      <w:r w:rsidR="00ED70C5"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 w:rsidR="00ED70C5" w:rsidRPr="00ED70C5">
        <w:rPr>
          <w:rFonts w:ascii="Times New Roman" w:hAnsi="Times New Roman" w:cs="Times New Roman"/>
          <w:sz w:val="18"/>
          <w:szCs w:val="18"/>
        </w:rPr>
        <w:t>(</w:t>
      </w:r>
      <w:hyperlink r:id="rId12" w:history="1">
        <w:r w:rsidR="00ED70C5" w:rsidRPr="00ED70C5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https://docenti.unicatt.it/ppd2/it/docenti/02902/patrizia-catellani/didattica</w:t>
        </w:r>
        <w:r w:rsidR="00ED70C5" w:rsidRPr="00ED70C5">
          <w:rPr>
            <w:rStyle w:val="Collegamentoipertestuale"/>
            <w:rFonts w:ascii="Times New Roman" w:hAnsi="Times New Roman" w:cs="Times New Roman"/>
            <w:sz w:val="18"/>
            <w:szCs w:val="18"/>
          </w:rPr>
          <w:t>)</w:t>
        </w:r>
      </w:hyperlink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, oppure rivolgersi al Dott. </w:t>
      </w:r>
      <w:r w:rsidR="009B321C">
        <w:rPr>
          <w:rFonts w:ascii="Times New Roman" w:eastAsia="Times" w:hAnsi="Times New Roman" w:cs="Times New Roman"/>
          <w:color w:val="000000"/>
          <w:sz w:val="18"/>
          <w:szCs w:val="18"/>
        </w:rPr>
        <w:t>Mauro Bertolotti</w:t>
      </w: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(</w:t>
      </w:r>
      <w:hyperlink r:id="rId13" w:history="1">
        <w:r w:rsidR="009B321C">
          <w:rPr>
            <w:rStyle w:val="Collegamentoipertestuale"/>
            <w:rFonts w:ascii="Times New Roman" w:eastAsia="Times" w:hAnsi="Times New Roman" w:cs="Times New Roman"/>
            <w:i/>
            <w:sz w:val="18"/>
            <w:szCs w:val="18"/>
          </w:rPr>
          <w:t>mauro.bertolotti@unicatt.it</w:t>
        </w:r>
      </w:hyperlink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>).</w:t>
      </w:r>
    </w:p>
    <w:p w14:paraId="125C6626" w14:textId="2676AD84" w:rsidR="00301098" w:rsidRPr="00ED70C5" w:rsidRDefault="00301098" w:rsidP="009E530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i/>
          <w:iCs/>
          <w:color w:val="000000"/>
          <w:sz w:val="18"/>
          <w:szCs w:val="18"/>
        </w:rPr>
      </w:pPr>
      <w:r w:rsidRPr="00ED70C5">
        <w:rPr>
          <w:rFonts w:ascii="Times" w:eastAsia="Times" w:hAnsi="Times" w:cs="Times"/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F9C166F" w14:textId="7EEBBFCB" w:rsidR="00ED70C5" w:rsidRPr="00E2517A" w:rsidRDefault="00E2517A" w:rsidP="00E2517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i/>
          <w:iCs/>
          <w:color w:val="000000"/>
          <w:sz w:val="18"/>
          <w:szCs w:val="18"/>
        </w:rPr>
      </w:pPr>
      <w:r>
        <w:rPr>
          <w:rFonts w:ascii="Times" w:eastAsia="Times" w:hAnsi="Times" w:cs="Times"/>
          <w:i/>
          <w:iCs/>
          <w:color w:val="000000"/>
          <w:sz w:val="18"/>
          <w:szCs w:val="18"/>
        </w:rPr>
        <w:t>O</w:t>
      </w:r>
      <w:r w:rsidRPr="00E2517A">
        <w:rPr>
          <w:rFonts w:ascii="Times" w:eastAsia="Times" w:hAnsi="Times" w:cs="Times"/>
          <w:i/>
          <w:iCs/>
          <w:color w:val="000000"/>
          <w:sz w:val="18"/>
          <w:szCs w:val="18"/>
        </w:rPr>
        <w:t>rario e luogo di ricevimento degli studenti</w:t>
      </w:r>
    </w:p>
    <w:p w14:paraId="00000032" w14:textId="659BFF93" w:rsidR="00824000" w:rsidRPr="006C5452" w:rsidRDefault="00ED70C5" w:rsidP="007F3257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La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 Prof.</w:t>
      </w:r>
      <w:r>
        <w:rPr>
          <w:rFonts w:ascii="Times" w:eastAsia="Times" w:hAnsi="Times" w:cs="Times"/>
          <w:color w:val="000000"/>
          <w:sz w:val="18"/>
          <w:szCs w:val="18"/>
        </w:rPr>
        <w:t>ssa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 Patrizia Catellani riceve gli studenti il giovedì dalle ore 11,30 alle ore 12,30 (da gennaio a settembre) e dalle ore 14,30 alle ore 15,30 (da ottobre a dicembre), presso il Dipartimento di Psicologia (</w:t>
      </w:r>
      <w:proofErr w:type="spellStart"/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>Dominicanum</w:t>
      </w:r>
      <w:proofErr w:type="spellEnd"/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>, terzo piano).</w:t>
      </w:r>
    </w:p>
    <w:p w14:paraId="0000003A" w14:textId="77777777" w:rsidR="00824000" w:rsidRDefault="00AD2F35" w:rsidP="00E2517A">
      <w:pPr>
        <w:spacing w:before="36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>II Modulo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Marketing politico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(Prof. Alessandro Amadori)</w:t>
      </w:r>
    </w:p>
    <w:p w14:paraId="32017D0A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000003C" w14:textId="4F97F03B" w:rsidR="00824000" w:rsidRDefault="009E530D" w:rsidP="007F3257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L’insegnamento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 xml:space="preserve"> intende fornire conoscenze teoriche, metodologiche e applicative di marketing politico-elettorale. Verranno illustrati gli strumenti utili a posizionare efficacemente sul mercato un </w:t>
      </w:r>
      <w:r w:rsidR="00AD2F35" w:rsidRPr="00CC6ABD">
        <w:rPr>
          <w:rFonts w:ascii="Times New Roman" w:eastAsia="Times New Roman" w:hAnsi="Times New Roman" w:cs="Times New Roman"/>
          <w:i/>
          <w:iCs/>
          <w:sz w:val="20"/>
          <w:szCs w:val="20"/>
        </w:rPr>
        <w:t>brand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/prodotto politico</w:t>
      </w:r>
      <w:r w:rsidR="00F21AAF">
        <w:rPr>
          <w:rFonts w:ascii="Times New Roman" w:eastAsia="Times New Roman" w:hAnsi="Times New Roman" w:cs="Times New Roman"/>
          <w:sz w:val="20"/>
          <w:szCs w:val="20"/>
        </w:rPr>
        <w:t xml:space="preserve"> e si apprenderà come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 xml:space="preserve"> impostare un’attività di consulenza politico-elettorale secondo gli approcci più diffusi in ambito internazionale. </w:t>
      </w:r>
    </w:p>
    <w:p w14:paraId="30B1B9BE" w14:textId="77777777" w:rsidR="00D75A6C" w:rsidRPr="001A3FA5" w:rsidRDefault="00D75A6C" w:rsidP="00D75A6C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FA5">
        <w:rPr>
          <w:rFonts w:ascii="Times New Roman" w:eastAsia="Times New Roman" w:hAnsi="Times New Roman" w:cs="Times New Roman"/>
          <w:sz w:val="20"/>
          <w:szCs w:val="20"/>
        </w:rPr>
        <w:t>Al termine del corso lo studente sarà in grado di:</w:t>
      </w:r>
    </w:p>
    <w:p w14:paraId="0000003E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Conoscenza e comprensione</w:t>
      </w:r>
    </w:p>
    <w:p w14:paraId="0000003F" w14:textId="5F296A77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Conosce</w:t>
      </w:r>
      <w:r w:rsidR="00D75A6C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Pr="001F0C69">
        <w:rPr>
          <w:rFonts w:ascii="Times New Roman" w:eastAsia="Times New Roman" w:hAnsi="Times New Roman" w:cs="Times New Roman"/>
          <w:sz w:val="20"/>
          <w:szCs w:val="20"/>
        </w:rPr>
        <w:t>le teorie principali del marketing politico.</w:t>
      </w:r>
    </w:p>
    <w:p w14:paraId="00000040" w14:textId="52E638DC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lastRenderedPageBreak/>
        <w:t>Compren</w:t>
      </w:r>
      <w:r w:rsidR="00D75A6C">
        <w:rPr>
          <w:rFonts w:ascii="Times New Roman" w:eastAsia="Times New Roman" w:hAnsi="Times New Roman" w:cs="Times New Roman"/>
          <w:sz w:val="20"/>
          <w:szCs w:val="20"/>
        </w:rPr>
        <w:t xml:space="preserve">dere </w:t>
      </w:r>
      <w:r w:rsidRPr="001F0C69">
        <w:rPr>
          <w:rFonts w:ascii="Times New Roman" w:eastAsia="Times New Roman" w:hAnsi="Times New Roman" w:cs="Times New Roman"/>
          <w:sz w:val="20"/>
          <w:szCs w:val="20"/>
        </w:rPr>
        <w:t>i metodi e dei risvolti applicativi del marketing politico-elettorale.</w:t>
      </w:r>
    </w:p>
    <w:p w14:paraId="00000041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Capacità di applicare conoscenza e comprensione</w:t>
      </w:r>
    </w:p>
    <w:p w14:paraId="00000042" w14:textId="652043C2" w:rsidR="00824000" w:rsidRPr="001F0C69" w:rsidRDefault="00D75A6C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AD2F35" w:rsidRPr="001F0C69">
        <w:rPr>
          <w:rFonts w:ascii="Times New Roman" w:eastAsia="Times New Roman" w:hAnsi="Times New Roman" w:cs="Times New Roman"/>
          <w:sz w:val="20"/>
          <w:szCs w:val="20"/>
        </w:rPr>
        <w:t>dentificare i principali elementi del marketing strategico e politico.</w:t>
      </w:r>
    </w:p>
    <w:p w14:paraId="00000043" w14:textId="21D462A3" w:rsidR="00824000" w:rsidRPr="001F0C69" w:rsidRDefault="00D75A6C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AD2F35" w:rsidRPr="001F0C69">
        <w:rPr>
          <w:rFonts w:ascii="Times New Roman" w:eastAsia="Times New Roman" w:hAnsi="Times New Roman" w:cs="Times New Roman"/>
          <w:sz w:val="20"/>
          <w:szCs w:val="20"/>
        </w:rPr>
        <w:t>deare, costruire ed erogare una campagna elettorale.</w:t>
      </w:r>
    </w:p>
    <w:p w14:paraId="00000044" w14:textId="6BD8D609" w:rsidR="00824000" w:rsidRPr="001F0C69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sz w:val="20"/>
          <w:szCs w:val="20"/>
        </w:rPr>
        <w:t>Applica</w:t>
      </w:r>
      <w:r w:rsidR="00D75A6C">
        <w:rPr>
          <w:rFonts w:ascii="Times New Roman" w:eastAsia="Times New Roman" w:hAnsi="Times New Roman" w:cs="Times New Roman"/>
          <w:sz w:val="20"/>
          <w:szCs w:val="20"/>
        </w:rPr>
        <w:t>re l</w:t>
      </w:r>
      <w:r w:rsidRPr="001F0C69">
        <w:rPr>
          <w:rFonts w:ascii="Times New Roman" w:eastAsia="Times New Roman" w:hAnsi="Times New Roman" w:cs="Times New Roman"/>
          <w:sz w:val="20"/>
          <w:szCs w:val="20"/>
        </w:rPr>
        <w:t xml:space="preserve">a semiotica narrativa al marketing politico. </w:t>
      </w:r>
    </w:p>
    <w:p w14:paraId="00000047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PROGRAMMA DEL CORSO</w:t>
      </w:r>
    </w:p>
    <w:p w14:paraId="00000048" w14:textId="6BF3945C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Elementi di marketing strategico</w:t>
      </w:r>
    </w:p>
    <w:p w14:paraId="00000049" w14:textId="7A8F8B60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L’evoluzione della consulenza politica e gli approcci di marketing politico</w:t>
      </w:r>
    </w:p>
    <w:p w14:paraId="0000004A" w14:textId="6FE2C8C0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Gli strumenti del marketing politico</w:t>
      </w:r>
    </w:p>
    <w:p w14:paraId="0000004B" w14:textId="6A3C56B9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L’ideazione, la costruzione e l’erogazione di una campagna elettorale</w:t>
      </w:r>
    </w:p>
    <w:p w14:paraId="0000004C" w14:textId="27D7E37B" w:rsidR="00824000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 politica come narrazione</w:t>
      </w:r>
    </w:p>
    <w:p w14:paraId="0000004D" w14:textId="66762828" w:rsidR="00824000" w:rsidRDefault="00F21AAF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2F35">
        <w:rPr>
          <w:rFonts w:ascii="Times New Roman" w:eastAsia="Times New Roman" w:hAnsi="Times New Roman" w:cs="Times New Roman"/>
          <w:sz w:val="20"/>
          <w:szCs w:val="20"/>
        </w:rPr>
        <w:tab/>
        <w:t>Le applicazioni della semiotica narrativa al marketing politico</w:t>
      </w:r>
    </w:p>
    <w:p w14:paraId="0000004E" w14:textId="692F4C98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BIBLIOGRAFIA</w:t>
      </w:r>
      <w:r w:rsidR="002F7B4E">
        <w:rPr>
          <w:rStyle w:val="Rimandonotaapidipagina"/>
          <w:rFonts w:ascii="Times" w:eastAsia="Times" w:hAnsi="Times" w:cs="Times"/>
          <w:b/>
          <w:i/>
          <w:color w:val="000000"/>
          <w:sz w:val="18"/>
          <w:szCs w:val="18"/>
        </w:rPr>
        <w:footnoteReference w:id="2"/>
      </w:r>
    </w:p>
    <w:p w14:paraId="0000004F" w14:textId="1D69B6A0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>
        <w:rPr>
          <w:rFonts w:ascii="Times" w:eastAsia="Times" w:hAnsi="Times" w:cs="Times"/>
          <w:smallCaps/>
          <w:color w:val="000000"/>
          <w:sz w:val="16"/>
          <w:szCs w:val="16"/>
        </w:rPr>
        <w:t>A. Amadori</w:t>
      </w:r>
      <w:r>
        <w:rPr>
          <w:rFonts w:ascii="Times" w:eastAsia="Times" w:hAnsi="Times" w:cs="Times"/>
          <w:color w:val="000000"/>
          <w:sz w:val="18"/>
          <w:szCs w:val="18"/>
        </w:rPr>
        <w:t>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Madre Silvio,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Edizioni Mind, Milano, 2011.</w:t>
      </w:r>
    </w:p>
    <w:p w14:paraId="00000050" w14:textId="77777777" w:rsidR="00824000" w:rsidRPr="00AD2F35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AD2F35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>M. Mark-C.S. Pearson</w:t>
      </w:r>
      <w:r w:rsidRPr="00AD2F35">
        <w:rPr>
          <w:rFonts w:ascii="Times" w:eastAsia="Times" w:hAnsi="Times" w:cs="Times"/>
          <w:color w:val="000000"/>
          <w:sz w:val="18"/>
          <w:szCs w:val="18"/>
          <w:lang w:val="en-GB"/>
        </w:rPr>
        <w:t>,</w:t>
      </w:r>
      <w:r w:rsidRPr="00AD2F35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 xml:space="preserve"> The Hero and the Outlaw,</w:t>
      </w:r>
      <w:r w:rsidRPr="00AD2F35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McGraw Hill, New York, 2001.</w:t>
      </w:r>
    </w:p>
    <w:p w14:paraId="00000058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>
        <w:rPr>
          <w:rFonts w:ascii="Times" w:eastAsia="Times" w:hAnsi="Times" w:cs="Times"/>
          <w:b/>
          <w:i/>
          <w:color w:val="000000"/>
          <w:sz w:val="18"/>
          <w:szCs w:val="18"/>
        </w:rPr>
        <w:t>DIDATTICA DEL CORSO</w:t>
      </w:r>
    </w:p>
    <w:p w14:paraId="00000059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 con esercitazioni di gruppo e progetti di lavoro sul campo, integrati secondo una visione “</w:t>
      </w:r>
      <w:r w:rsidRPr="00F21AAF">
        <w:rPr>
          <w:rFonts w:ascii="Times" w:eastAsia="Times" w:hAnsi="Times" w:cs="Times"/>
          <w:i/>
          <w:color w:val="000000"/>
          <w:sz w:val="18"/>
          <w:szCs w:val="18"/>
        </w:rPr>
        <w:t>hands on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”. </w:t>
      </w:r>
    </w:p>
    <w:p w14:paraId="086A60A0" w14:textId="0D3A5A85" w:rsidR="00AD2F35" w:rsidRPr="006C5452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6C5452">
        <w:rPr>
          <w:rFonts w:ascii="Times" w:eastAsia="Times" w:hAnsi="Times" w:cs="Times"/>
          <w:b/>
          <w:i/>
          <w:color w:val="000000"/>
          <w:sz w:val="18"/>
          <w:szCs w:val="18"/>
        </w:rPr>
        <w:t xml:space="preserve">METODO </w:t>
      </w:r>
      <w:r w:rsidR="00C2475B">
        <w:rPr>
          <w:rFonts w:ascii="Times" w:eastAsia="Times" w:hAnsi="Times" w:cs="Times"/>
          <w:b/>
          <w:i/>
          <w:color w:val="000000"/>
          <w:sz w:val="18"/>
          <w:szCs w:val="18"/>
        </w:rPr>
        <w:t xml:space="preserve">E CRITERI </w:t>
      </w:r>
      <w:r w:rsidRPr="006C5452">
        <w:rPr>
          <w:rFonts w:ascii="Times" w:eastAsia="Times" w:hAnsi="Times" w:cs="Times"/>
          <w:b/>
          <w:i/>
          <w:color w:val="000000"/>
          <w:sz w:val="18"/>
          <w:szCs w:val="18"/>
        </w:rPr>
        <w:t>DI VALUTAZIONE</w:t>
      </w:r>
    </w:p>
    <w:p w14:paraId="740991DF" w14:textId="77777777" w:rsidR="00AD2F35" w:rsidRPr="006C5452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Esame scritto. </w:t>
      </w:r>
    </w:p>
    <w:p w14:paraId="6275BE27" w14:textId="77777777" w:rsidR="002210C8" w:rsidRDefault="002210C8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Gli studenti potranno scegliere tra due opzioni di esame. </w:t>
      </w:r>
    </w:p>
    <w:p w14:paraId="16FB6899" w14:textId="22F76304" w:rsidR="002210C8" w:rsidRPr="000F5435" w:rsidRDefault="002210C8" w:rsidP="002210C8">
      <w:pPr>
        <w:pStyle w:val="Testo2"/>
        <w:spacing w:before="120"/>
        <w:ind w:firstLine="0"/>
        <w:rPr>
          <w:rFonts w:ascii="Times New Roman" w:hAnsi="Times New Roman"/>
        </w:rPr>
      </w:pPr>
      <w:r>
        <w:rPr>
          <w:rFonts w:eastAsia="Times" w:cs="Times"/>
          <w:color w:val="000000"/>
          <w:szCs w:val="18"/>
        </w:rPr>
        <w:tab/>
      </w:r>
      <w:r w:rsidR="00C2475B" w:rsidRPr="002210C8">
        <w:rPr>
          <w:rFonts w:eastAsia="Times" w:cs="Times"/>
          <w:color w:val="000000"/>
          <w:szCs w:val="18"/>
        </w:rPr>
        <w:t xml:space="preserve">Per gli studenti </w:t>
      </w:r>
      <w:r w:rsidR="00F21AAF" w:rsidRPr="002210C8">
        <w:rPr>
          <w:rFonts w:eastAsia="Times" w:cs="Times"/>
          <w:color w:val="000000"/>
          <w:szCs w:val="18"/>
        </w:rPr>
        <w:t>che avranno f</w:t>
      </w:r>
      <w:r w:rsidR="00C2475B" w:rsidRPr="002210C8">
        <w:rPr>
          <w:rFonts w:eastAsia="Times" w:cs="Times"/>
          <w:color w:val="000000"/>
          <w:szCs w:val="18"/>
        </w:rPr>
        <w:t>requentat</w:t>
      </w:r>
      <w:r w:rsidR="00F21AAF" w:rsidRPr="002210C8">
        <w:rPr>
          <w:rFonts w:eastAsia="Times" w:cs="Times"/>
          <w:color w:val="000000"/>
          <w:szCs w:val="18"/>
        </w:rPr>
        <w:t>o le lezioni</w:t>
      </w:r>
      <w:r w:rsidR="00C2475B" w:rsidRPr="002210C8">
        <w:rPr>
          <w:rFonts w:eastAsia="Times" w:cs="Times"/>
          <w:color w:val="000000"/>
          <w:szCs w:val="18"/>
        </w:rPr>
        <w:t xml:space="preserve"> l</w:t>
      </w:r>
      <w:r w:rsidR="005F467E" w:rsidRPr="002210C8">
        <w:rPr>
          <w:rFonts w:eastAsia="Times" w:cs="Times"/>
          <w:color w:val="000000"/>
          <w:szCs w:val="18"/>
        </w:rPr>
        <w:t>a valutazione</w:t>
      </w:r>
      <w:r w:rsidR="001F0C69" w:rsidRPr="002210C8">
        <w:rPr>
          <w:rFonts w:eastAsia="Times" w:cs="Times"/>
          <w:color w:val="000000"/>
          <w:szCs w:val="18"/>
        </w:rPr>
        <w:t xml:space="preserve"> sarà </w:t>
      </w:r>
      <w:r w:rsidR="005F467E" w:rsidRPr="002210C8">
        <w:rPr>
          <w:rFonts w:eastAsia="Times" w:cs="Times"/>
          <w:color w:val="000000"/>
          <w:szCs w:val="18"/>
        </w:rPr>
        <w:t>basata</w:t>
      </w:r>
      <w:r w:rsidR="001F0C69" w:rsidRPr="002210C8">
        <w:rPr>
          <w:rFonts w:eastAsia="Times" w:cs="Times"/>
          <w:color w:val="000000"/>
          <w:szCs w:val="18"/>
        </w:rPr>
        <w:t xml:space="preserve"> </w:t>
      </w:r>
      <w:r w:rsidR="005F467E" w:rsidRPr="002210C8">
        <w:rPr>
          <w:rFonts w:eastAsia="Times" w:cs="Times"/>
          <w:color w:val="000000"/>
          <w:szCs w:val="18"/>
        </w:rPr>
        <w:t>su</w:t>
      </w:r>
      <w:r w:rsidRPr="002210C8">
        <w:rPr>
          <w:rFonts w:eastAsia="Times" w:cs="Times"/>
          <w:color w:val="000000"/>
          <w:szCs w:val="18"/>
        </w:rPr>
        <w:t xml:space="preserve"> una prova scritta e su</w:t>
      </w:r>
      <w:r w:rsidR="001F0C69" w:rsidRPr="002210C8">
        <w:rPr>
          <w:rFonts w:eastAsia="Times" w:cs="Times"/>
          <w:color w:val="000000"/>
          <w:szCs w:val="18"/>
        </w:rPr>
        <w:t>l lavoro di gruppo</w:t>
      </w:r>
      <w:r w:rsidRPr="002210C8">
        <w:rPr>
          <w:rFonts w:eastAsia="Times" w:cs="Times"/>
          <w:color w:val="000000"/>
          <w:szCs w:val="18"/>
        </w:rPr>
        <w:t xml:space="preserve"> fatto nel corso delle lezioni. La prova scritta </w:t>
      </w:r>
      <w:r w:rsidRPr="002210C8">
        <w:rPr>
          <w:rFonts w:ascii="Times New Roman" w:hAnsi="Times New Roman"/>
          <w:szCs w:val="18"/>
        </w:rPr>
        <w:t>verterà sugli appunti e sul materiale online (piattaforma Blackboard) a integrazione delle lezioni. S</w:t>
      </w:r>
      <w:r w:rsidRPr="002210C8">
        <w:rPr>
          <w:rFonts w:eastAsia="Times" w:cs="Times"/>
          <w:color w:val="000000"/>
          <w:szCs w:val="18"/>
        </w:rPr>
        <w:t xml:space="preserve">arà costituita da 10 domande a risposta aperta, valutate con un punteggio da 0 (in caso di </w:t>
      </w:r>
      <w:r w:rsidR="00444476">
        <w:rPr>
          <w:rFonts w:eastAsia="Times" w:cs="Times"/>
          <w:color w:val="000000"/>
          <w:szCs w:val="18"/>
        </w:rPr>
        <w:t xml:space="preserve">risposta errata o </w:t>
      </w:r>
      <w:r w:rsidRPr="002210C8">
        <w:rPr>
          <w:rFonts w:eastAsia="Times" w:cs="Times"/>
          <w:color w:val="000000"/>
          <w:szCs w:val="18"/>
        </w:rPr>
        <w:t>manca</w:t>
      </w:r>
      <w:r w:rsidR="00444476">
        <w:rPr>
          <w:rFonts w:eastAsia="Times" w:cs="Times"/>
          <w:color w:val="000000"/>
          <w:szCs w:val="18"/>
        </w:rPr>
        <w:t>nte</w:t>
      </w:r>
      <w:r w:rsidRPr="002210C8">
        <w:rPr>
          <w:rFonts w:eastAsia="Times" w:cs="Times"/>
          <w:color w:val="000000"/>
          <w:szCs w:val="18"/>
        </w:rPr>
        <w:t>) a 2 punti (in caso di risposta esatta).</w:t>
      </w:r>
      <w:r>
        <w:rPr>
          <w:rFonts w:eastAsia="Times" w:cs="Times"/>
          <w:color w:val="000000"/>
          <w:szCs w:val="18"/>
        </w:rPr>
        <w:t xml:space="preserve"> </w:t>
      </w:r>
      <w:r w:rsidRPr="000F5435">
        <w:rPr>
          <w:rFonts w:ascii="Times New Roman" w:hAnsi="Times New Roman"/>
        </w:rPr>
        <w:t xml:space="preserve">Al punteggio della prova scritta si aggiungerà il punteggio del lavoro di gruppo, che potrà variare tra 0 </w:t>
      </w:r>
      <w:r w:rsidR="00444476" w:rsidRPr="002210C8">
        <w:rPr>
          <w:rFonts w:eastAsia="Times" w:cs="Times"/>
          <w:color w:val="000000"/>
          <w:szCs w:val="18"/>
        </w:rPr>
        <w:t xml:space="preserve">(in caso di </w:t>
      </w:r>
      <w:r w:rsidR="00444476">
        <w:rPr>
          <w:rFonts w:eastAsia="Times" w:cs="Times"/>
          <w:color w:val="000000"/>
          <w:szCs w:val="18"/>
        </w:rPr>
        <w:t xml:space="preserve">risposta errata o </w:t>
      </w:r>
      <w:r w:rsidR="00444476" w:rsidRPr="002210C8">
        <w:rPr>
          <w:rFonts w:eastAsia="Times" w:cs="Times"/>
          <w:color w:val="000000"/>
          <w:szCs w:val="18"/>
        </w:rPr>
        <w:t>manca</w:t>
      </w:r>
      <w:r w:rsidR="00444476">
        <w:rPr>
          <w:rFonts w:eastAsia="Times" w:cs="Times"/>
          <w:color w:val="000000"/>
          <w:szCs w:val="18"/>
        </w:rPr>
        <w:t>nte</w:t>
      </w:r>
      <w:r w:rsidR="00444476" w:rsidRPr="002210C8">
        <w:rPr>
          <w:rFonts w:eastAsia="Times" w:cs="Times"/>
          <w:color w:val="000000"/>
          <w:szCs w:val="18"/>
        </w:rPr>
        <w:t>)</w:t>
      </w:r>
      <w:r w:rsidRPr="000F5435">
        <w:rPr>
          <w:rFonts w:ascii="Times New Roman" w:hAnsi="Times New Roman"/>
        </w:rPr>
        <w:t xml:space="preserve"> </w:t>
      </w:r>
      <w:r w:rsidR="00CC6ABD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0F5435">
        <w:rPr>
          <w:rFonts w:ascii="Times New Roman" w:hAnsi="Times New Roman"/>
        </w:rPr>
        <w:t xml:space="preserve"> </w:t>
      </w:r>
      <w:r w:rsidR="00444476" w:rsidRPr="000F5435">
        <w:rPr>
          <w:rFonts w:ascii="Times New Roman" w:hAnsi="Times New Roman"/>
        </w:rPr>
        <w:t>(</w:t>
      </w:r>
      <w:r w:rsidR="00444476">
        <w:rPr>
          <w:rFonts w:ascii="Times New Roman" w:hAnsi="Times New Roman"/>
        </w:rPr>
        <w:t>in caso di risposta pienamente adeguata</w:t>
      </w:r>
      <w:r w:rsidR="00444476" w:rsidRPr="000F5435">
        <w:rPr>
          <w:rFonts w:ascii="Times New Roman" w:hAnsi="Times New Roman"/>
        </w:rPr>
        <w:t>).</w:t>
      </w:r>
      <w:r w:rsidR="00444476">
        <w:rPr>
          <w:rFonts w:ascii="Times New Roman" w:hAnsi="Times New Roman"/>
        </w:rPr>
        <w:t xml:space="preserve"> </w:t>
      </w:r>
      <w:r w:rsidR="00444476" w:rsidRPr="000416C1">
        <w:rPr>
          <w:rFonts w:ascii="Times New Roman" w:hAnsi="Times New Roman"/>
        </w:rPr>
        <w:t>Ai fini della valutazione di adeguatezza concorreranno la pertinenza, precisione e completezza delle risposte, nonché l’uso appropriato della terminologia specifica.</w:t>
      </w:r>
    </w:p>
    <w:p w14:paraId="031BE754" w14:textId="4A6B9D5F" w:rsidR="001F0C69" w:rsidRPr="00444476" w:rsidRDefault="001F0C69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444476">
        <w:rPr>
          <w:rFonts w:ascii="Times" w:eastAsia="Times" w:hAnsi="Times" w:cs="Times"/>
          <w:color w:val="000000"/>
          <w:sz w:val="18"/>
          <w:szCs w:val="18"/>
        </w:rPr>
        <w:lastRenderedPageBreak/>
        <w:t xml:space="preserve">Per gli studenti </w:t>
      </w:r>
      <w:r w:rsidR="005F467E" w:rsidRPr="00444476">
        <w:rPr>
          <w:rFonts w:ascii="Times" w:eastAsia="Times" w:hAnsi="Times" w:cs="Times"/>
          <w:color w:val="000000"/>
          <w:sz w:val="18"/>
          <w:szCs w:val="18"/>
        </w:rPr>
        <w:t>che non avranno frequenta</w:t>
      </w:r>
      <w:r w:rsidR="00F21AAF" w:rsidRPr="00444476">
        <w:rPr>
          <w:rFonts w:ascii="Times" w:eastAsia="Times" w:hAnsi="Times" w:cs="Times"/>
          <w:color w:val="000000"/>
          <w:sz w:val="18"/>
          <w:szCs w:val="18"/>
        </w:rPr>
        <w:t>to le lezioni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 xml:space="preserve"> l</w:t>
      </w:r>
      <w:r w:rsidR="00F21AAF" w:rsidRPr="00444476">
        <w:rPr>
          <w:rFonts w:ascii="Times" w:eastAsia="Times" w:hAnsi="Times" w:cs="Times"/>
          <w:color w:val="000000"/>
          <w:sz w:val="18"/>
          <w:szCs w:val="18"/>
        </w:rPr>
        <w:t>a valutazione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 xml:space="preserve"> consisterà in una prova scritta che verterà sul materiale </w:t>
      </w:r>
      <w:r w:rsidR="002210C8" w:rsidRPr="00444476">
        <w:rPr>
          <w:rFonts w:ascii="Times" w:eastAsia="Times" w:hAnsi="Times" w:cs="Times"/>
          <w:color w:val="000000"/>
          <w:sz w:val="18"/>
          <w:szCs w:val="18"/>
        </w:rPr>
        <w:t xml:space="preserve">online (piattaforma Blackboard) 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 xml:space="preserve">e sui testi indicati in </w:t>
      </w:r>
      <w:r w:rsidR="00F21AAF" w:rsidRPr="00444476">
        <w:rPr>
          <w:rFonts w:ascii="Times" w:eastAsia="Times" w:hAnsi="Times" w:cs="Times"/>
          <w:color w:val="000000"/>
          <w:sz w:val="18"/>
          <w:szCs w:val="18"/>
        </w:rPr>
        <w:t>B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>ibliografia</w:t>
      </w:r>
      <w:r w:rsidR="005F467E" w:rsidRPr="00444476">
        <w:rPr>
          <w:rFonts w:ascii="Times" w:eastAsia="Times" w:hAnsi="Times" w:cs="Times"/>
          <w:color w:val="000000"/>
          <w:sz w:val="18"/>
          <w:szCs w:val="18"/>
        </w:rPr>
        <w:t>.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 xml:space="preserve"> La prova </w:t>
      </w:r>
      <w:r w:rsidRPr="00444476">
        <w:rPr>
          <w:rFonts w:ascii="Times" w:eastAsia="Times" w:hAnsi="Times" w:cs="Times"/>
          <w:color w:val="000000"/>
          <w:sz w:val="18"/>
          <w:szCs w:val="18"/>
        </w:rPr>
        <w:t xml:space="preserve">sarà costituita 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 xml:space="preserve">da 10 domande a risposta aperta, </w:t>
      </w:r>
      <w:r w:rsidR="002210C8" w:rsidRPr="00444476">
        <w:rPr>
          <w:rFonts w:ascii="Times" w:eastAsia="Times" w:hAnsi="Times" w:cs="Times"/>
          <w:color w:val="000000"/>
          <w:sz w:val="18"/>
          <w:szCs w:val="18"/>
        </w:rPr>
        <w:t xml:space="preserve">ciascuna delle quali 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>valutat</w:t>
      </w:r>
      <w:r w:rsidR="002210C8" w:rsidRPr="00444476">
        <w:rPr>
          <w:rFonts w:ascii="Times" w:eastAsia="Times" w:hAnsi="Times" w:cs="Times"/>
          <w:color w:val="000000"/>
          <w:sz w:val="18"/>
          <w:szCs w:val="18"/>
        </w:rPr>
        <w:t>a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 xml:space="preserve"> con un punteggio da 0 (in caso di </w:t>
      </w:r>
      <w:r w:rsidR="00444476">
        <w:rPr>
          <w:rFonts w:ascii="Times" w:eastAsia="Times" w:hAnsi="Times" w:cs="Times"/>
          <w:color w:val="000000"/>
          <w:sz w:val="18"/>
          <w:szCs w:val="18"/>
        </w:rPr>
        <w:t xml:space="preserve">risposta errata o 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>manca</w:t>
      </w:r>
      <w:r w:rsidR="00444476">
        <w:rPr>
          <w:rFonts w:ascii="Times" w:eastAsia="Times" w:hAnsi="Times" w:cs="Times"/>
          <w:color w:val="000000"/>
          <w:sz w:val="18"/>
          <w:szCs w:val="18"/>
        </w:rPr>
        <w:t>nte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 xml:space="preserve">) a 3 (in caso di risposta </w:t>
      </w:r>
      <w:r w:rsidR="002210C8" w:rsidRPr="00444476">
        <w:rPr>
          <w:rFonts w:ascii="Times" w:eastAsia="Times" w:hAnsi="Times" w:cs="Times"/>
          <w:color w:val="000000"/>
          <w:sz w:val="18"/>
          <w:szCs w:val="18"/>
        </w:rPr>
        <w:t>pienamente adeguata</w:t>
      </w:r>
      <w:r w:rsidR="006C5452" w:rsidRPr="00444476">
        <w:rPr>
          <w:rFonts w:ascii="Times" w:eastAsia="Times" w:hAnsi="Times" w:cs="Times"/>
          <w:color w:val="000000"/>
          <w:sz w:val="18"/>
          <w:szCs w:val="18"/>
        </w:rPr>
        <w:t>)</w:t>
      </w:r>
      <w:r w:rsidR="00444476" w:rsidRPr="00C405AD">
        <w:rPr>
          <w:rFonts w:ascii="Times" w:hAnsi="Times" w:cs="Times"/>
          <w:sz w:val="18"/>
          <w:szCs w:val="18"/>
        </w:rPr>
        <w:t>. Ai fini della valutazione di adeguatezza concorreranno la pertinenza, precisione e completezza delle risposte, nonché l’uso appropriato della terminologia specifica.</w:t>
      </w:r>
    </w:p>
    <w:p w14:paraId="44C255EE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42415827" w14:textId="38725245" w:rsidR="00444476" w:rsidRDefault="00444476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444476">
        <w:rPr>
          <w:rFonts w:ascii="Times" w:eastAsia="Times" w:hAnsi="Times" w:cs="Times"/>
          <w:color w:val="000000"/>
          <w:sz w:val="18"/>
          <w:szCs w:val="18"/>
        </w:rPr>
        <w:t>L’insegnamento non necessita di prerequisiti relativi ai contenuti. Si presuppone comunque interesse e curiosità intellettuale per le tematiche del corso.</w:t>
      </w:r>
    </w:p>
    <w:p w14:paraId="00000065" w14:textId="1D811457" w:rsidR="00824000" w:rsidRPr="006C5452" w:rsidRDefault="00444476" w:rsidP="00C40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A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ll’indirizzo </w:t>
      </w:r>
      <w:r w:rsidR="00AD2F35" w:rsidRPr="006C5452">
        <w:rPr>
          <w:rFonts w:ascii="Times" w:eastAsia="Times" w:hAnsi="Times" w:cs="Times"/>
          <w:i/>
          <w:color w:val="000000"/>
          <w:sz w:val="18"/>
          <w:szCs w:val="18"/>
        </w:rPr>
        <w:t>http://blackboard.unicatt.it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 gli studenti iscritti possono trovare supporti online al corso.</w:t>
      </w:r>
    </w:p>
    <w:p w14:paraId="00000066" w14:textId="46E18636" w:rsidR="00824000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6C5452">
        <w:rPr>
          <w:rFonts w:ascii="Times" w:eastAsia="Times" w:hAnsi="Times" w:cs="Times"/>
          <w:color w:val="000000"/>
          <w:sz w:val="18"/>
          <w:szCs w:val="18"/>
        </w:rPr>
        <w:t>Per informazioni circa il corso gli studenti possono anche consultare l’aula virtuale del docente</w:t>
      </w:r>
      <w:r w:rsidR="00BA2839">
        <w:rPr>
          <w:rFonts w:ascii="Times" w:eastAsia="Times" w:hAnsi="Times" w:cs="Times"/>
          <w:color w:val="000000"/>
          <w:sz w:val="18"/>
          <w:szCs w:val="18"/>
        </w:rPr>
        <w:t xml:space="preserve"> (</w:t>
      </w:r>
      <w:r w:rsidR="00BA2839" w:rsidRPr="00BA2839">
        <w:rPr>
          <w:rFonts w:ascii="Times" w:eastAsia="Times" w:hAnsi="Times" w:cs="Times"/>
          <w:i/>
          <w:iCs/>
          <w:color w:val="000000"/>
          <w:sz w:val="18"/>
          <w:szCs w:val="18"/>
        </w:rPr>
        <w:t>https://docenti.unicatt.it/ppd2/it/docenti/38792/alessandro-amadori/didattica</w:t>
      </w:r>
      <w:r w:rsidR="00BA2839">
        <w:rPr>
          <w:rFonts w:ascii="Times" w:eastAsia="Times" w:hAnsi="Times" w:cs="Times"/>
          <w:color w:val="000000"/>
          <w:sz w:val="18"/>
          <w:szCs w:val="18"/>
        </w:rPr>
        <w:t>)</w:t>
      </w:r>
      <w:r w:rsidRPr="006C5452">
        <w:rPr>
          <w:rFonts w:ascii="Times" w:eastAsia="Times" w:hAnsi="Times" w:cs="Times"/>
          <w:color w:val="000000"/>
          <w:sz w:val="18"/>
          <w:szCs w:val="18"/>
        </w:rPr>
        <w:t xml:space="preserve"> oppure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rivolgersi al Prof. Alessandro Amadori (</w:t>
      </w:r>
      <w:hyperlink r:id="rId14" w:history="1">
        <w:r w:rsidR="00736AF5" w:rsidRPr="00C66A0A">
          <w:rPr>
            <w:rStyle w:val="Collegamentoipertestuale"/>
            <w:rFonts w:ascii="Times" w:eastAsia="Times" w:hAnsi="Times" w:cs="Times"/>
            <w:i/>
            <w:sz w:val="18"/>
            <w:szCs w:val="18"/>
          </w:rPr>
          <w:t>alessandroamadori@istitutopiepoli.it</w:t>
        </w:r>
      </w:hyperlink>
      <w:r>
        <w:rPr>
          <w:rFonts w:ascii="Times" w:eastAsia="Times" w:hAnsi="Times" w:cs="Times"/>
          <w:color w:val="000000"/>
          <w:sz w:val="18"/>
          <w:szCs w:val="18"/>
        </w:rPr>
        <w:t>).</w:t>
      </w:r>
    </w:p>
    <w:p w14:paraId="2FC3DB51" w14:textId="77777777" w:rsidR="00736AF5" w:rsidRPr="00CC6ABD" w:rsidRDefault="00736AF5" w:rsidP="00736AF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i/>
          <w:iCs/>
          <w:color w:val="000000"/>
          <w:sz w:val="18"/>
          <w:szCs w:val="18"/>
        </w:rPr>
      </w:pPr>
      <w:r w:rsidRPr="00CC6ABD">
        <w:rPr>
          <w:rFonts w:ascii="Times" w:eastAsia="Times" w:hAnsi="Times" w:cs="Times"/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BC2E3B5" w14:textId="3D8A9A64" w:rsidR="00ED70C5" w:rsidRPr="00E2517A" w:rsidRDefault="00E2517A" w:rsidP="00E2517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i/>
          <w:iCs/>
          <w:color w:val="000000"/>
          <w:sz w:val="18"/>
          <w:szCs w:val="18"/>
        </w:rPr>
      </w:pPr>
      <w:r>
        <w:rPr>
          <w:rFonts w:ascii="Times" w:eastAsia="Times" w:hAnsi="Times" w:cs="Times"/>
          <w:i/>
          <w:iCs/>
          <w:color w:val="000000"/>
          <w:sz w:val="18"/>
          <w:szCs w:val="18"/>
        </w:rPr>
        <w:t>O</w:t>
      </w:r>
      <w:r w:rsidRPr="00E2517A">
        <w:rPr>
          <w:rFonts w:ascii="Times" w:eastAsia="Times" w:hAnsi="Times" w:cs="Times"/>
          <w:i/>
          <w:iCs/>
          <w:color w:val="000000"/>
          <w:sz w:val="18"/>
          <w:szCs w:val="18"/>
        </w:rPr>
        <w:t>rario e luogo di ricevimento degli studenti</w:t>
      </w:r>
    </w:p>
    <w:p w14:paraId="00000068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 Prof. Alessandro Amadori riceve gli studenti al termine delle lezioni.</w:t>
      </w:r>
    </w:p>
    <w:sectPr w:rsidR="00824000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5A3E" w14:textId="77777777" w:rsidR="008F7007" w:rsidRDefault="008F7007" w:rsidP="00DB2381">
      <w:pPr>
        <w:spacing w:after="0" w:line="240" w:lineRule="auto"/>
      </w:pPr>
      <w:r>
        <w:separator/>
      </w:r>
    </w:p>
  </w:endnote>
  <w:endnote w:type="continuationSeparator" w:id="0">
    <w:p w14:paraId="7ECEF6A9" w14:textId="77777777" w:rsidR="008F7007" w:rsidRDefault="008F7007" w:rsidP="00DB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3543A" w14:textId="77777777" w:rsidR="008F7007" w:rsidRDefault="008F7007" w:rsidP="00DB2381">
      <w:pPr>
        <w:spacing w:after="0" w:line="240" w:lineRule="auto"/>
      </w:pPr>
      <w:r>
        <w:separator/>
      </w:r>
    </w:p>
  </w:footnote>
  <w:footnote w:type="continuationSeparator" w:id="0">
    <w:p w14:paraId="130FF36D" w14:textId="77777777" w:rsidR="008F7007" w:rsidRDefault="008F7007" w:rsidP="00DB2381">
      <w:pPr>
        <w:spacing w:after="0" w:line="240" w:lineRule="auto"/>
      </w:pPr>
      <w:r>
        <w:continuationSeparator/>
      </w:r>
    </w:p>
  </w:footnote>
  <w:footnote w:id="1">
    <w:p w14:paraId="7810909F" w14:textId="047720BB" w:rsidR="002F7B4E" w:rsidRDefault="002F7B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2">
    <w:p w14:paraId="569A58EE" w14:textId="5925B065" w:rsidR="002F7B4E" w:rsidRDefault="002F7B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F94"/>
    <w:multiLevelType w:val="hybridMultilevel"/>
    <w:tmpl w:val="C516972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C3645"/>
    <w:multiLevelType w:val="hybridMultilevel"/>
    <w:tmpl w:val="5E3445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51866"/>
    <w:multiLevelType w:val="hybridMultilevel"/>
    <w:tmpl w:val="6530483E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91A55"/>
    <w:multiLevelType w:val="hybridMultilevel"/>
    <w:tmpl w:val="CEE819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615BC5"/>
    <w:multiLevelType w:val="multilevel"/>
    <w:tmpl w:val="D66CA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0"/>
    <w:rsid w:val="000416C1"/>
    <w:rsid w:val="00076D0A"/>
    <w:rsid w:val="000F5435"/>
    <w:rsid w:val="001B38E6"/>
    <w:rsid w:val="001F0C69"/>
    <w:rsid w:val="002157F8"/>
    <w:rsid w:val="002210C8"/>
    <w:rsid w:val="00260626"/>
    <w:rsid w:val="002E71CD"/>
    <w:rsid w:val="002F7B4E"/>
    <w:rsid w:val="00301098"/>
    <w:rsid w:val="003A6046"/>
    <w:rsid w:val="00444476"/>
    <w:rsid w:val="00485328"/>
    <w:rsid w:val="00496180"/>
    <w:rsid w:val="00515232"/>
    <w:rsid w:val="00575E19"/>
    <w:rsid w:val="00582E97"/>
    <w:rsid w:val="005F467E"/>
    <w:rsid w:val="006C5452"/>
    <w:rsid w:val="007137C5"/>
    <w:rsid w:val="0072339D"/>
    <w:rsid w:val="0072478C"/>
    <w:rsid w:val="00736AF5"/>
    <w:rsid w:val="007C13DD"/>
    <w:rsid w:val="007F3257"/>
    <w:rsid w:val="00824000"/>
    <w:rsid w:val="008F7007"/>
    <w:rsid w:val="00991D07"/>
    <w:rsid w:val="009A23D5"/>
    <w:rsid w:val="009B321C"/>
    <w:rsid w:val="009E530D"/>
    <w:rsid w:val="00AD2F35"/>
    <w:rsid w:val="00B7314A"/>
    <w:rsid w:val="00BA2839"/>
    <w:rsid w:val="00C2475B"/>
    <w:rsid w:val="00C405AD"/>
    <w:rsid w:val="00CC6ABD"/>
    <w:rsid w:val="00D50E50"/>
    <w:rsid w:val="00D75A6C"/>
    <w:rsid w:val="00D81F54"/>
    <w:rsid w:val="00DB2381"/>
    <w:rsid w:val="00DB31F3"/>
    <w:rsid w:val="00E2517A"/>
    <w:rsid w:val="00E74C8E"/>
    <w:rsid w:val="00ED70C5"/>
    <w:rsid w:val="00F21AAF"/>
    <w:rsid w:val="00F3058C"/>
    <w:rsid w:val="00FE2995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257"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left="284" w:hanging="284"/>
      <w:outlineLvl w:val="0"/>
    </w:pPr>
    <w:rPr>
      <w:rFonts w:ascii="Times" w:eastAsia="Times" w:hAnsi="Times" w:cs="Times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F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78C"/>
    <w:pPr>
      <w:ind w:left="720"/>
      <w:contextualSpacing/>
    </w:pPr>
  </w:style>
  <w:style w:type="paragraph" w:customStyle="1" w:styleId="Testo2">
    <w:name w:val="Testo 2"/>
    <w:rsid w:val="0072478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1">
    <w:name w:val="Testo 1"/>
    <w:rsid w:val="009E530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styleId="Collegamentoipertestuale">
    <w:name w:val="Hyperlink"/>
    <w:basedOn w:val="Carpredefinitoparagrafo"/>
    <w:unhideWhenUsed/>
    <w:rsid w:val="0030109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3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3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38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7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257"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left="284" w:hanging="284"/>
      <w:outlineLvl w:val="0"/>
    </w:pPr>
    <w:rPr>
      <w:rFonts w:ascii="Times" w:eastAsia="Times" w:hAnsi="Times" w:cs="Times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F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78C"/>
    <w:pPr>
      <w:ind w:left="720"/>
      <w:contextualSpacing/>
    </w:pPr>
  </w:style>
  <w:style w:type="paragraph" w:customStyle="1" w:styleId="Testo2">
    <w:name w:val="Testo 2"/>
    <w:rsid w:val="0072478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1">
    <w:name w:val="Testo 1"/>
    <w:rsid w:val="009E530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styleId="Collegamentoipertestuale">
    <w:name w:val="Hyperlink"/>
    <w:basedOn w:val="Carpredefinitoparagrafo"/>
    <w:unhideWhenUsed/>
    <w:rsid w:val="0030109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3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3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38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7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ulia.buscicchio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enti.unicatt.it/ppd2/it/docenti/02902/patrizia-catellani/didattica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sicologia-della-politica-9788860304001-17548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patrizia-catellani/psicologia-politica-9788815146809-2124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trizia-catellani/psicologia-politica-9788815146809-212460.html" TargetMode="External"/><Relationship Id="rId14" Type="http://schemas.openxmlformats.org/officeDocument/2006/relationships/hyperlink" Target="mailto:alessandroamadori@istitutopiepo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54ED-3CD5-4B01-800E-1EBB15B1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Catellani Patrizia</dc:creator>
  <cp:lastModifiedBy>Rolli Andrea</cp:lastModifiedBy>
  <cp:revision>4</cp:revision>
  <dcterms:created xsi:type="dcterms:W3CDTF">2022-05-05T09:12:00Z</dcterms:created>
  <dcterms:modified xsi:type="dcterms:W3CDTF">2022-07-20T07:13:00Z</dcterms:modified>
</cp:coreProperties>
</file>